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731510" cy="1354188"/>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54641DB7"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ST ENDELLION HALL ON MONDAY </w:t>
      </w:r>
      <w:r w:rsidR="009A305C">
        <w:rPr>
          <w:rFonts w:ascii="Century Gothic" w:eastAsia="Century Gothic" w:hAnsi="Century Gothic" w:cs="Century Gothic"/>
          <w:sz w:val="24"/>
          <w:szCs w:val="24"/>
        </w:rPr>
        <w:t>14</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9A305C">
        <w:rPr>
          <w:rFonts w:ascii="Century Gothic" w:eastAsia="Century Gothic" w:hAnsi="Century Gothic" w:cs="Century Gothic"/>
          <w:sz w:val="24"/>
          <w:szCs w:val="24"/>
        </w:rPr>
        <w:t>OCTOBER</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sidR="00EB7CAE">
        <w:rPr>
          <w:rFonts w:ascii="Century Gothic" w:eastAsia="Century Gothic" w:hAnsi="Century Gothic" w:cs="Century Gothic"/>
          <w:sz w:val="24"/>
          <w:szCs w:val="24"/>
        </w:rPr>
        <w:t>6:30</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71A7FEEE"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24120D">
              <w:rPr>
                <w:rFonts w:eastAsia="Arial" w:cstheme="minorHAnsi"/>
                <w:bCs/>
                <w:sz w:val="20"/>
                <w:szCs w:val="20"/>
              </w:rPr>
              <w:t>)</w:t>
            </w:r>
            <w:r w:rsidR="00BE7CF0">
              <w:rPr>
                <w:rFonts w:eastAsia="Arial" w:cstheme="minorHAnsi"/>
                <w:bCs/>
                <w:sz w:val="20"/>
                <w:szCs w:val="20"/>
              </w:rPr>
              <w:t xml:space="preserve">, </w:t>
            </w:r>
            <w:r w:rsidR="009A305C">
              <w:rPr>
                <w:rFonts w:eastAsia="Arial" w:cstheme="minorHAnsi"/>
                <w:bCs/>
                <w:sz w:val="20"/>
                <w:szCs w:val="20"/>
              </w:rPr>
              <w:t xml:space="preserve">Cllr Cleave (Vice Chair), </w:t>
            </w:r>
            <w:r w:rsidR="00BE7CF0">
              <w:rPr>
                <w:rFonts w:eastAsia="Arial" w:cstheme="minorHAnsi"/>
                <w:bCs/>
                <w:sz w:val="20"/>
                <w:szCs w:val="20"/>
              </w:rPr>
              <w:t>Cllr Mould (Divisional Member)</w:t>
            </w:r>
          </w:p>
          <w:p w14:paraId="242021C7" w14:textId="632FD7BB" w:rsidR="005D2DB6" w:rsidRDefault="005D2DB6" w:rsidP="00EA4201">
            <w:pPr>
              <w:rPr>
                <w:rFonts w:eastAsia="Arial" w:cstheme="minorHAnsi"/>
                <w:bCs/>
                <w:sz w:val="20"/>
                <w:szCs w:val="20"/>
              </w:rPr>
            </w:pPr>
            <w:r>
              <w:rPr>
                <w:rFonts w:eastAsia="Arial" w:cstheme="minorHAnsi"/>
                <w:bCs/>
                <w:sz w:val="20"/>
                <w:szCs w:val="20"/>
              </w:rPr>
              <w:t xml:space="preserve">Cllrs: </w:t>
            </w:r>
            <w:r w:rsidR="00122A4D">
              <w:rPr>
                <w:rFonts w:eastAsia="Arial" w:cstheme="minorHAnsi"/>
                <w:bCs/>
                <w:sz w:val="20"/>
                <w:szCs w:val="20"/>
              </w:rPr>
              <w:t xml:space="preserve">Williams, </w:t>
            </w:r>
            <w:r w:rsidR="00485AE7">
              <w:rPr>
                <w:rFonts w:eastAsia="Arial" w:cstheme="minorHAnsi"/>
                <w:bCs/>
                <w:sz w:val="20"/>
                <w:szCs w:val="20"/>
              </w:rPr>
              <w:t>Hills</w:t>
            </w:r>
            <w:r w:rsidR="00B953C4">
              <w:rPr>
                <w:rFonts w:eastAsia="Arial" w:cstheme="minorHAnsi"/>
                <w:bCs/>
                <w:sz w:val="20"/>
                <w:szCs w:val="20"/>
              </w:rPr>
              <w:t>, Symons</w:t>
            </w:r>
            <w:r w:rsidR="00151C56">
              <w:rPr>
                <w:rFonts w:eastAsia="Arial" w:cstheme="minorHAnsi"/>
                <w:bCs/>
                <w:sz w:val="20"/>
                <w:szCs w:val="20"/>
              </w:rPr>
              <w:t>,</w:t>
            </w:r>
            <w:r w:rsidR="007263B9">
              <w:rPr>
                <w:rFonts w:eastAsia="Arial" w:cstheme="minorHAnsi"/>
                <w:bCs/>
                <w:sz w:val="20"/>
                <w:szCs w:val="20"/>
              </w:rPr>
              <w:t xml:space="preserve"> </w:t>
            </w:r>
            <w:r w:rsidR="0067462F">
              <w:rPr>
                <w:rFonts w:eastAsia="Arial" w:cstheme="minorHAnsi"/>
                <w:bCs/>
                <w:sz w:val="20"/>
                <w:szCs w:val="20"/>
              </w:rPr>
              <w:t>Pierpoint</w:t>
            </w:r>
            <w:r w:rsidR="00702CCE">
              <w:rPr>
                <w:rFonts w:eastAsia="Arial" w:cstheme="minorHAnsi"/>
                <w:bCs/>
                <w:sz w:val="20"/>
                <w:szCs w:val="20"/>
              </w:rPr>
              <w:t>,</w:t>
            </w:r>
            <w:r w:rsidR="00122A4D">
              <w:rPr>
                <w:rFonts w:eastAsia="Arial" w:cstheme="minorHAnsi"/>
                <w:bCs/>
                <w:sz w:val="20"/>
                <w:szCs w:val="20"/>
              </w:rPr>
              <w:t xml:space="preserve"> </w:t>
            </w:r>
            <w:r w:rsidR="00344567">
              <w:rPr>
                <w:rFonts w:eastAsia="Arial" w:cstheme="minorHAnsi"/>
                <w:bCs/>
                <w:sz w:val="20"/>
                <w:szCs w:val="20"/>
              </w:rPr>
              <w:t>Button</w:t>
            </w:r>
            <w:r w:rsidR="009A305C">
              <w:rPr>
                <w:rFonts w:eastAsia="Arial" w:cstheme="minorHAnsi"/>
                <w:bCs/>
                <w:sz w:val="20"/>
                <w:szCs w:val="20"/>
              </w:rPr>
              <w:t>, Smith</w:t>
            </w:r>
          </w:p>
          <w:p w14:paraId="73A99C2C" w14:textId="1C2EAB54" w:rsidR="008D7BD3" w:rsidRPr="002E6CFE" w:rsidRDefault="003834B9" w:rsidP="00EA4201">
            <w:pPr>
              <w:rPr>
                <w:rFonts w:eastAsia="Arial" w:cstheme="minorHAnsi"/>
                <w:bCs/>
                <w:sz w:val="20"/>
                <w:szCs w:val="20"/>
              </w:rPr>
            </w:pPr>
            <w:r>
              <w:rPr>
                <w:rFonts w:eastAsia="Arial" w:cstheme="minorHAnsi"/>
                <w:bCs/>
                <w:sz w:val="20"/>
                <w:szCs w:val="20"/>
              </w:rPr>
              <w:t>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0CB87920"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56</w:t>
            </w:r>
          </w:p>
        </w:tc>
        <w:tc>
          <w:tcPr>
            <w:tcW w:w="7219"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432F0C83" w:rsidR="009B38CD" w:rsidRDefault="00EB7CA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1253A36E" w14:textId="39EFA931" w:rsidR="00410925" w:rsidRPr="00F95322" w:rsidRDefault="00F95322" w:rsidP="00BE4931">
            <w:pPr>
              <w:pStyle w:val="ListParagraph"/>
              <w:spacing w:after="120"/>
              <w:rPr>
                <w:rFonts w:eastAsia="Arial" w:cstheme="minorHAnsi"/>
                <w:b/>
                <w:bCs/>
                <w:color w:val="000000"/>
                <w:sz w:val="20"/>
                <w:szCs w:val="20"/>
              </w:rPr>
            </w:pPr>
            <w:r w:rsidRPr="00F95322">
              <w:rPr>
                <w:rFonts w:eastAsia="Arial" w:cstheme="minorHAnsi"/>
                <w:b/>
                <w:bCs/>
                <w:color w:val="000000"/>
                <w:sz w:val="20"/>
                <w:szCs w:val="20"/>
              </w:rPr>
              <w:t>None</w:t>
            </w:r>
          </w:p>
          <w:p w14:paraId="71EBE331" w14:textId="77777777" w:rsidR="00F95322" w:rsidRPr="003133DD" w:rsidRDefault="00F95322" w:rsidP="00BE4931">
            <w:pPr>
              <w:pStyle w:val="ListParagraph"/>
              <w:spacing w:after="120"/>
              <w:rPr>
                <w:rFonts w:eastAsia="Arial" w:cstheme="minorHAnsi"/>
                <w:color w:val="000000"/>
                <w:sz w:val="20"/>
                <w:szCs w:val="20"/>
              </w:rPr>
            </w:pPr>
          </w:p>
          <w:p w14:paraId="5F979B6C" w14:textId="47266A3F" w:rsidR="009237F4" w:rsidRDefault="008D6EE5" w:rsidP="00BE4931">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w:t>
            </w:r>
            <w:proofErr w:type="gramStart"/>
            <w:r w:rsidRPr="009237F4">
              <w:rPr>
                <w:rFonts w:eastAsia="Arial" w:cstheme="minorHAnsi"/>
                <w:color w:val="000000"/>
                <w:sz w:val="20"/>
                <w:szCs w:val="20"/>
              </w:rPr>
              <w:t>are reminded</w:t>
            </w:r>
            <w:proofErr w:type="gramEnd"/>
            <w:r w:rsidRPr="009237F4">
              <w:rPr>
                <w:rFonts w:eastAsia="Arial" w:cstheme="minorHAnsi"/>
                <w:color w:val="000000"/>
                <w:sz w:val="20"/>
                <w:szCs w:val="20"/>
              </w:rPr>
              <w:t xml:space="preserve">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BE4931">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43159020"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57</w:t>
            </w:r>
          </w:p>
        </w:tc>
        <w:tc>
          <w:tcPr>
            <w:tcW w:w="7219" w:type="dxa"/>
          </w:tcPr>
          <w:p w14:paraId="156649D8" w14:textId="039172F0" w:rsidR="009A305C" w:rsidRDefault="008D6EE5" w:rsidP="009A305C">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Cllr</w:t>
            </w:r>
            <w:r w:rsidR="0072599A">
              <w:rPr>
                <w:rFonts w:eastAsia="Arial" w:cstheme="minorHAnsi"/>
                <w:bCs/>
                <w:sz w:val="20"/>
                <w:szCs w:val="20"/>
              </w:rPr>
              <w:t>s</w:t>
            </w:r>
            <w:r w:rsidR="00122A4D">
              <w:rPr>
                <w:rFonts w:eastAsia="Arial" w:cstheme="minorHAnsi"/>
                <w:bCs/>
                <w:sz w:val="20"/>
                <w:szCs w:val="20"/>
              </w:rPr>
              <w:t xml:space="preserve">; </w:t>
            </w:r>
            <w:r w:rsidR="00485AE7">
              <w:rPr>
                <w:rFonts w:eastAsia="Arial" w:cstheme="minorHAnsi"/>
                <w:bCs/>
                <w:sz w:val="20"/>
                <w:szCs w:val="20"/>
              </w:rPr>
              <w:t>Collings, Dawe, Webster</w:t>
            </w:r>
          </w:p>
          <w:p w14:paraId="2A5E4A8B" w14:textId="46EEDEE4" w:rsidR="001A0631" w:rsidRPr="00DC1BA9" w:rsidRDefault="009A305C" w:rsidP="009A305C">
            <w:pPr>
              <w:rPr>
                <w:rFonts w:eastAsia="Arial" w:cstheme="minorHAnsi"/>
                <w:bCs/>
                <w:sz w:val="20"/>
                <w:szCs w:val="20"/>
              </w:rPr>
            </w:pPr>
            <w:r>
              <w:rPr>
                <w:rFonts w:eastAsia="Arial" w:cstheme="minorHAnsi"/>
                <w:bCs/>
                <w:sz w:val="20"/>
                <w:szCs w:val="20"/>
              </w:rPr>
              <w:t>D. Harrison (Clerk)</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13D766AB"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58</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4EBD0CA8" w14:textId="248B15F1" w:rsidR="00637738" w:rsidRDefault="00702CCE" w:rsidP="00F95322">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2D6506A4" w14:textId="04D42B05" w:rsidR="00F95322" w:rsidRPr="008A5105" w:rsidRDefault="00637738" w:rsidP="00F95322">
            <w:pPr>
              <w:spacing w:after="120"/>
              <w:rPr>
                <w:rFonts w:eastAsia="Arial" w:cstheme="minorHAnsi"/>
                <w:sz w:val="20"/>
                <w:szCs w:val="20"/>
              </w:rPr>
            </w:pPr>
            <w:r>
              <w:rPr>
                <w:rFonts w:eastAsia="Arial" w:cstheme="minorHAnsi"/>
                <w:sz w:val="20"/>
                <w:szCs w:val="20"/>
              </w:rPr>
              <w:t xml:space="preserve">Cllr Raynor welcomes two members of Cornwall National Landscape. A presentation in regard to planning matters in the designated landscape will </w:t>
            </w:r>
            <w:proofErr w:type="gramStart"/>
            <w:r>
              <w:rPr>
                <w:rFonts w:eastAsia="Arial" w:cstheme="minorHAnsi"/>
                <w:sz w:val="20"/>
                <w:szCs w:val="20"/>
              </w:rPr>
              <w:t>be delivered</w:t>
            </w:r>
            <w:proofErr w:type="gramEnd"/>
            <w:r>
              <w:rPr>
                <w:rFonts w:eastAsia="Arial" w:cstheme="minorHAnsi"/>
                <w:sz w:val="20"/>
                <w:szCs w:val="20"/>
              </w:rPr>
              <w:t xml:space="preserve"> to members. </w:t>
            </w: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39026E1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59</w:t>
            </w:r>
          </w:p>
        </w:tc>
        <w:tc>
          <w:tcPr>
            <w:tcW w:w="7219"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702B8574"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w:t>
            </w:r>
            <w:r w:rsidR="00EB7CAE">
              <w:rPr>
                <w:rFonts w:eastAsia="Arial" w:cstheme="minorHAnsi"/>
                <w:color w:val="000000"/>
                <w:sz w:val="20"/>
                <w:szCs w:val="20"/>
              </w:rPr>
              <w:t>9</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EB7CAE">
              <w:rPr>
                <w:rFonts w:eastAsia="Arial" w:cstheme="minorHAnsi"/>
                <w:color w:val="000000"/>
                <w:sz w:val="20"/>
                <w:szCs w:val="20"/>
              </w:rPr>
              <w:t>September</w:t>
            </w:r>
            <w:r w:rsidR="006B7781" w:rsidRPr="00E802F1">
              <w:rPr>
                <w:rFonts w:eastAsia="Arial" w:cstheme="minorHAnsi"/>
                <w:color w:val="000000"/>
                <w:sz w:val="20"/>
                <w:szCs w:val="20"/>
              </w:rPr>
              <w:t xml:space="preserve"> 2024 – </w:t>
            </w:r>
            <w:r>
              <w:rPr>
                <w:rFonts w:eastAsia="Arial" w:cstheme="minorHAnsi"/>
                <w:b/>
                <w:bCs/>
                <w:color w:val="000000"/>
                <w:sz w:val="20"/>
                <w:szCs w:val="20"/>
              </w:rPr>
              <w:t>Resolved</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0FFDF4B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60</w:t>
            </w:r>
          </w:p>
        </w:tc>
        <w:tc>
          <w:tcPr>
            <w:tcW w:w="7219"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47EE5BB6" w14:textId="046D31E2" w:rsidR="00485AE7" w:rsidRPr="00485AE7" w:rsidRDefault="00485AE7" w:rsidP="00485AE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Raynor informs members that </w:t>
            </w:r>
            <w:r w:rsidRPr="00485AE7">
              <w:rPr>
                <w:rFonts w:eastAsia="Arial" w:cstheme="minorHAnsi"/>
                <w:sz w:val="20"/>
                <w:szCs w:val="20"/>
              </w:rPr>
              <w:t xml:space="preserve">Central </w:t>
            </w:r>
            <w:r>
              <w:rPr>
                <w:rFonts w:eastAsia="Arial" w:cstheme="minorHAnsi"/>
                <w:sz w:val="20"/>
                <w:szCs w:val="20"/>
              </w:rPr>
              <w:t>G</w:t>
            </w:r>
            <w:r w:rsidRPr="00485AE7">
              <w:rPr>
                <w:rFonts w:eastAsia="Arial" w:cstheme="minorHAnsi"/>
                <w:sz w:val="20"/>
                <w:szCs w:val="20"/>
              </w:rPr>
              <w:t>arage has started to be demolished.</w:t>
            </w:r>
          </w:p>
          <w:p w14:paraId="1E413328" w14:textId="172FDF83" w:rsidR="00485AE7" w:rsidRPr="00485AE7" w:rsidRDefault="00485AE7" w:rsidP="00485AE7">
            <w:pPr>
              <w:pBdr>
                <w:top w:val="nil"/>
                <w:left w:val="nil"/>
                <w:bottom w:val="nil"/>
                <w:right w:val="nil"/>
                <w:between w:val="nil"/>
              </w:pBdr>
              <w:ind w:left="720"/>
              <w:rPr>
                <w:rFonts w:eastAsia="Arial" w:cstheme="minorHAnsi"/>
                <w:sz w:val="20"/>
                <w:szCs w:val="20"/>
              </w:rPr>
            </w:pPr>
            <w:r w:rsidRPr="00485AE7">
              <w:rPr>
                <w:rFonts w:eastAsia="Arial" w:cstheme="minorHAnsi"/>
                <w:sz w:val="20"/>
                <w:szCs w:val="20"/>
              </w:rPr>
              <w:lastRenderedPageBreak/>
              <w:t xml:space="preserve">Middle Street </w:t>
            </w:r>
            <w:r>
              <w:rPr>
                <w:rFonts w:eastAsia="Arial" w:cstheme="minorHAnsi"/>
                <w:sz w:val="20"/>
                <w:szCs w:val="20"/>
              </w:rPr>
              <w:t>will be</w:t>
            </w:r>
            <w:r w:rsidRPr="00485AE7">
              <w:rPr>
                <w:rFonts w:eastAsia="Arial" w:cstheme="minorHAnsi"/>
                <w:sz w:val="20"/>
                <w:szCs w:val="20"/>
              </w:rPr>
              <w:t xml:space="preserve"> closed for repair to </w:t>
            </w:r>
            <w:r>
              <w:rPr>
                <w:rFonts w:eastAsia="Arial" w:cstheme="minorHAnsi"/>
                <w:sz w:val="20"/>
                <w:szCs w:val="20"/>
              </w:rPr>
              <w:t xml:space="preserve">the </w:t>
            </w:r>
            <w:r w:rsidR="00D90D6A">
              <w:rPr>
                <w:rFonts w:eastAsia="Arial" w:cstheme="minorHAnsi"/>
                <w:sz w:val="20"/>
                <w:szCs w:val="20"/>
              </w:rPr>
              <w:t>l</w:t>
            </w:r>
            <w:r w:rsidRPr="00485AE7">
              <w:rPr>
                <w:rFonts w:eastAsia="Arial" w:cstheme="minorHAnsi"/>
                <w:sz w:val="20"/>
                <w:szCs w:val="20"/>
              </w:rPr>
              <w:t>eat</w:t>
            </w:r>
            <w:r>
              <w:rPr>
                <w:rFonts w:eastAsia="Arial" w:cstheme="minorHAnsi"/>
                <w:sz w:val="20"/>
                <w:szCs w:val="20"/>
              </w:rPr>
              <w:t xml:space="preserve">. The planned </w:t>
            </w:r>
            <w:r w:rsidRPr="00485AE7">
              <w:rPr>
                <w:rFonts w:eastAsia="Arial" w:cstheme="minorHAnsi"/>
                <w:sz w:val="20"/>
                <w:szCs w:val="20"/>
              </w:rPr>
              <w:t xml:space="preserve">dates </w:t>
            </w:r>
            <w:r>
              <w:rPr>
                <w:rFonts w:eastAsia="Arial" w:cstheme="minorHAnsi"/>
                <w:sz w:val="20"/>
                <w:szCs w:val="20"/>
              </w:rPr>
              <w:t>for works</w:t>
            </w:r>
            <w:r w:rsidRPr="00485AE7">
              <w:rPr>
                <w:rFonts w:eastAsia="Arial" w:cstheme="minorHAnsi"/>
                <w:sz w:val="20"/>
                <w:szCs w:val="20"/>
              </w:rPr>
              <w:t xml:space="preserve"> </w:t>
            </w:r>
            <w:r>
              <w:rPr>
                <w:rFonts w:eastAsia="Arial" w:cstheme="minorHAnsi"/>
                <w:sz w:val="20"/>
                <w:szCs w:val="20"/>
              </w:rPr>
              <w:t xml:space="preserve">are </w:t>
            </w:r>
            <w:r w:rsidRPr="00485AE7">
              <w:rPr>
                <w:rFonts w:eastAsia="Arial" w:cstheme="minorHAnsi"/>
                <w:sz w:val="20"/>
                <w:szCs w:val="20"/>
              </w:rPr>
              <w:t>6th January to 31st January 2025</w:t>
            </w:r>
            <w:r>
              <w:rPr>
                <w:rFonts w:eastAsia="Arial" w:cstheme="minorHAnsi"/>
                <w:sz w:val="20"/>
                <w:szCs w:val="20"/>
              </w:rPr>
              <w:t>.</w:t>
            </w:r>
          </w:p>
          <w:p w14:paraId="25AD4C80" w14:textId="690E5392" w:rsidR="00485AE7" w:rsidRPr="00485AE7" w:rsidRDefault="00485AE7" w:rsidP="00485AE7">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Additional complaints from residents regarding </w:t>
            </w:r>
            <w:r w:rsidRPr="00485AE7">
              <w:rPr>
                <w:rFonts w:eastAsia="Arial" w:cstheme="minorHAnsi"/>
                <w:sz w:val="20"/>
                <w:szCs w:val="20"/>
              </w:rPr>
              <w:t xml:space="preserve">Chicago </w:t>
            </w:r>
            <w:r w:rsidR="00BB637E">
              <w:rPr>
                <w:rFonts w:eastAsia="Arial" w:cstheme="minorHAnsi"/>
                <w:sz w:val="20"/>
                <w:szCs w:val="20"/>
              </w:rPr>
              <w:t>H</w:t>
            </w:r>
            <w:r w:rsidRPr="00485AE7">
              <w:rPr>
                <w:rFonts w:eastAsia="Arial" w:cstheme="minorHAnsi"/>
                <w:sz w:val="20"/>
                <w:szCs w:val="20"/>
              </w:rPr>
              <w:t>ouse</w:t>
            </w:r>
            <w:r>
              <w:rPr>
                <w:rFonts w:eastAsia="Arial" w:cstheme="minorHAnsi"/>
                <w:sz w:val="20"/>
                <w:szCs w:val="20"/>
              </w:rPr>
              <w:t xml:space="preserve">’s </w:t>
            </w:r>
            <w:r w:rsidRPr="00485AE7">
              <w:rPr>
                <w:rFonts w:eastAsia="Arial" w:cstheme="minorHAnsi"/>
                <w:sz w:val="20"/>
                <w:szCs w:val="20"/>
              </w:rPr>
              <w:t xml:space="preserve">new </w:t>
            </w:r>
            <w:r>
              <w:rPr>
                <w:rFonts w:eastAsia="Arial" w:cstheme="minorHAnsi"/>
                <w:sz w:val="20"/>
                <w:szCs w:val="20"/>
              </w:rPr>
              <w:t xml:space="preserve">painting and paid tours. </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3B06D298" w14:textId="629BEB28" w:rsidR="00485AE7" w:rsidRPr="00485AE7" w:rsidRDefault="00485AE7" w:rsidP="00485AE7">
            <w:pPr>
              <w:pBdr>
                <w:top w:val="nil"/>
                <w:left w:val="nil"/>
                <w:bottom w:val="nil"/>
                <w:right w:val="nil"/>
                <w:between w:val="nil"/>
              </w:pBdr>
              <w:ind w:left="720"/>
              <w:rPr>
                <w:rFonts w:eastAsia="Arial" w:cstheme="minorHAnsi"/>
                <w:sz w:val="20"/>
                <w:szCs w:val="20"/>
              </w:rPr>
            </w:pPr>
            <w:r w:rsidRPr="00485AE7">
              <w:rPr>
                <w:rFonts w:eastAsia="Arial" w:cstheme="minorHAnsi"/>
                <w:sz w:val="20"/>
                <w:szCs w:val="20"/>
              </w:rPr>
              <w:t>C</w:t>
            </w:r>
            <w:r>
              <w:rPr>
                <w:rFonts w:eastAsia="Arial" w:cstheme="minorHAnsi"/>
                <w:sz w:val="20"/>
                <w:szCs w:val="20"/>
              </w:rPr>
              <w:t>llr Mould queried whether those present had received their new bins.</w:t>
            </w:r>
            <w:r w:rsidRPr="00485AE7">
              <w:rPr>
                <w:rFonts w:eastAsia="Arial" w:cstheme="minorHAnsi"/>
                <w:sz w:val="20"/>
                <w:szCs w:val="20"/>
              </w:rPr>
              <w:t xml:space="preserve"> </w:t>
            </w:r>
            <w:r>
              <w:rPr>
                <w:rFonts w:eastAsia="Arial" w:cstheme="minorHAnsi"/>
                <w:sz w:val="20"/>
                <w:szCs w:val="20"/>
              </w:rPr>
              <w:t>Mix of</w:t>
            </w:r>
            <w:r w:rsidRPr="00485AE7">
              <w:rPr>
                <w:rFonts w:eastAsia="Arial" w:cstheme="minorHAnsi"/>
                <w:sz w:val="20"/>
                <w:szCs w:val="20"/>
              </w:rPr>
              <w:t xml:space="preserve"> positive and negative responses from Members. Delivery of the new bins has been extended by a couple of</w:t>
            </w:r>
            <w:r>
              <w:rPr>
                <w:rFonts w:eastAsia="Arial" w:cstheme="minorHAnsi"/>
                <w:sz w:val="20"/>
                <w:szCs w:val="20"/>
              </w:rPr>
              <w:t xml:space="preserve"> </w:t>
            </w:r>
            <w:r w:rsidRPr="00485AE7">
              <w:rPr>
                <w:rFonts w:eastAsia="Arial" w:cstheme="minorHAnsi"/>
                <w:sz w:val="20"/>
                <w:szCs w:val="20"/>
              </w:rPr>
              <w:t xml:space="preserve">weeks. </w:t>
            </w:r>
            <w:r>
              <w:rPr>
                <w:rFonts w:eastAsia="Arial" w:cstheme="minorHAnsi"/>
                <w:sz w:val="20"/>
                <w:szCs w:val="20"/>
              </w:rPr>
              <w:t>There was a</w:t>
            </w:r>
            <w:r w:rsidRPr="00485AE7">
              <w:rPr>
                <w:rFonts w:eastAsia="Arial" w:cstheme="minorHAnsi"/>
                <w:sz w:val="20"/>
                <w:szCs w:val="20"/>
              </w:rPr>
              <w:t xml:space="preserve"> rush of bins in </w:t>
            </w:r>
            <w:r>
              <w:rPr>
                <w:rFonts w:eastAsia="Arial" w:cstheme="minorHAnsi"/>
                <w:sz w:val="20"/>
                <w:szCs w:val="20"/>
              </w:rPr>
              <w:t xml:space="preserve">the </w:t>
            </w:r>
            <w:r w:rsidRPr="00485AE7">
              <w:rPr>
                <w:rFonts w:eastAsia="Arial" w:cstheme="minorHAnsi"/>
                <w:sz w:val="20"/>
                <w:szCs w:val="20"/>
              </w:rPr>
              <w:t>wrong places outside houses that should</w:t>
            </w:r>
            <w:r w:rsidR="00D90D6A">
              <w:rPr>
                <w:rFonts w:eastAsia="Arial" w:cstheme="minorHAnsi"/>
                <w:sz w:val="20"/>
                <w:szCs w:val="20"/>
              </w:rPr>
              <w:t xml:space="preserve"> </w:t>
            </w:r>
            <w:r w:rsidRPr="00485AE7">
              <w:rPr>
                <w:rFonts w:eastAsia="Arial" w:cstheme="minorHAnsi"/>
                <w:sz w:val="20"/>
                <w:szCs w:val="20"/>
              </w:rPr>
              <w:t>n</w:t>
            </w:r>
            <w:r w:rsidR="00D90D6A">
              <w:rPr>
                <w:rFonts w:eastAsia="Arial" w:cstheme="minorHAnsi"/>
                <w:sz w:val="20"/>
                <w:szCs w:val="20"/>
              </w:rPr>
              <w:t>o</w:t>
            </w:r>
            <w:r w:rsidRPr="00485AE7">
              <w:rPr>
                <w:rFonts w:eastAsia="Arial" w:cstheme="minorHAnsi"/>
                <w:sz w:val="20"/>
                <w:szCs w:val="20"/>
              </w:rPr>
              <w:t>t have</w:t>
            </w:r>
            <w:r>
              <w:rPr>
                <w:rFonts w:eastAsia="Arial" w:cstheme="minorHAnsi"/>
                <w:sz w:val="20"/>
                <w:szCs w:val="20"/>
              </w:rPr>
              <w:t xml:space="preserve"> had</w:t>
            </w:r>
            <w:r w:rsidRPr="00485AE7">
              <w:rPr>
                <w:rFonts w:eastAsia="Arial" w:cstheme="minorHAnsi"/>
                <w:sz w:val="20"/>
                <w:szCs w:val="20"/>
              </w:rPr>
              <w:t xml:space="preserve"> them. Reporting</w:t>
            </w:r>
            <w:r>
              <w:rPr>
                <w:rFonts w:eastAsia="Arial" w:cstheme="minorHAnsi"/>
                <w:sz w:val="20"/>
                <w:szCs w:val="20"/>
              </w:rPr>
              <w:t xml:space="preserve"> any</w:t>
            </w:r>
            <w:r w:rsidRPr="00485AE7">
              <w:rPr>
                <w:rFonts w:eastAsia="Arial" w:cstheme="minorHAnsi"/>
                <w:sz w:val="20"/>
                <w:szCs w:val="20"/>
              </w:rPr>
              <w:t xml:space="preserve"> bins in</w:t>
            </w:r>
            <w:r>
              <w:rPr>
                <w:rFonts w:eastAsia="Arial" w:cstheme="minorHAnsi"/>
                <w:sz w:val="20"/>
                <w:szCs w:val="20"/>
              </w:rPr>
              <w:t xml:space="preserve"> </w:t>
            </w:r>
            <w:r w:rsidRPr="00485AE7">
              <w:rPr>
                <w:rFonts w:eastAsia="Arial" w:cstheme="minorHAnsi"/>
                <w:sz w:val="20"/>
                <w:szCs w:val="20"/>
              </w:rPr>
              <w:t xml:space="preserve">the wrong places can be done via the website or inform </w:t>
            </w:r>
            <w:r>
              <w:rPr>
                <w:rFonts w:eastAsia="Arial" w:cstheme="minorHAnsi"/>
                <w:sz w:val="20"/>
                <w:szCs w:val="20"/>
              </w:rPr>
              <w:t xml:space="preserve">Cllr Mould </w:t>
            </w:r>
            <w:r w:rsidRPr="00485AE7">
              <w:rPr>
                <w:rFonts w:eastAsia="Arial" w:cstheme="minorHAnsi"/>
                <w:sz w:val="20"/>
                <w:szCs w:val="20"/>
              </w:rPr>
              <w:t>directly.</w:t>
            </w:r>
            <w:r>
              <w:rPr>
                <w:rFonts w:eastAsia="Arial" w:cstheme="minorHAnsi"/>
                <w:sz w:val="20"/>
                <w:szCs w:val="20"/>
              </w:rPr>
              <w:t xml:space="preserve"> </w:t>
            </w:r>
            <w:proofErr w:type="gramStart"/>
            <w:r w:rsidRPr="00485AE7">
              <w:rPr>
                <w:rFonts w:eastAsia="Arial" w:cstheme="minorHAnsi"/>
                <w:sz w:val="20"/>
                <w:szCs w:val="20"/>
              </w:rPr>
              <w:t>Some</w:t>
            </w:r>
            <w:proofErr w:type="gramEnd"/>
            <w:r w:rsidRPr="00485AE7">
              <w:rPr>
                <w:rFonts w:eastAsia="Arial" w:cstheme="minorHAnsi"/>
                <w:sz w:val="20"/>
                <w:szCs w:val="20"/>
              </w:rPr>
              <w:t xml:space="preserve"> houses are hard to find, and bins get left hoping that</w:t>
            </w:r>
            <w:r>
              <w:rPr>
                <w:rFonts w:eastAsia="Arial" w:cstheme="minorHAnsi"/>
                <w:sz w:val="20"/>
                <w:szCs w:val="20"/>
              </w:rPr>
              <w:t xml:space="preserve"> </w:t>
            </w:r>
            <w:r w:rsidRPr="00485AE7">
              <w:rPr>
                <w:rFonts w:eastAsia="Arial" w:cstheme="minorHAnsi"/>
                <w:sz w:val="20"/>
                <w:szCs w:val="20"/>
              </w:rPr>
              <w:t xml:space="preserve">someone will put them the right place. </w:t>
            </w:r>
            <w:r>
              <w:rPr>
                <w:rFonts w:eastAsia="Arial" w:cstheme="minorHAnsi"/>
                <w:sz w:val="20"/>
                <w:szCs w:val="20"/>
              </w:rPr>
              <w:t xml:space="preserve">Cllr Williams suggests </w:t>
            </w:r>
            <w:r w:rsidRPr="00485AE7">
              <w:rPr>
                <w:rFonts w:eastAsia="Arial" w:cstheme="minorHAnsi"/>
                <w:sz w:val="20"/>
                <w:szCs w:val="20"/>
              </w:rPr>
              <w:t xml:space="preserve">holiday lets that pay council tax </w:t>
            </w:r>
            <w:r w:rsidR="00336968">
              <w:rPr>
                <w:rFonts w:eastAsia="Arial" w:cstheme="minorHAnsi"/>
                <w:sz w:val="20"/>
                <w:szCs w:val="20"/>
              </w:rPr>
              <w:t>and</w:t>
            </w:r>
            <w:r w:rsidRPr="00485AE7">
              <w:rPr>
                <w:rFonts w:eastAsia="Arial" w:cstheme="minorHAnsi"/>
                <w:sz w:val="20"/>
                <w:szCs w:val="20"/>
              </w:rPr>
              <w:t xml:space="preserve"> have the private bin</w:t>
            </w:r>
            <w:r>
              <w:rPr>
                <w:rFonts w:eastAsia="Arial" w:cstheme="minorHAnsi"/>
                <w:sz w:val="20"/>
                <w:szCs w:val="20"/>
              </w:rPr>
              <w:t xml:space="preserve"> </w:t>
            </w:r>
            <w:r w:rsidRPr="00485AE7">
              <w:rPr>
                <w:rFonts w:eastAsia="Arial" w:cstheme="minorHAnsi"/>
                <w:sz w:val="20"/>
                <w:szCs w:val="20"/>
              </w:rPr>
              <w:t xml:space="preserve">collection </w:t>
            </w:r>
            <w:r w:rsidR="00D90D6A">
              <w:rPr>
                <w:rFonts w:eastAsia="Arial" w:cstheme="minorHAnsi"/>
                <w:sz w:val="20"/>
                <w:szCs w:val="20"/>
              </w:rPr>
              <w:t>may</w:t>
            </w:r>
            <w:r w:rsidR="00336968">
              <w:rPr>
                <w:rFonts w:eastAsia="Arial" w:cstheme="minorHAnsi"/>
                <w:sz w:val="20"/>
                <w:szCs w:val="20"/>
              </w:rPr>
              <w:t xml:space="preserve"> be</w:t>
            </w:r>
            <w:r w:rsidRPr="00485AE7">
              <w:rPr>
                <w:rFonts w:eastAsia="Arial" w:cstheme="minorHAnsi"/>
                <w:sz w:val="20"/>
                <w:szCs w:val="20"/>
              </w:rPr>
              <w:t xml:space="preserve"> left </w:t>
            </w:r>
            <w:r w:rsidR="00336968">
              <w:rPr>
                <w:rFonts w:eastAsia="Arial" w:cstheme="minorHAnsi"/>
                <w:sz w:val="20"/>
                <w:szCs w:val="20"/>
              </w:rPr>
              <w:t>an additional bin</w:t>
            </w:r>
            <w:r w:rsidRPr="00485AE7">
              <w:rPr>
                <w:rFonts w:eastAsia="Arial" w:cstheme="minorHAnsi"/>
                <w:sz w:val="20"/>
                <w:szCs w:val="20"/>
              </w:rPr>
              <w:t>. The collection</w:t>
            </w:r>
            <w:r w:rsidR="00336968">
              <w:rPr>
                <w:rFonts w:eastAsia="Arial" w:cstheme="minorHAnsi"/>
                <w:sz w:val="20"/>
                <w:szCs w:val="20"/>
              </w:rPr>
              <w:t>s</w:t>
            </w:r>
            <w:r w:rsidRPr="00485AE7">
              <w:rPr>
                <w:rFonts w:eastAsia="Arial" w:cstheme="minorHAnsi"/>
                <w:sz w:val="20"/>
                <w:szCs w:val="20"/>
              </w:rPr>
              <w:t xml:space="preserve"> </w:t>
            </w:r>
            <w:proofErr w:type="gramStart"/>
            <w:r w:rsidRPr="00485AE7">
              <w:rPr>
                <w:rFonts w:eastAsia="Arial" w:cstheme="minorHAnsi"/>
                <w:sz w:val="20"/>
                <w:szCs w:val="20"/>
              </w:rPr>
              <w:t>are still scheduled</w:t>
            </w:r>
            <w:proofErr w:type="gramEnd"/>
            <w:r w:rsidRPr="00485AE7">
              <w:rPr>
                <w:rFonts w:eastAsia="Arial" w:cstheme="minorHAnsi"/>
                <w:sz w:val="20"/>
                <w:szCs w:val="20"/>
              </w:rPr>
              <w:t xml:space="preserve"> to begin on 4</w:t>
            </w:r>
            <w:r w:rsidRPr="00336968">
              <w:rPr>
                <w:rFonts w:eastAsia="Arial" w:cstheme="minorHAnsi"/>
                <w:sz w:val="20"/>
                <w:szCs w:val="20"/>
                <w:vertAlign w:val="superscript"/>
              </w:rPr>
              <w:t>th</w:t>
            </w:r>
            <w:r w:rsidR="00336968">
              <w:rPr>
                <w:rFonts w:eastAsia="Arial" w:cstheme="minorHAnsi"/>
                <w:sz w:val="20"/>
                <w:szCs w:val="20"/>
              </w:rPr>
              <w:t xml:space="preserve"> </w:t>
            </w:r>
            <w:r w:rsidRPr="00485AE7">
              <w:rPr>
                <w:rFonts w:eastAsia="Arial" w:cstheme="minorHAnsi"/>
                <w:sz w:val="20"/>
                <w:szCs w:val="20"/>
              </w:rPr>
              <w:t xml:space="preserve">November and </w:t>
            </w:r>
            <w:r w:rsidR="00336968" w:rsidRPr="00485AE7">
              <w:rPr>
                <w:rFonts w:eastAsia="Arial" w:cstheme="minorHAnsi"/>
                <w:sz w:val="20"/>
                <w:szCs w:val="20"/>
              </w:rPr>
              <w:t xml:space="preserve">the </w:t>
            </w:r>
            <w:r w:rsidR="00336968">
              <w:rPr>
                <w:rFonts w:eastAsia="Arial" w:cstheme="minorHAnsi"/>
                <w:sz w:val="20"/>
                <w:szCs w:val="20"/>
              </w:rPr>
              <w:t>collection</w:t>
            </w:r>
            <w:r w:rsidRPr="00485AE7">
              <w:rPr>
                <w:rFonts w:eastAsia="Arial" w:cstheme="minorHAnsi"/>
                <w:sz w:val="20"/>
                <w:szCs w:val="20"/>
              </w:rPr>
              <w:t xml:space="preserve"> day will be Monday. Expect things to be a bit chaotic for the first </w:t>
            </w:r>
            <w:r w:rsidR="00336968">
              <w:rPr>
                <w:rFonts w:eastAsia="Arial" w:cstheme="minorHAnsi"/>
                <w:sz w:val="20"/>
                <w:szCs w:val="20"/>
              </w:rPr>
              <w:t xml:space="preserve">six </w:t>
            </w:r>
            <w:r w:rsidRPr="00485AE7">
              <w:rPr>
                <w:rFonts w:eastAsia="Arial" w:cstheme="minorHAnsi"/>
                <w:sz w:val="20"/>
                <w:szCs w:val="20"/>
              </w:rPr>
              <w:t xml:space="preserve">weeks, but it will </w:t>
            </w:r>
            <w:proofErr w:type="gramStart"/>
            <w:r w:rsidRPr="00485AE7">
              <w:rPr>
                <w:rFonts w:eastAsia="Arial" w:cstheme="minorHAnsi"/>
                <w:sz w:val="20"/>
                <w:szCs w:val="20"/>
              </w:rPr>
              <w:t>get done</w:t>
            </w:r>
            <w:proofErr w:type="gramEnd"/>
            <w:r w:rsidRPr="00485AE7">
              <w:rPr>
                <w:rFonts w:eastAsia="Arial" w:cstheme="minorHAnsi"/>
                <w:sz w:val="20"/>
                <w:szCs w:val="20"/>
              </w:rPr>
              <w:t xml:space="preserve"> in the end, people will have to </w:t>
            </w:r>
            <w:r w:rsidR="00336968" w:rsidRPr="00485AE7">
              <w:rPr>
                <w:rFonts w:eastAsia="Arial" w:cstheme="minorHAnsi"/>
                <w:sz w:val="20"/>
                <w:szCs w:val="20"/>
              </w:rPr>
              <w:t>bear with</w:t>
            </w:r>
            <w:r w:rsidRPr="00485AE7">
              <w:rPr>
                <w:rFonts w:eastAsia="Arial" w:cstheme="minorHAnsi"/>
                <w:sz w:val="20"/>
                <w:szCs w:val="20"/>
              </w:rPr>
              <w:t xml:space="preserve"> it a little bit.</w:t>
            </w:r>
          </w:p>
          <w:p w14:paraId="7302EC25" w14:textId="0446F94B" w:rsidR="00485AE7" w:rsidRPr="00485AE7" w:rsidRDefault="00336968" w:rsidP="00485AE7">
            <w:pPr>
              <w:pBdr>
                <w:top w:val="nil"/>
                <w:left w:val="nil"/>
                <w:bottom w:val="nil"/>
                <w:right w:val="nil"/>
                <w:between w:val="nil"/>
              </w:pBdr>
              <w:ind w:left="720"/>
              <w:rPr>
                <w:rFonts w:eastAsia="Arial" w:cstheme="minorHAnsi"/>
                <w:sz w:val="20"/>
                <w:szCs w:val="20"/>
              </w:rPr>
            </w:pPr>
            <w:r>
              <w:rPr>
                <w:rFonts w:eastAsia="Arial" w:cstheme="minorHAnsi"/>
                <w:sz w:val="20"/>
                <w:szCs w:val="20"/>
              </w:rPr>
              <w:t>Cllr Mould informs members of b</w:t>
            </w:r>
            <w:r w:rsidR="00485AE7" w:rsidRPr="00485AE7">
              <w:rPr>
                <w:rFonts w:eastAsia="Arial" w:cstheme="minorHAnsi"/>
                <w:sz w:val="20"/>
                <w:szCs w:val="20"/>
              </w:rPr>
              <w:t xml:space="preserve">udget discussions, </w:t>
            </w:r>
            <w:r>
              <w:rPr>
                <w:rFonts w:eastAsia="Arial" w:cstheme="minorHAnsi"/>
                <w:sz w:val="20"/>
                <w:szCs w:val="20"/>
              </w:rPr>
              <w:t>the</w:t>
            </w:r>
            <w:r w:rsidR="00485AE7" w:rsidRPr="00485AE7">
              <w:rPr>
                <w:rFonts w:eastAsia="Arial" w:cstheme="minorHAnsi"/>
                <w:sz w:val="20"/>
                <w:szCs w:val="20"/>
              </w:rPr>
              <w:t xml:space="preserve"> balanc</w:t>
            </w:r>
            <w:r>
              <w:rPr>
                <w:rFonts w:eastAsia="Arial" w:cstheme="minorHAnsi"/>
                <w:sz w:val="20"/>
                <w:szCs w:val="20"/>
              </w:rPr>
              <w:t>ing of</w:t>
            </w:r>
            <w:r w:rsidR="00485AE7" w:rsidRPr="00485AE7">
              <w:rPr>
                <w:rFonts w:eastAsia="Arial" w:cstheme="minorHAnsi"/>
                <w:sz w:val="20"/>
                <w:szCs w:val="20"/>
              </w:rPr>
              <w:t xml:space="preserve"> the books</w:t>
            </w:r>
            <w:r>
              <w:rPr>
                <w:rFonts w:eastAsia="Arial" w:cstheme="minorHAnsi"/>
                <w:sz w:val="20"/>
                <w:szCs w:val="20"/>
              </w:rPr>
              <w:t xml:space="preserve"> </w:t>
            </w:r>
            <w:r w:rsidR="00485AE7" w:rsidRPr="00485AE7">
              <w:rPr>
                <w:rFonts w:eastAsia="Arial" w:cstheme="minorHAnsi"/>
                <w:sz w:val="20"/>
                <w:szCs w:val="20"/>
              </w:rPr>
              <w:t xml:space="preserve">and what to do it they </w:t>
            </w:r>
            <w:r w:rsidR="007D581C" w:rsidRPr="00485AE7">
              <w:rPr>
                <w:rFonts w:eastAsia="Arial" w:cstheme="minorHAnsi"/>
                <w:sz w:val="20"/>
                <w:szCs w:val="20"/>
              </w:rPr>
              <w:t>cannot</w:t>
            </w:r>
            <w:r w:rsidR="00485AE7" w:rsidRPr="00485AE7">
              <w:rPr>
                <w:rFonts w:eastAsia="Arial" w:cstheme="minorHAnsi"/>
                <w:sz w:val="20"/>
                <w:szCs w:val="20"/>
              </w:rPr>
              <w:t xml:space="preserve"> </w:t>
            </w:r>
            <w:proofErr w:type="gramStart"/>
            <w:r w:rsidR="00485AE7" w:rsidRPr="00485AE7">
              <w:rPr>
                <w:rFonts w:eastAsia="Arial" w:cstheme="minorHAnsi"/>
                <w:sz w:val="20"/>
                <w:szCs w:val="20"/>
              </w:rPr>
              <w:t>be balanced</w:t>
            </w:r>
            <w:proofErr w:type="gramEnd"/>
            <w:r w:rsidR="00485AE7" w:rsidRPr="00485AE7">
              <w:rPr>
                <w:rFonts w:eastAsia="Arial" w:cstheme="minorHAnsi"/>
                <w:sz w:val="20"/>
                <w:szCs w:val="20"/>
              </w:rPr>
              <w:t>.</w:t>
            </w:r>
            <w:r>
              <w:rPr>
                <w:rFonts w:eastAsia="Arial" w:cstheme="minorHAnsi"/>
                <w:sz w:val="20"/>
                <w:szCs w:val="20"/>
              </w:rPr>
              <w:t xml:space="preserve"> CC are w</w:t>
            </w:r>
            <w:r w:rsidR="00485AE7" w:rsidRPr="00485AE7">
              <w:rPr>
                <w:rFonts w:eastAsia="Arial" w:cstheme="minorHAnsi"/>
                <w:sz w:val="20"/>
                <w:szCs w:val="20"/>
              </w:rPr>
              <w:t xml:space="preserve">aiting for the Autumn Statement to see what that looks like. It </w:t>
            </w:r>
            <w:r w:rsidRPr="00485AE7">
              <w:rPr>
                <w:rFonts w:eastAsia="Arial" w:cstheme="minorHAnsi"/>
                <w:sz w:val="20"/>
                <w:szCs w:val="20"/>
              </w:rPr>
              <w:t>may</w:t>
            </w:r>
            <w:r w:rsidR="00D90D6A">
              <w:rPr>
                <w:rFonts w:eastAsia="Arial" w:cstheme="minorHAnsi"/>
                <w:sz w:val="20"/>
                <w:szCs w:val="20"/>
              </w:rPr>
              <w:t xml:space="preserve"> </w:t>
            </w:r>
            <w:r w:rsidRPr="00485AE7">
              <w:rPr>
                <w:rFonts w:eastAsia="Arial" w:cstheme="minorHAnsi"/>
                <w:sz w:val="20"/>
                <w:szCs w:val="20"/>
              </w:rPr>
              <w:t>be</w:t>
            </w:r>
            <w:r w:rsidR="00485AE7" w:rsidRPr="00485AE7">
              <w:rPr>
                <w:rFonts w:eastAsia="Arial" w:cstheme="minorHAnsi"/>
                <w:sz w:val="20"/>
                <w:szCs w:val="20"/>
              </w:rPr>
              <w:t xml:space="preserve"> </w:t>
            </w:r>
            <w:r w:rsidR="00D90D6A">
              <w:rPr>
                <w:rFonts w:eastAsia="Arial" w:cstheme="minorHAnsi"/>
                <w:sz w:val="20"/>
                <w:szCs w:val="20"/>
              </w:rPr>
              <w:t xml:space="preserve">that </w:t>
            </w:r>
            <w:r>
              <w:rPr>
                <w:rFonts w:eastAsia="Arial" w:cstheme="minorHAnsi"/>
                <w:sz w:val="20"/>
                <w:szCs w:val="20"/>
              </w:rPr>
              <w:t>they will</w:t>
            </w:r>
            <w:r w:rsidR="00485AE7" w:rsidRPr="00485AE7">
              <w:rPr>
                <w:rFonts w:eastAsia="Arial" w:cstheme="minorHAnsi"/>
                <w:sz w:val="20"/>
                <w:szCs w:val="20"/>
              </w:rPr>
              <w:t xml:space="preserve"> get more money than</w:t>
            </w:r>
            <w:r>
              <w:rPr>
                <w:rFonts w:eastAsia="Arial" w:cstheme="minorHAnsi"/>
                <w:sz w:val="20"/>
                <w:szCs w:val="20"/>
              </w:rPr>
              <w:t xml:space="preserve"> expected</w:t>
            </w:r>
            <w:r w:rsidR="00485AE7" w:rsidRPr="00485AE7">
              <w:rPr>
                <w:rFonts w:eastAsia="Arial" w:cstheme="minorHAnsi"/>
                <w:sz w:val="20"/>
                <w:szCs w:val="20"/>
              </w:rPr>
              <w:t xml:space="preserve">, but </w:t>
            </w:r>
            <w:r>
              <w:rPr>
                <w:rFonts w:eastAsia="Arial" w:cstheme="minorHAnsi"/>
                <w:sz w:val="20"/>
                <w:szCs w:val="20"/>
              </w:rPr>
              <w:t>they</w:t>
            </w:r>
            <w:r w:rsidR="00D90D6A">
              <w:rPr>
                <w:rFonts w:eastAsia="Arial" w:cstheme="minorHAnsi"/>
                <w:sz w:val="20"/>
                <w:szCs w:val="20"/>
              </w:rPr>
              <w:t xml:space="preserve"> a</w:t>
            </w:r>
            <w:r w:rsidR="00485AE7" w:rsidRPr="00485AE7">
              <w:rPr>
                <w:rFonts w:eastAsia="Arial" w:cstheme="minorHAnsi"/>
                <w:sz w:val="20"/>
                <w:szCs w:val="20"/>
              </w:rPr>
              <w:t xml:space="preserve">re assuming </w:t>
            </w:r>
            <w:r>
              <w:rPr>
                <w:rFonts w:eastAsia="Arial" w:cstheme="minorHAnsi"/>
                <w:sz w:val="20"/>
                <w:szCs w:val="20"/>
              </w:rPr>
              <w:t>they</w:t>
            </w:r>
            <w:r w:rsidR="00485AE7" w:rsidRPr="00485AE7">
              <w:rPr>
                <w:rFonts w:eastAsia="Arial" w:cstheme="minorHAnsi"/>
                <w:sz w:val="20"/>
                <w:szCs w:val="20"/>
              </w:rPr>
              <w:t xml:space="preserve"> w</w:t>
            </w:r>
            <w:r w:rsidR="00D90D6A">
              <w:rPr>
                <w:rFonts w:eastAsia="Arial" w:cstheme="minorHAnsi"/>
                <w:sz w:val="20"/>
                <w:szCs w:val="20"/>
              </w:rPr>
              <w:t>ill no</w:t>
            </w:r>
            <w:r w:rsidR="00485AE7" w:rsidRPr="00485AE7">
              <w:rPr>
                <w:rFonts w:eastAsia="Arial" w:cstheme="minorHAnsi"/>
                <w:sz w:val="20"/>
                <w:szCs w:val="20"/>
              </w:rPr>
              <w:t xml:space="preserve">t get much more than </w:t>
            </w:r>
            <w:r>
              <w:rPr>
                <w:rFonts w:eastAsia="Arial" w:cstheme="minorHAnsi"/>
                <w:sz w:val="20"/>
                <w:szCs w:val="20"/>
              </w:rPr>
              <w:t>they</w:t>
            </w:r>
            <w:r w:rsidR="00D90D6A">
              <w:rPr>
                <w:rFonts w:eastAsia="Arial" w:cstheme="minorHAnsi"/>
                <w:sz w:val="20"/>
                <w:szCs w:val="20"/>
              </w:rPr>
              <w:t xml:space="preserve"> ha</w:t>
            </w:r>
            <w:r w:rsidR="00485AE7" w:rsidRPr="00485AE7">
              <w:rPr>
                <w:rFonts w:eastAsia="Arial" w:cstheme="minorHAnsi"/>
                <w:sz w:val="20"/>
                <w:szCs w:val="20"/>
              </w:rPr>
              <w:t xml:space="preserve">ve already got. For </w:t>
            </w:r>
            <w:r w:rsidRPr="00485AE7">
              <w:rPr>
                <w:rFonts w:eastAsia="Arial" w:cstheme="minorHAnsi"/>
                <w:sz w:val="20"/>
                <w:szCs w:val="20"/>
              </w:rPr>
              <w:t>instance,</w:t>
            </w:r>
            <w:r w:rsidR="00485AE7" w:rsidRPr="00485AE7">
              <w:rPr>
                <w:rFonts w:eastAsia="Arial" w:cstheme="minorHAnsi"/>
                <w:sz w:val="20"/>
                <w:szCs w:val="20"/>
              </w:rPr>
              <w:t xml:space="preserve"> the</w:t>
            </w:r>
            <w:r>
              <w:rPr>
                <w:rFonts w:eastAsia="Arial" w:cstheme="minorHAnsi"/>
                <w:sz w:val="20"/>
                <w:szCs w:val="20"/>
              </w:rPr>
              <w:t xml:space="preserve"> </w:t>
            </w:r>
            <w:r w:rsidR="00485AE7" w:rsidRPr="00485AE7">
              <w:rPr>
                <w:rFonts w:eastAsia="Arial" w:cstheme="minorHAnsi"/>
                <w:sz w:val="20"/>
                <w:szCs w:val="20"/>
              </w:rPr>
              <w:t>minimum wage goes up by £1</w:t>
            </w:r>
            <w:r w:rsidR="00D90D6A">
              <w:rPr>
                <w:rFonts w:eastAsia="Arial" w:cstheme="minorHAnsi"/>
                <w:sz w:val="20"/>
                <w:szCs w:val="20"/>
              </w:rPr>
              <w:t xml:space="preserve"> per </w:t>
            </w:r>
            <w:r w:rsidR="00485AE7" w:rsidRPr="00485AE7">
              <w:rPr>
                <w:rFonts w:eastAsia="Arial" w:cstheme="minorHAnsi"/>
                <w:sz w:val="20"/>
                <w:szCs w:val="20"/>
              </w:rPr>
              <w:t xml:space="preserve">hour </w:t>
            </w:r>
            <w:r w:rsidR="00D90D6A">
              <w:rPr>
                <w:rFonts w:eastAsia="Arial" w:cstheme="minorHAnsi"/>
                <w:sz w:val="20"/>
                <w:szCs w:val="20"/>
              </w:rPr>
              <w:t xml:space="preserve">which will </w:t>
            </w:r>
            <w:r w:rsidR="00485AE7" w:rsidRPr="00485AE7">
              <w:rPr>
                <w:rFonts w:eastAsia="Arial" w:cstheme="minorHAnsi"/>
                <w:sz w:val="20"/>
                <w:szCs w:val="20"/>
              </w:rPr>
              <w:t>cost millions</w:t>
            </w:r>
            <w:r w:rsidR="00D90D6A">
              <w:rPr>
                <w:rFonts w:eastAsia="Arial" w:cstheme="minorHAnsi"/>
                <w:sz w:val="20"/>
                <w:szCs w:val="20"/>
              </w:rPr>
              <w:t>,</w:t>
            </w:r>
            <w:r w:rsidR="00485AE7" w:rsidRPr="00485AE7">
              <w:rPr>
                <w:rFonts w:eastAsia="Arial" w:cstheme="minorHAnsi"/>
                <w:sz w:val="20"/>
                <w:szCs w:val="20"/>
              </w:rPr>
              <w:t xml:space="preserve"> </w:t>
            </w:r>
            <w:r w:rsidR="00D977F2">
              <w:rPr>
                <w:rFonts w:eastAsia="Arial" w:cstheme="minorHAnsi"/>
                <w:sz w:val="20"/>
                <w:szCs w:val="20"/>
              </w:rPr>
              <w:t>this</w:t>
            </w:r>
            <w:r w:rsidR="00485AE7" w:rsidRPr="00485AE7">
              <w:rPr>
                <w:rFonts w:eastAsia="Arial" w:cstheme="minorHAnsi"/>
                <w:sz w:val="20"/>
                <w:szCs w:val="20"/>
              </w:rPr>
              <w:t xml:space="preserve"> will </w:t>
            </w:r>
            <w:r>
              <w:rPr>
                <w:rFonts w:eastAsia="Arial" w:cstheme="minorHAnsi"/>
                <w:sz w:val="20"/>
                <w:szCs w:val="20"/>
              </w:rPr>
              <w:t>need</w:t>
            </w:r>
            <w:r w:rsidR="00485AE7" w:rsidRPr="00485AE7">
              <w:rPr>
                <w:rFonts w:eastAsia="Arial" w:cstheme="minorHAnsi"/>
                <w:sz w:val="20"/>
                <w:szCs w:val="20"/>
              </w:rPr>
              <w:t xml:space="preserve"> to</w:t>
            </w:r>
            <w:r>
              <w:rPr>
                <w:rFonts w:eastAsia="Arial" w:cstheme="minorHAnsi"/>
                <w:sz w:val="20"/>
                <w:szCs w:val="20"/>
              </w:rPr>
              <w:t xml:space="preserve"> </w:t>
            </w:r>
            <w:proofErr w:type="gramStart"/>
            <w:r>
              <w:rPr>
                <w:rFonts w:eastAsia="Arial" w:cstheme="minorHAnsi"/>
                <w:sz w:val="20"/>
                <w:szCs w:val="20"/>
              </w:rPr>
              <w:t>be covered</w:t>
            </w:r>
            <w:proofErr w:type="gramEnd"/>
            <w:r w:rsidR="00485AE7" w:rsidRPr="00485AE7">
              <w:rPr>
                <w:rFonts w:eastAsia="Arial" w:cstheme="minorHAnsi"/>
                <w:sz w:val="20"/>
                <w:szCs w:val="20"/>
              </w:rPr>
              <w:t>.</w:t>
            </w:r>
          </w:p>
          <w:p w14:paraId="31A025EA" w14:textId="5A92DD7C" w:rsidR="00485AE7" w:rsidRPr="00485AE7" w:rsidRDefault="00485AE7" w:rsidP="00485AE7">
            <w:pPr>
              <w:pBdr>
                <w:top w:val="nil"/>
                <w:left w:val="nil"/>
                <w:bottom w:val="nil"/>
                <w:right w:val="nil"/>
                <w:between w:val="nil"/>
              </w:pBdr>
              <w:ind w:left="720"/>
              <w:rPr>
                <w:rFonts w:eastAsia="Arial" w:cstheme="minorHAnsi"/>
                <w:sz w:val="20"/>
                <w:szCs w:val="20"/>
              </w:rPr>
            </w:pPr>
            <w:r w:rsidRPr="00485AE7">
              <w:rPr>
                <w:rFonts w:eastAsia="Arial" w:cstheme="minorHAnsi"/>
                <w:sz w:val="20"/>
                <w:szCs w:val="20"/>
              </w:rPr>
              <w:t xml:space="preserve">A vote of no confidence in the Council Leader </w:t>
            </w:r>
            <w:r w:rsidR="00336968">
              <w:rPr>
                <w:rFonts w:eastAsia="Arial" w:cstheme="minorHAnsi"/>
                <w:sz w:val="20"/>
                <w:szCs w:val="20"/>
              </w:rPr>
              <w:t>has resulted in</w:t>
            </w:r>
            <w:r w:rsidRPr="00485AE7">
              <w:rPr>
                <w:rFonts w:eastAsia="Arial" w:cstheme="minorHAnsi"/>
                <w:sz w:val="20"/>
                <w:szCs w:val="20"/>
              </w:rPr>
              <w:t xml:space="preserve"> an Extra Ordinary Council meeting </w:t>
            </w:r>
            <w:r w:rsidR="00336968">
              <w:rPr>
                <w:rFonts w:eastAsia="Arial" w:cstheme="minorHAnsi"/>
                <w:sz w:val="20"/>
                <w:szCs w:val="20"/>
              </w:rPr>
              <w:t>planned for</w:t>
            </w:r>
            <w:r w:rsidRPr="00485AE7">
              <w:rPr>
                <w:rFonts w:eastAsia="Arial" w:cstheme="minorHAnsi"/>
                <w:sz w:val="20"/>
                <w:szCs w:val="20"/>
              </w:rPr>
              <w:t xml:space="preserve"> 7</w:t>
            </w:r>
            <w:r w:rsidRPr="00336968">
              <w:rPr>
                <w:rFonts w:eastAsia="Arial" w:cstheme="minorHAnsi"/>
                <w:sz w:val="20"/>
                <w:szCs w:val="20"/>
                <w:vertAlign w:val="superscript"/>
              </w:rPr>
              <w:t>th</w:t>
            </w:r>
            <w:r w:rsidR="00336968">
              <w:rPr>
                <w:rFonts w:eastAsia="Arial" w:cstheme="minorHAnsi"/>
                <w:sz w:val="20"/>
                <w:szCs w:val="20"/>
              </w:rPr>
              <w:t xml:space="preserve"> </w:t>
            </w:r>
            <w:r w:rsidRPr="00485AE7">
              <w:rPr>
                <w:rFonts w:eastAsia="Arial" w:cstheme="minorHAnsi"/>
                <w:sz w:val="20"/>
                <w:szCs w:val="20"/>
              </w:rPr>
              <w:t xml:space="preserve">November. </w:t>
            </w:r>
            <w:r w:rsidR="00336968">
              <w:rPr>
                <w:rFonts w:eastAsia="Arial" w:cstheme="minorHAnsi"/>
                <w:sz w:val="20"/>
                <w:szCs w:val="20"/>
              </w:rPr>
              <w:t>It will</w:t>
            </w:r>
            <w:r w:rsidRPr="00485AE7">
              <w:rPr>
                <w:rFonts w:eastAsia="Arial" w:cstheme="minorHAnsi"/>
                <w:sz w:val="20"/>
                <w:szCs w:val="20"/>
              </w:rPr>
              <w:t xml:space="preserve"> cost £58,000 to hold the meeting </w:t>
            </w:r>
            <w:r w:rsidR="00336968">
              <w:rPr>
                <w:rFonts w:eastAsia="Arial" w:cstheme="minorHAnsi"/>
                <w:sz w:val="20"/>
                <w:szCs w:val="20"/>
              </w:rPr>
              <w:t>and</w:t>
            </w:r>
            <w:r w:rsidRPr="00485AE7">
              <w:rPr>
                <w:rFonts w:eastAsia="Arial" w:cstheme="minorHAnsi"/>
                <w:sz w:val="20"/>
                <w:szCs w:val="20"/>
              </w:rPr>
              <w:t xml:space="preserve"> cover all</w:t>
            </w:r>
            <w:r w:rsidR="00336968">
              <w:rPr>
                <w:rFonts w:eastAsia="Arial" w:cstheme="minorHAnsi"/>
                <w:sz w:val="20"/>
                <w:szCs w:val="20"/>
              </w:rPr>
              <w:t xml:space="preserve"> </w:t>
            </w:r>
            <w:r w:rsidRPr="00485AE7">
              <w:rPr>
                <w:rFonts w:eastAsia="Arial" w:cstheme="minorHAnsi"/>
                <w:sz w:val="20"/>
                <w:szCs w:val="20"/>
              </w:rPr>
              <w:t xml:space="preserve">attending a full </w:t>
            </w:r>
            <w:r w:rsidR="00336968" w:rsidRPr="00485AE7">
              <w:rPr>
                <w:rFonts w:eastAsia="Arial" w:cstheme="minorHAnsi"/>
                <w:sz w:val="20"/>
                <w:szCs w:val="20"/>
              </w:rPr>
              <w:t>day’s</w:t>
            </w:r>
            <w:r w:rsidRPr="00485AE7">
              <w:rPr>
                <w:rFonts w:eastAsia="Arial" w:cstheme="minorHAnsi"/>
                <w:sz w:val="20"/>
                <w:szCs w:val="20"/>
              </w:rPr>
              <w:t xml:space="preserve"> allowance.</w:t>
            </w:r>
          </w:p>
          <w:p w14:paraId="435976FB" w14:textId="145CFC1E" w:rsidR="00485AE7" w:rsidRDefault="00336968" w:rsidP="00336968">
            <w:pPr>
              <w:pBdr>
                <w:top w:val="nil"/>
                <w:left w:val="nil"/>
                <w:bottom w:val="nil"/>
                <w:right w:val="nil"/>
                <w:between w:val="nil"/>
              </w:pBdr>
              <w:ind w:left="720"/>
              <w:rPr>
                <w:rFonts w:eastAsia="Arial" w:cstheme="minorHAnsi"/>
                <w:sz w:val="20"/>
                <w:szCs w:val="20"/>
              </w:rPr>
            </w:pPr>
            <w:r>
              <w:rPr>
                <w:rFonts w:eastAsia="Arial" w:cstheme="minorHAnsi"/>
                <w:sz w:val="20"/>
                <w:szCs w:val="20"/>
              </w:rPr>
              <w:t>Cllr Symons</w:t>
            </w:r>
            <w:r w:rsidR="00485AE7" w:rsidRPr="00485AE7">
              <w:rPr>
                <w:rFonts w:eastAsia="Arial" w:cstheme="minorHAnsi"/>
                <w:sz w:val="20"/>
                <w:szCs w:val="20"/>
              </w:rPr>
              <w:t xml:space="preserve"> ask</w:t>
            </w:r>
            <w:r>
              <w:rPr>
                <w:rFonts w:eastAsia="Arial" w:cstheme="minorHAnsi"/>
                <w:sz w:val="20"/>
                <w:szCs w:val="20"/>
              </w:rPr>
              <w:t>s</w:t>
            </w:r>
            <w:r w:rsidR="00485AE7" w:rsidRPr="00485AE7">
              <w:rPr>
                <w:rFonts w:eastAsia="Arial" w:cstheme="minorHAnsi"/>
                <w:sz w:val="20"/>
                <w:szCs w:val="20"/>
              </w:rPr>
              <w:t xml:space="preserve"> about CIL tax</w:t>
            </w:r>
            <w:r>
              <w:rPr>
                <w:rFonts w:eastAsia="Arial" w:cstheme="minorHAnsi"/>
                <w:sz w:val="20"/>
                <w:szCs w:val="20"/>
              </w:rPr>
              <w:t xml:space="preserve"> and whether it h</w:t>
            </w:r>
            <w:r w:rsidR="00485AE7" w:rsidRPr="00485AE7">
              <w:rPr>
                <w:rFonts w:eastAsia="Arial" w:cstheme="minorHAnsi"/>
                <w:sz w:val="20"/>
                <w:szCs w:val="20"/>
              </w:rPr>
              <w:t xml:space="preserve">as it </w:t>
            </w:r>
            <w:proofErr w:type="gramStart"/>
            <w:r>
              <w:rPr>
                <w:rFonts w:eastAsia="Arial" w:cstheme="minorHAnsi"/>
                <w:sz w:val="20"/>
                <w:szCs w:val="20"/>
              </w:rPr>
              <w:t>been received</w:t>
            </w:r>
            <w:proofErr w:type="gramEnd"/>
            <w:r w:rsidR="00485AE7" w:rsidRPr="00485AE7">
              <w:rPr>
                <w:rFonts w:eastAsia="Arial" w:cstheme="minorHAnsi"/>
                <w:sz w:val="20"/>
                <w:szCs w:val="20"/>
              </w:rPr>
              <w:t xml:space="preserve"> from all hous</w:t>
            </w:r>
            <w:r>
              <w:rPr>
                <w:rFonts w:eastAsia="Arial" w:cstheme="minorHAnsi"/>
                <w:sz w:val="20"/>
                <w:szCs w:val="20"/>
              </w:rPr>
              <w:t>es.</w:t>
            </w:r>
            <w:r w:rsidR="00485AE7" w:rsidRPr="00485AE7">
              <w:rPr>
                <w:rFonts w:eastAsia="Arial" w:cstheme="minorHAnsi"/>
                <w:sz w:val="20"/>
                <w:szCs w:val="20"/>
              </w:rPr>
              <w:t xml:space="preserve"> Carol explained that any CIL is</w:t>
            </w:r>
            <w:r>
              <w:rPr>
                <w:rFonts w:eastAsia="Arial" w:cstheme="minorHAnsi"/>
                <w:sz w:val="20"/>
                <w:szCs w:val="20"/>
              </w:rPr>
              <w:t xml:space="preserve"> </w:t>
            </w:r>
            <w:r w:rsidR="00485AE7" w:rsidRPr="00485AE7">
              <w:rPr>
                <w:rFonts w:eastAsia="Arial" w:cstheme="minorHAnsi"/>
                <w:sz w:val="20"/>
                <w:szCs w:val="20"/>
              </w:rPr>
              <w:t xml:space="preserve">allocated to Parish Councils. With a neighbourhood Plan the parish </w:t>
            </w:r>
            <w:proofErr w:type="gramStart"/>
            <w:r w:rsidR="00485AE7" w:rsidRPr="00485AE7">
              <w:rPr>
                <w:rFonts w:eastAsia="Arial" w:cstheme="minorHAnsi"/>
                <w:sz w:val="20"/>
                <w:szCs w:val="20"/>
              </w:rPr>
              <w:t>is entitled</w:t>
            </w:r>
            <w:proofErr w:type="gramEnd"/>
            <w:r w:rsidR="00485AE7" w:rsidRPr="00485AE7">
              <w:rPr>
                <w:rFonts w:eastAsia="Arial" w:cstheme="minorHAnsi"/>
                <w:sz w:val="20"/>
                <w:szCs w:val="20"/>
              </w:rPr>
              <w:t xml:space="preserve"> to 30% of </w:t>
            </w:r>
            <w:r>
              <w:rPr>
                <w:rFonts w:eastAsia="Arial" w:cstheme="minorHAnsi"/>
                <w:sz w:val="20"/>
                <w:szCs w:val="20"/>
              </w:rPr>
              <w:t>the CIL</w:t>
            </w:r>
            <w:r w:rsidR="00485AE7" w:rsidRPr="00485AE7">
              <w:rPr>
                <w:rFonts w:eastAsia="Arial" w:cstheme="minorHAnsi"/>
                <w:sz w:val="20"/>
                <w:szCs w:val="20"/>
              </w:rPr>
              <w:t xml:space="preserve">. </w:t>
            </w:r>
            <w:r>
              <w:rPr>
                <w:rFonts w:eastAsia="Arial" w:cstheme="minorHAnsi"/>
                <w:sz w:val="20"/>
                <w:szCs w:val="20"/>
              </w:rPr>
              <w:t>T</w:t>
            </w:r>
            <w:r w:rsidR="00485AE7" w:rsidRPr="00485AE7">
              <w:rPr>
                <w:rFonts w:eastAsia="Arial" w:cstheme="minorHAnsi"/>
                <w:sz w:val="20"/>
                <w:szCs w:val="20"/>
              </w:rPr>
              <w:t>he</w:t>
            </w:r>
            <w:r>
              <w:rPr>
                <w:rFonts w:eastAsia="Arial" w:cstheme="minorHAnsi"/>
                <w:sz w:val="20"/>
                <w:szCs w:val="20"/>
              </w:rPr>
              <w:t xml:space="preserve"> </w:t>
            </w:r>
            <w:r w:rsidR="00485AE7" w:rsidRPr="00485AE7">
              <w:rPr>
                <w:rFonts w:eastAsia="Arial" w:cstheme="minorHAnsi"/>
                <w:sz w:val="20"/>
                <w:szCs w:val="20"/>
              </w:rPr>
              <w:t>CIL is</w:t>
            </w:r>
            <w:r w:rsidR="00B77A9A">
              <w:rPr>
                <w:rFonts w:eastAsia="Arial" w:cstheme="minorHAnsi"/>
                <w:sz w:val="20"/>
                <w:szCs w:val="20"/>
              </w:rPr>
              <w:t xml:space="preserve"> </w:t>
            </w:r>
            <w:r w:rsidR="00485AE7" w:rsidRPr="00485AE7">
              <w:rPr>
                <w:rFonts w:eastAsia="Arial" w:cstheme="minorHAnsi"/>
                <w:sz w:val="20"/>
                <w:szCs w:val="20"/>
              </w:rPr>
              <w:t>n</w:t>
            </w:r>
            <w:r w:rsidR="00B77A9A">
              <w:rPr>
                <w:rFonts w:eastAsia="Arial" w:cstheme="minorHAnsi"/>
                <w:sz w:val="20"/>
                <w:szCs w:val="20"/>
              </w:rPr>
              <w:t>o</w:t>
            </w:r>
            <w:r w:rsidR="00485AE7" w:rsidRPr="00485AE7">
              <w:rPr>
                <w:rFonts w:eastAsia="Arial" w:cstheme="minorHAnsi"/>
                <w:sz w:val="20"/>
                <w:szCs w:val="20"/>
              </w:rPr>
              <w:t>t money the County Council can do anything with as it</w:t>
            </w:r>
            <w:r w:rsidR="00B77A9A">
              <w:rPr>
                <w:rFonts w:eastAsia="Arial" w:cstheme="minorHAnsi"/>
                <w:sz w:val="20"/>
                <w:szCs w:val="20"/>
              </w:rPr>
              <w:t xml:space="preserve"> i</w:t>
            </w:r>
            <w:r w:rsidR="00485AE7" w:rsidRPr="00485AE7">
              <w:rPr>
                <w:rFonts w:eastAsia="Arial" w:cstheme="minorHAnsi"/>
                <w:sz w:val="20"/>
                <w:szCs w:val="20"/>
              </w:rPr>
              <w:t xml:space="preserve">s </w:t>
            </w:r>
            <w:r w:rsidRPr="00485AE7">
              <w:rPr>
                <w:rFonts w:eastAsia="Arial" w:cstheme="minorHAnsi"/>
                <w:sz w:val="20"/>
                <w:szCs w:val="20"/>
              </w:rPr>
              <w:t>allocated</w:t>
            </w:r>
            <w:r w:rsidR="00485AE7" w:rsidRPr="00485AE7">
              <w:rPr>
                <w:rFonts w:eastAsia="Arial" w:cstheme="minorHAnsi"/>
                <w:sz w:val="20"/>
                <w:szCs w:val="20"/>
              </w:rPr>
              <w:t xml:space="preserve"> to the parish it comes</w:t>
            </w:r>
            <w:r>
              <w:rPr>
                <w:rFonts w:eastAsia="Arial" w:cstheme="minorHAnsi"/>
                <w:sz w:val="20"/>
                <w:szCs w:val="20"/>
              </w:rPr>
              <w:t xml:space="preserve"> </w:t>
            </w:r>
            <w:r w:rsidR="00485AE7" w:rsidRPr="00485AE7">
              <w:rPr>
                <w:rFonts w:eastAsia="Arial" w:cstheme="minorHAnsi"/>
                <w:sz w:val="20"/>
                <w:szCs w:val="20"/>
              </w:rPr>
              <w:t>from.</w:t>
            </w:r>
            <w:r>
              <w:rPr>
                <w:rFonts w:eastAsia="Arial" w:cstheme="minorHAnsi"/>
                <w:sz w:val="20"/>
                <w:szCs w:val="20"/>
              </w:rPr>
              <w:t xml:space="preserve"> CC s</w:t>
            </w:r>
            <w:r w:rsidR="00485AE7" w:rsidRPr="00485AE7">
              <w:rPr>
                <w:rFonts w:eastAsia="Arial" w:cstheme="minorHAnsi"/>
                <w:sz w:val="20"/>
                <w:szCs w:val="20"/>
              </w:rPr>
              <w:t>till ha</w:t>
            </w:r>
            <w:r>
              <w:rPr>
                <w:rFonts w:eastAsia="Arial" w:cstheme="minorHAnsi"/>
                <w:sz w:val="20"/>
                <w:szCs w:val="20"/>
              </w:rPr>
              <w:t>s</w:t>
            </w:r>
            <w:r w:rsidR="00485AE7" w:rsidRPr="00485AE7">
              <w:rPr>
                <w:rFonts w:eastAsia="Arial" w:cstheme="minorHAnsi"/>
                <w:sz w:val="20"/>
                <w:szCs w:val="20"/>
              </w:rPr>
              <w:t xml:space="preserve"> section 106 money, but </w:t>
            </w:r>
            <w:r>
              <w:rPr>
                <w:rFonts w:eastAsia="Arial" w:cstheme="minorHAnsi"/>
                <w:sz w:val="20"/>
                <w:szCs w:val="20"/>
              </w:rPr>
              <w:t>it w</w:t>
            </w:r>
            <w:r w:rsidR="00B77A9A">
              <w:rPr>
                <w:rFonts w:eastAsia="Arial" w:cstheme="minorHAnsi"/>
                <w:sz w:val="20"/>
                <w:szCs w:val="20"/>
              </w:rPr>
              <w:t>ill no</w:t>
            </w:r>
            <w:r>
              <w:rPr>
                <w:rFonts w:eastAsia="Arial" w:cstheme="minorHAnsi"/>
                <w:sz w:val="20"/>
                <w:szCs w:val="20"/>
              </w:rPr>
              <w:t>t be</w:t>
            </w:r>
            <w:r w:rsidR="00485AE7" w:rsidRPr="00485AE7">
              <w:rPr>
                <w:rFonts w:eastAsia="Arial" w:cstheme="minorHAnsi"/>
                <w:sz w:val="20"/>
                <w:szCs w:val="20"/>
              </w:rPr>
              <w:t xml:space="preserve"> enough.</w:t>
            </w:r>
          </w:p>
          <w:p w14:paraId="222B6777" w14:textId="09190D69" w:rsidR="006143A8" w:rsidRPr="006143A8" w:rsidRDefault="006143A8" w:rsidP="006143A8">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Button </w:t>
            </w:r>
            <w:r w:rsidRPr="006143A8">
              <w:rPr>
                <w:rFonts w:eastAsia="Arial" w:cstheme="minorHAnsi"/>
                <w:sz w:val="20"/>
                <w:szCs w:val="20"/>
              </w:rPr>
              <w:t>ask</w:t>
            </w:r>
            <w:r>
              <w:rPr>
                <w:rFonts w:eastAsia="Arial" w:cstheme="minorHAnsi"/>
                <w:sz w:val="20"/>
                <w:szCs w:val="20"/>
              </w:rPr>
              <w:t>s</w:t>
            </w:r>
            <w:r w:rsidRPr="006143A8">
              <w:rPr>
                <w:rFonts w:eastAsia="Arial" w:cstheme="minorHAnsi"/>
                <w:sz w:val="20"/>
                <w:szCs w:val="20"/>
              </w:rPr>
              <w:t xml:space="preserve"> about Business Rates and Council Tax. </w:t>
            </w:r>
            <w:r>
              <w:rPr>
                <w:rFonts w:eastAsia="Arial" w:cstheme="minorHAnsi"/>
                <w:sz w:val="20"/>
                <w:szCs w:val="20"/>
              </w:rPr>
              <w:t>Cllr Mould explains that</w:t>
            </w:r>
            <w:r w:rsidRPr="006143A8">
              <w:rPr>
                <w:rFonts w:eastAsia="Arial" w:cstheme="minorHAnsi"/>
                <w:sz w:val="20"/>
                <w:szCs w:val="20"/>
              </w:rPr>
              <w:t xml:space="preserve"> the Small Business Relief Rate</w:t>
            </w:r>
            <w:r>
              <w:rPr>
                <w:rFonts w:eastAsia="Arial" w:cstheme="minorHAnsi"/>
                <w:sz w:val="20"/>
                <w:szCs w:val="20"/>
              </w:rPr>
              <w:t xml:space="preserve"> </w:t>
            </w:r>
            <w:r w:rsidRPr="006143A8">
              <w:rPr>
                <w:rFonts w:eastAsia="Arial" w:cstheme="minorHAnsi"/>
                <w:sz w:val="20"/>
                <w:szCs w:val="20"/>
              </w:rPr>
              <w:t>w</w:t>
            </w:r>
            <w:r w:rsidR="00B77A9A">
              <w:rPr>
                <w:rFonts w:eastAsia="Arial" w:cstheme="minorHAnsi"/>
                <w:sz w:val="20"/>
                <w:szCs w:val="20"/>
              </w:rPr>
              <w:t xml:space="preserve">ill </w:t>
            </w:r>
            <w:r w:rsidRPr="006143A8">
              <w:rPr>
                <w:rFonts w:eastAsia="Arial" w:cstheme="minorHAnsi"/>
                <w:sz w:val="20"/>
                <w:szCs w:val="20"/>
              </w:rPr>
              <w:t>n</w:t>
            </w:r>
            <w:r w:rsidR="00B77A9A">
              <w:rPr>
                <w:rFonts w:eastAsia="Arial" w:cstheme="minorHAnsi"/>
                <w:sz w:val="20"/>
                <w:szCs w:val="20"/>
              </w:rPr>
              <w:t>o</w:t>
            </w:r>
            <w:r w:rsidRPr="006143A8">
              <w:rPr>
                <w:rFonts w:eastAsia="Arial" w:cstheme="minorHAnsi"/>
                <w:sz w:val="20"/>
                <w:szCs w:val="20"/>
              </w:rPr>
              <w:t>t change the houses that left</w:t>
            </w:r>
            <w:r>
              <w:rPr>
                <w:rFonts w:eastAsia="Arial" w:cstheme="minorHAnsi"/>
                <w:sz w:val="20"/>
                <w:szCs w:val="20"/>
              </w:rPr>
              <w:t xml:space="preserve"> b</w:t>
            </w:r>
            <w:r w:rsidRPr="006143A8">
              <w:rPr>
                <w:rFonts w:eastAsia="Arial" w:cstheme="minorHAnsi"/>
                <w:sz w:val="20"/>
                <w:szCs w:val="20"/>
              </w:rPr>
              <w:t>ecause they are exempt</w:t>
            </w:r>
            <w:r>
              <w:rPr>
                <w:rFonts w:eastAsia="Arial" w:cstheme="minorHAnsi"/>
                <w:sz w:val="20"/>
                <w:szCs w:val="20"/>
              </w:rPr>
              <w:t>,</w:t>
            </w:r>
            <w:r w:rsidRPr="006143A8">
              <w:rPr>
                <w:rFonts w:eastAsia="Arial" w:cstheme="minorHAnsi"/>
                <w:sz w:val="20"/>
                <w:szCs w:val="20"/>
              </w:rPr>
              <w:t xml:space="preserve"> </w:t>
            </w:r>
            <w:r>
              <w:rPr>
                <w:rFonts w:eastAsia="Arial" w:cstheme="minorHAnsi"/>
                <w:sz w:val="20"/>
                <w:szCs w:val="20"/>
              </w:rPr>
              <w:t>which is</w:t>
            </w:r>
            <w:r w:rsidRPr="006143A8">
              <w:rPr>
                <w:rFonts w:eastAsia="Arial" w:cstheme="minorHAnsi"/>
                <w:sz w:val="20"/>
                <w:szCs w:val="20"/>
              </w:rPr>
              <w:t xml:space="preserve"> a massive issue. </w:t>
            </w:r>
            <w:r>
              <w:rPr>
                <w:rFonts w:eastAsia="Arial" w:cstheme="minorHAnsi"/>
                <w:sz w:val="20"/>
                <w:szCs w:val="20"/>
              </w:rPr>
              <w:t xml:space="preserve">Cllr Button asks </w:t>
            </w:r>
            <w:r w:rsidRPr="006143A8">
              <w:rPr>
                <w:rFonts w:eastAsia="Arial" w:cstheme="minorHAnsi"/>
                <w:sz w:val="20"/>
                <w:szCs w:val="20"/>
              </w:rPr>
              <w:t>if that</w:t>
            </w:r>
            <w:r w:rsidR="00B77A9A">
              <w:rPr>
                <w:rFonts w:eastAsia="Arial" w:cstheme="minorHAnsi"/>
                <w:sz w:val="20"/>
                <w:szCs w:val="20"/>
              </w:rPr>
              <w:t xml:space="preserve"> i</w:t>
            </w:r>
            <w:r w:rsidRPr="006143A8">
              <w:rPr>
                <w:rFonts w:eastAsia="Arial" w:cstheme="minorHAnsi"/>
                <w:sz w:val="20"/>
                <w:szCs w:val="20"/>
              </w:rPr>
              <w:t>s likely to change with the new Gov</w:t>
            </w:r>
            <w:r>
              <w:rPr>
                <w:rFonts w:eastAsia="Arial" w:cstheme="minorHAnsi"/>
                <w:sz w:val="20"/>
                <w:szCs w:val="20"/>
              </w:rPr>
              <w:t>ernmen</w:t>
            </w:r>
            <w:r w:rsidRPr="006143A8">
              <w:rPr>
                <w:rFonts w:eastAsia="Arial" w:cstheme="minorHAnsi"/>
                <w:sz w:val="20"/>
                <w:szCs w:val="20"/>
              </w:rPr>
              <w:t xml:space="preserve">t. </w:t>
            </w:r>
            <w:r>
              <w:rPr>
                <w:rFonts w:eastAsia="Arial" w:cstheme="minorHAnsi"/>
                <w:sz w:val="20"/>
                <w:szCs w:val="20"/>
              </w:rPr>
              <w:t>Cllr Mould</w:t>
            </w:r>
            <w:r w:rsidRPr="006143A8">
              <w:rPr>
                <w:rFonts w:eastAsia="Arial" w:cstheme="minorHAnsi"/>
                <w:sz w:val="20"/>
                <w:szCs w:val="20"/>
              </w:rPr>
              <w:t xml:space="preserve"> say’s not, but whether the Business Rate Relief</w:t>
            </w:r>
            <w:r>
              <w:rPr>
                <w:rFonts w:eastAsia="Arial" w:cstheme="minorHAnsi"/>
                <w:sz w:val="20"/>
                <w:szCs w:val="20"/>
              </w:rPr>
              <w:t xml:space="preserve"> </w:t>
            </w:r>
            <w:r w:rsidRPr="006143A8">
              <w:rPr>
                <w:rFonts w:eastAsia="Arial" w:cstheme="minorHAnsi"/>
                <w:sz w:val="20"/>
                <w:szCs w:val="20"/>
              </w:rPr>
              <w:t>will change she</w:t>
            </w:r>
            <w:r>
              <w:rPr>
                <w:rFonts w:eastAsia="Arial" w:cstheme="minorHAnsi"/>
                <w:sz w:val="20"/>
                <w:szCs w:val="20"/>
              </w:rPr>
              <w:t xml:space="preserve"> is</w:t>
            </w:r>
            <w:r w:rsidRPr="006143A8">
              <w:rPr>
                <w:rFonts w:eastAsia="Arial" w:cstheme="minorHAnsi"/>
                <w:sz w:val="20"/>
                <w:szCs w:val="20"/>
              </w:rPr>
              <w:t xml:space="preserve"> unsure of as it</w:t>
            </w:r>
            <w:r w:rsidR="00B77A9A">
              <w:rPr>
                <w:rFonts w:eastAsia="Arial" w:cstheme="minorHAnsi"/>
                <w:sz w:val="20"/>
                <w:szCs w:val="20"/>
              </w:rPr>
              <w:t xml:space="preserve"> i</w:t>
            </w:r>
            <w:r w:rsidRPr="006143A8">
              <w:rPr>
                <w:rFonts w:eastAsia="Arial" w:cstheme="minorHAnsi"/>
                <w:sz w:val="20"/>
                <w:szCs w:val="20"/>
              </w:rPr>
              <w:t>s due to run out in April 2025. The Autumn Statement will confirm</w:t>
            </w:r>
            <w:r>
              <w:rPr>
                <w:rFonts w:eastAsia="Arial" w:cstheme="minorHAnsi"/>
                <w:sz w:val="20"/>
                <w:szCs w:val="20"/>
              </w:rPr>
              <w:t xml:space="preserve"> </w:t>
            </w:r>
            <w:r w:rsidRPr="006143A8">
              <w:rPr>
                <w:rFonts w:eastAsia="Arial" w:cstheme="minorHAnsi"/>
                <w:sz w:val="20"/>
                <w:szCs w:val="20"/>
              </w:rPr>
              <w:t>whether it</w:t>
            </w:r>
            <w:r w:rsidR="00B77A9A">
              <w:rPr>
                <w:rFonts w:eastAsia="Arial" w:cstheme="minorHAnsi"/>
                <w:sz w:val="20"/>
                <w:szCs w:val="20"/>
              </w:rPr>
              <w:t xml:space="preserve"> wi</w:t>
            </w:r>
            <w:r w:rsidRPr="006143A8">
              <w:rPr>
                <w:rFonts w:eastAsia="Arial" w:cstheme="minorHAnsi"/>
                <w:sz w:val="20"/>
                <w:szCs w:val="20"/>
              </w:rPr>
              <w:t xml:space="preserve">ll still be in place. Her opinion is that it will </w:t>
            </w:r>
            <w:proofErr w:type="gramStart"/>
            <w:r w:rsidRPr="006143A8">
              <w:rPr>
                <w:rFonts w:eastAsia="Arial" w:cstheme="minorHAnsi"/>
                <w:sz w:val="20"/>
                <w:szCs w:val="20"/>
              </w:rPr>
              <w:t>be expected</w:t>
            </w:r>
            <w:proofErr w:type="gramEnd"/>
            <w:r w:rsidRPr="006143A8">
              <w:rPr>
                <w:rFonts w:eastAsia="Arial" w:cstheme="minorHAnsi"/>
                <w:sz w:val="20"/>
                <w:szCs w:val="20"/>
              </w:rPr>
              <w:t xml:space="preserve"> for Councils to raise more money.</w:t>
            </w:r>
          </w:p>
          <w:p w14:paraId="60AD55B7" w14:textId="2F5CFBDB" w:rsidR="006143A8" w:rsidRDefault="006143A8" w:rsidP="006143A8">
            <w:pPr>
              <w:pBdr>
                <w:top w:val="nil"/>
                <w:left w:val="nil"/>
                <w:bottom w:val="nil"/>
                <w:right w:val="nil"/>
                <w:between w:val="nil"/>
              </w:pBdr>
              <w:ind w:left="720"/>
              <w:rPr>
                <w:rFonts w:eastAsia="Arial" w:cstheme="minorHAnsi"/>
                <w:sz w:val="20"/>
                <w:szCs w:val="20"/>
              </w:rPr>
            </w:pPr>
            <w:r>
              <w:rPr>
                <w:rFonts w:eastAsia="Arial" w:cstheme="minorHAnsi"/>
                <w:sz w:val="20"/>
                <w:szCs w:val="20"/>
              </w:rPr>
              <w:t>Currently</w:t>
            </w:r>
            <w:r w:rsidRPr="006143A8">
              <w:rPr>
                <w:rFonts w:eastAsia="Arial" w:cstheme="minorHAnsi"/>
                <w:sz w:val="20"/>
                <w:szCs w:val="20"/>
              </w:rPr>
              <w:t xml:space="preserve"> Council Tax can</w:t>
            </w:r>
            <w:r w:rsidR="00B77A9A">
              <w:rPr>
                <w:rFonts w:eastAsia="Arial" w:cstheme="minorHAnsi"/>
                <w:sz w:val="20"/>
                <w:szCs w:val="20"/>
              </w:rPr>
              <w:t>no</w:t>
            </w:r>
            <w:r w:rsidRPr="006143A8">
              <w:rPr>
                <w:rFonts w:eastAsia="Arial" w:cstheme="minorHAnsi"/>
                <w:sz w:val="20"/>
                <w:szCs w:val="20"/>
              </w:rPr>
              <w:t xml:space="preserve">t </w:t>
            </w:r>
            <w:proofErr w:type="gramStart"/>
            <w:r w:rsidRPr="006143A8">
              <w:rPr>
                <w:rFonts w:eastAsia="Arial" w:cstheme="minorHAnsi"/>
                <w:sz w:val="20"/>
                <w:szCs w:val="20"/>
              </w:rPr>
              <w:t>be raised</w:t>
            </w:r>
            <w:proofErr w:type="gramEnd"/>
            <w:r w:rsidRPr="006143A8">
              <w:rPr>
                <w:rFonts w:eastAsia="Arial" w:cstheme="minorHAnsi"/>
                <w:sz w:val="20"/>
                <w:szCs w:val="20"/>
              </w:rPr>
              <w:t xml:space="preserve"> by more than 3% plus 2% for adult social care without</w:t>
            </w:r>
            <w:r>
              <w:rPr>
                <w:rFonts w:eastAsia="Arial" w:cstheme="minorHAnsi"/>
                <w:sz w:val="20"/>
                <w:szCs w:val="20"/>
              </w:rPr>
              <w:t xml:space="preserve"> </w:t>
            </w:r>
            <w:r w:rsidRPr="006143A8">
              <w:rPr>
                <w:rFonts w:eastAsia="Arial" w:cstheme="minorHAnsi"/>
                <w:sz w:val="20"/>
                <w:szCs w:val="20"/>
              </w:rPr>
              <w:t xml:space="preserve">holding a referendum. </w:t>
            </w:r>
            <w:r>
              <w:rPr>
                <w:rFonts w:eastAsia="Arial" w:cstheme="minorHAnsi"/>
                <w:sz w:val="20"/>
                <w:szCs w:val="20"/>
              </w:rPr>
              <w:t>This could potentially</w:t>
            </w:r>
            <w:r w:rsidRPr="006143A8">
              <w:rPr>
                <w:rFonts w:eastAsia="Arial" w:cstheme="minorHAnsi"/>
                <w:sz w:val="20"/>
                <w:szCs w:val="20"/>
              </w:rPr>
              <w:t xml:space="preserve"> </w:t>
            </w:r>
            <w:proofErr w:type="gramStart"/>
            <w:r w:rsidRPr="006143A8">
              <w:rPr>
                <w:rFonts w:eastAsia="Arial" w:cstheme="minorHAnsi"/>
                <w:sz w:val="20"/>
                <w:szCs w:val="20"/>
              </w:rPr>
              <w:t>be lifted</w:t>
            </w:r>
            <w:proofErr w:type="gramEnd"/>
            <w:r w:rsidRPr="006143A8">
              <w:rPr>
                <w:rFonts w:eastAsia="Arial" w:cstheme="minorHAnsi"/>
                <w:sz w:val="20"/>
                <w:szCs w:val="20"/>
              </w:rPr>
              <w:t xml:space="preserve"> so the Council can set the Council Tax</w:t>
            </w:r>
            <w:r>
              <w:rPr>
                <w:rFonts w:eastAsia="Arial" w:cstheme="minorHAnsi"/>
                <w:sz w:val="20"/>
                <w:szCs w:val="20"/>
              </w:rPr>
              <w:t xml:space="preserve"> to</w:t>
            </w:r>
            <w:r w:rsidRPr="006143A8">
              <w:rPr>
                <w:rFonts w:eastAsia="Arial" w:cstheme="minorHAnsi"/>
                <w:sz w:val="20"/>
                <w:szCs w:val="20"/>
              </w:rPr>
              <w:t xml:space="preserve"> raise</w:t>
            </w:r>
            <w:r>
              <w:rPr>
                <w:rFonts w:eastAsia="Arial" w:cstheme="minorHAnsi"/>
                <w:sz w:val="20"/>
                <w:szCs w:val="20"/>
              </w:rPr>
              <w:t xml:space="preserve"> </w:t>
            </w:r>
            <w:r w:rsidRPr="006143A8">
              <w:rPr>
                <w:rFonts w:eastAsia="Arial" w:cstheme="minorHAnsi"/>
                <w:sz w:val="20"/>
                <w:szCs w:val="20"/>
              </w:rPr>
              <w:t xml:space="preserve">money and </w:t>
            </w:r>
            <w:r>
              <w:rPr>
                <w:rFonts w:eastAsia="Arial" w:cstheme="minorHAnsi"/>
                <w:sz w:val="20"/>
                <w:szCs w:val="20"/>
              </w:rPr>
              <w:t xml:space="preserve">garner </w:t>
            </w:r>
            <w:r w:rsidRPr="006143A8">
              <w:rPr>
                <w:rFonts w:eastAsia="Arial" w:cstheme="minorHAnsi"/>
                <w:sz w:val="20"/>
                <w:szCs w:val="20"/>
              </w:rPr>
              <w:t xml:space="preserve">powers over things like the single occupancy reduction in Council Tax. If </w:t>
            </w:r>
            <w:r>
              <w:rPr>
                <w:rFonts w:eastAsia="Arial" w:cstheme="minorHAnsi"/>
                <w:sz w:val="20"/>
                <w:szCs w:val="20"/>
              </w:rPr>
              <w:t>this does</w:t>
            </w:r>
            <w:r w:rsidR="00B77A9A">
              <w:rPr>
                <w:rFonts w:eastAsia="Arial" w:cstheme="minorHAnsi"/>
                <w:sz w:val="20"/>
                <w:szCs w:val="20"/>
              </w:rPr>
              <w:t xml:space="preserve"> </w:t>
            </w:r>
            <w:r>
              <w:rPr>
                <w:rFonts w:eastAsia="Arial" w:cstheme="minorHAnsi"/>
                <w:sz w:val="20"/>
                <w:szCs w:val="20"/>
              </w:rPr>
              <w:t>n</w:t>
            </w:r>
            <w:r w:rsidR="00B77A9A">
              <w:rPr>
                <w:rFonts w:eastAsia="Arial" w:cstheme="minorHAnsi"/>
                <w:sz w:val="20"/>
                <w:szCs w:val="20"/>
              </w:rPr>
              <w:t>o</w:t>
            </w:r>
            <w:r>
              <w:rPr>
                <w:rFonts w:eastAsia="Arial" w:cstheme="minorHAnsi"/>
                <w:sz w:val="20"/>
                <w:szCs w:val="20"/>
              </w:rPr>
              <w:t xml:space="preserve">t happen, </w:t>
            </w:r>
            <w:r w:rsidRPr="006143A8">
              <w:rPr>
                <w:rFonts w:eastAsia="Arial" w:cstheme="minorHAnsi"/>
                <w:sz w:val="20"/>
                <w:szCs w:val="20"/>
              </w:rPr>
              <w:t>there w</w:t>
            </w:r>
            <w:r w:rsidR="00B77A9A">
              <w:rPr>
                <w:rFonts w:eastAsia="Arial" w:cstheme="minorHAnsi"/>
                <w:sz w:val="20"/>
                <w:szCs w:val="20"/>
              </w:rPr>
              <w:t>ill no</w:t>
            </w:r>
            <w:r w:rsidRPr="006143A8">
              <w:rPr>
                <w:rFonts w:eastAsia="Arial" w:cstheme="minorHAnsi"/>
                <w:sz w:val="20"/>
                <w:szCs w:val="20"/>
              </w:rPr>
              <w:t>t be any more money. Things like economic growth and that sort of funding,</w:t>
            </w:r>
            <w:r>
              <w:rPr>
                <w:rFonts w:eastAsia="Arial" w:cstheme="minorHAnsi"/>
                <w:sz w:val="20"/>
                <w:szCs w:val="20"/>
              </w:rPr>
              <w:t xml:space="preserve"> </w:t>
            </w:r>
            <w:r w:rsidRPr="006143A8">
              <w:rPr>
                <w:rFonts w:eastAsia="Arial" w:cstheme="minorHAnsi"/>
                <w:sz w:val="20"/>
                <w:szCs w:val="20"/>
              </w:rPr>
              <w:t xml:space="preserve">should we have a Mayoral model, which we will, in some </w:t>
            </w:r>
            <w:proofErr w:type="gramStart"/>
            <w:r w:rsidRPr="006143A8">
              <w:rPr>
                <w:rFonts w:eastAsia="Arial" w:cstheme="minorHAnsi"/>
                <w:sz w:val="20"/>
                <w:szCs w:val="20"/>
              </w:rPr>
              <w:t>shape or form</w:t>
            </w:r>
            <w:proofErr w:type="gramEnd"/>
            <w:r w:rsidRPr="006143A8">
              <w:rPr>
                <w:rFonts w:eastAsia="Arial" w:cstheme="minorHAnsi"/>
                <w:sz w:val="20"/>
                <w:szCs w:val="20"/>
              </w:rPr>
              <w:t xml:space="preserve">. All the extra money will </w:t>
            </w:r>
            <w:proofErr w:type="gramStart"/>
            <w:r w:rsidRPr="006143A8">
              <w:rPr>
                <w:rFonts w:eastAsia="Arial" w:cstheme="minorHAnsi"/>
                <w:sz w:val="20"/>
                <w:szCs w:val="20"/>
              </w:rPr>
              <w:t>be</w:t>
            </w:r>
            <w:r>
              <w:rPr>
                <w:rFonts w:eastAsia="Arial" w:cstheme="minorHAnsi"/>
                <w:sz w:val="20"/>
                <w:szCs w:val="20"/>
              </w:rPr>
              <w:t xml:space="preserve"> </w:t>
            </w:r>
            <w:r w:rsidRPr="006143A8">
              <w:rPr>
                <w:rFonts w:eastAsia="Arial" w:cstheme="minorHAnsi"/>
                <w:sz w:val="20"/>
                <w:szCs w:val="20"/>
              </w:rPr>
              <w:t>diverted</w:t>
            </w:r>
            <w:proofErr w:type="gramEnd"/>
            <w:r w:rsidRPr="006143A8">
              <w:rPr>
                <w:rFonts w:eastAsia="Arial" w:cstheme="minorHAnsi"/>
                <w:sz w:val="20"/>
                <w:szCs w:val="20"/>
              </w:rPr>
              <w:t xml:space="preserve"> to that anyway.</w:t>
            </w:r>
          </w:p>
          <w:p w14:paraId="48FC3E7B" w14:textId="4DBF586C" w:rsidR="006143A8" w:rsidRPr="006143A8" w:rsidRDefault="006143A8" w:rsidP="006143A8">
            <w:pPr>
              <w:pBdr>
                <w:top w:val="nil"/>
                <w:left w:val="nil"/>
                <w:bottom w:val="nil"/>
                <w:right w:val="nil"/>
                <w:between w:val="nil"/>
              </w:pBdr>
              <w:ind w:left="720"/>
              <w:rPr>
                <w:rFonts w:eastAsia="Arial" w:cstheme="minorHAnsi"/>
                <w:sz w:val="20"/>
                <w:szCs w:val="20"/>
              </w:rPr>
            </w:pPr>
            <w:r>
              <w:rPr>
                <w:rFonts w:eastAsia="Arial" w:cstheme="minorHAnsi"/>
                <w:sz w:val="20"/>
                <w:szCs w:val="20"/>
              </w:rPr>
              <w:t>The a</w:t>
            </w:r>
            <w:r w:rsidRPr="006143A8">
              <w:rPr>
                <w:rFonts w:eastAsia="Arial" w:cstheme="minorHAnsi"/>
                <w:sz w:val="20"/>
                <w:szCs w:val="20"/>
              </w:rPr>
              <w:t xml:space="preserve">dult social care budget </w:t>
            </w:r>
            <w:r>
              <w:rPr>
                <w:rFonts w:eastAsia="Arial" w:cstheme="minorHAnsi"/>
                <w:sz w:val="20"/>
                <w:szCs w:val="20"/>
              </w:rPr>
              <w:t xml:space="preserve">of which </w:t>
            </w:r>
            <w:r w:rsidRPr="006143A8">
              <w:rPr>
                <w:rFonts w:eastAsia="Arial" w:cstheme="minorHAnsi"/>
                <w:sz w:val="20"/>
                <w:szCs w:val="20"/>
              </w:rPr>
              <w:t xml:space="preserve">85% </w:t>
            </w:r>
            <w:proofErr w:type="gramStart"/>
            <w:r w:rsidRPr="006143A8">
              <w:rPr>
                <w:rFonts w:eastAsia="Arial" w:cstheme="minorHAnsi"/>
                <w:sz w:val="20"/>
                <w:szCs w:val="20"/>
              </w:rPr>
              <w:t>is spent</w:t>
            </w:r>
            <w:proofErr w:type="gramEnd"/>
            <w:r w:rsidRPr="006143A8">
              <w:rPr>
                <w:rFonts w:eastAsia="Arial" w:cstheme="minorHAnsi"/>
                <w:sz w:val="20"/>
                <w:szCs w:val="20"/>
              </w:rPr>
              <w:t xml:space="preserve"> on 5% of the population is a huge mountain of costs</w:t>
            </w:r>
            <w:r>
              <w:rPr>
                <w:rFonts w:eastAsia="Arial" w:cstheme="minorHAnsi"/>
                <w:sz w:val="20"/>
                <w:szCs w:val="20"/>
              </w:rPr>
              <w:t>. T</w:t>
            </w:r>
            <w:r w:rsidRPr="006143A8">
              <w:rPr>
                <w:rFonts w:eastAsia="Arial" w:cstheme="minorHAnsi"/>
                <w:sz w:val="20"/>
                <w:szCs w:val="20"/>
              </w:rPr>
              <w:t xml:space="preserve">he SEND and school transport is </w:t>
            </w:r>
            <w:r>
              <w:rPr>
                <w:rFonts w:eastAsia="Arial" w:cstheme="minorHAnsi"/>
                <w:sz w:val="20"/>
                <w:szCs w:val="20"/>
              </w:rPr>
              <w:t xml:space="preserve">consuming </w:t>
            </w:r>
            <w:proofErr w:type="gramStart"/>
            <w:r>
              <w:rPr>
                <w:rFonts w:eastAsia="Arial" w:cstheme="minorHAnsi"/>
                <w:sz w:val="20"/>
                <w:szCs w:val="20"/>
              </w:rPr>
              <w:t xml:space="preserve">a lot </w:t>
            </w:r>
            <w:r w:rsidR="003827B5">
              <w:rPr>
                <w:rFonts w:eastAsia="Arial" w:cstheme="minorHAnsi"/>
                <w:sz w:val="20"/>
                <w:szCs w:val="20"/>
              </w:rPr>
              <w:t>of</w:t>
            </w:r>
            <w:proofErr w:type="gramEnd"/>
            <w:r w:rsidR="003827B5">
              <w:rPr>
                <w:rFonts w:eastAsia="Arial" w:cstheme="minorHAnsi"/>
                <w:sz w:val="20"/>
                <w:szCs w:val="20"/>
              </w:rPr>
              <w:t xml:space="preserve"> CC finances</w:t>
            </w:r>
            <w:r w:rsidRPr="006143A8">
              <w:rPr>
                <w:rFonts w:eastAsia="Arial" w:cstheme="minorHAnsi"/>
                <w:sz w:val="20"/>
                <w:szCs w:val="20"/>
              </w:rPr>
              <w:t xml:space="preserve">. SEND, school transport and </w:t>
            </w:r>
            <w:r w:rsidR="003827B5">
              <w:rPr>
                <w:rFonts w:eastAsia="Arial" w:cstheme="minorHAnsi"/>
                <w:sz w:val="20"/>
                <w:szCs w:val="20"/>
              </w:rPr>
              <w:t xml:space="preserve">the </w:t>
            </w:r>
            <w:r w:rsidRPr="006143A8">
              <w:rPr>
                <w:rFonts w:eastAsia="Arial" w:cstheme="minorHAnsi"/>
                <w:sz w:val="20"/>
                <w:szCs w:val="20"/>
              </w:rPr>
              <w:t>waste contract are the</w:t>
            </w:r>
            <w:r w:rsidR="003827B5">
              <w:rPr>
                <w:rFonts w:eastAsia="Arial" w:cstheme="minorHAnsi"/>
                <w:sz w:val="20"/>
                <w:szCs w:val="20"/>
              </w:rPr>
              <w:t xml:space="preserve"> </w:t>
            </w:r>
            <w:r w:rsidR="003827B5" w:rsidRPr="006143A8">
              <w:rPr>
                <w:rFonts w:eastAsia="Arial" w:cstheme="minorHAnsi"/>
                <w:sz w:val="20"/>
                <w:szCs w:val="20"/>
              </w:rPr>
              <w:t>costliest</w:t>
            </w:r>
            <w:r w:rsidRPr="006143A8">
              <w:rPr>
                <w:rFonts w:eastAsia="Arial" w:cstheme="minorHAnsi"/>
                <w:sz w:val="20"/>
                <w:szCs w:val="20"/>
              </w:rPr>
              <w:t>.</w:t>
            </w:r>
          </w:p>
          <w:p w14:paraId="40BC7D66" w14:textId="22FBD106" w:rsidR="006143A8" w:rsidRPr="006143A8" w:rsidRDefault="006143A8" w:rsidP="006143A8">
            <w:pPr>
              <w:pBdr>
                <w:top w:val="nil"/>
                <w:left w:val="nil"/>
                <w:bottom w:val="nil"/>
                <w:right w:val="nil"/>
                <w:between w:val="nil"/>
              </w:pBdr>
              <w:ind w:left="720"/>
              <w:rPr>
                <w:rFonts w:eastAsia="Arial" w:cstheme="minorHAnsi"/>
                <w:sz w:val="20"/>
                <w:szCs w:val="20"/>
              </w:rPr>
            </w:pPr>
            <w:r w:rsidRPr="006143A8">
              <w:rPr>
                <w:rFonts w:eastAsia="Arial" w:cstheme="minorHAnsi"/>
                <w:sz w:val="20"/>
                <w:szCs w:val="20"/>
              </w:rPr>
              <w:t xml:space="preserve">A balanced budget </w:t>
            </w:r>
            <w:r w:rsidR="003827B5" w:rsidRPr="006143A8">
              <w:rPr>
                <w:rFonts w:eastAsia="Arial" w:cstheme="minorHAnsi"/>
                <w:sz w:val="20"/>
                <w:szCs w:val="20"/>
              </w:rPr>
              <w:t>must</w:t>
            </w:r>
            <w:r w:rsidRPr="006143A8">
              <w:rPr>
                <w:rFonts w:eastAsia="Arial" w:cstheme="minorHAnsi"/>
                <w:sz w:val="20"/>
                <w:szCs w:val="20"/>
              </w:rPr>
              <w:t xml:space="preserve"> be set before Christmas, everyone</w:t>
            </w:r>
            <w:r w:rsidR="003827B5">
              <w:rPr>
                <w:rFonts w:eastAsia="Arial" w:cstheme="minorHAnsi"/>
                <w:sz w:val="20"/>
                <w:szCs w:val="20"/>
              </w:rPr>
              <w:t xml:space="preserve"> is</w:t>
            </w:r>
            <w:r w:rsidRPr="006143A8">
              <w:rPr>
                <w:rFonts w:eastAsia="Arial" w:cstheme="minorHAnsi"/>
                <w:sz w:val="20"/>
                <w:szCs w:val="20"/>
              </w:rPr>
              <w:t xml:space="preserve"> doing their </w:t>
            </w:r>
            <w:proofErr w:type="gramStart"/>
            <w:r w:rsidRPr="006143A8">
              <w:rPr>
                <w:rFonts w:eastAsia="Arial" w:cstheme="minorHAnsi"/>
                <w:sz w:val="20"/>
                <w:szCs w:val="20"/>
              </w:rPr>
              <w:t>very best</w:t>
            </w:r>
            <w:proofErr w:type="gramEnd"/>
            <w:r w:rsidRPr="006143A8">
              <w:rPr>
                <w:rFonts w:eastAsia="Arial" w:cstheme="minorHAnsi"/>
                <w:sz w:val="20"/>
                <w:szCs w:val="20"/>
              </w:rPr>
              <w:t xml:space="preserve"> to save where</w:t>
            </w:r>
            <w:r w:rsidR="003827B5">
              <w:rPr>
                <w:rFonts w:eastAsia="Arial" w:cstheme="minorHAnsi"/>
                <w:sz w:val="20"/>
                <w:szCs w:val="20"/>
              </w:rPr>
              <w:t xml:space="preserve"> </w:t>
            </w:r>
            <w:r w:rsidRPr="006143A8">
              <w:rPr>
                <w:rFonts w:eastAsia="Arial" w:cstheme="minorHAnsi"/>
                <w:sz w:val="20"/>
                <w:szCs w:val="20"/>
              </w:rPr>
              <w:t>they can.</w:t>
            </w:r>
            <w:r w:rsidR="003827B5">
              <w:rPr>
                <w:rFonts w:eastAsia="Arial" w:cstheme="minorHAnsi"/>
                <w:sz w:val="20"/>
                <w:szCs w:val="20"/>
              </w:rPr>
              <w:t xml:space="preserve"> </w:t>
            </w:r>
            <w:r w:rsidRPr="006143A8">
              <w:rPr>
                <w:rFonts w:eastAsia="Arial" w:cstheme="minorHAnsi"/>
                <w:sz w:val="20"/>
                <w:szCs w:val="20"/>
              </w:rPr>
              <w:t>It may be unnecessary if the vote of no confidence succeed</w:t>
            </w:r>
            <w:r w:rsidR="003827B5">
              <w:rPr>
                <w:rFonts w:eastAsia="Arial" w:cstheme="minorHAnsi"/>
                <w:sz w:val="20"/>
                <w:szCs w:val="20"/>
              </w:rPr>
              <w:t>s,</w:t>
            </w:r>
            <w:r w:rsidRPr="006143A8">
              <w:rPr>
                <w:rFonts w:eastAsia="Arial" w:cstheme="minorHAnsi"/>
                <w:sz w:val="20"/>
                <w:szCs w:val="20"/>
              </w:rPr>
              <w:t xml:space="preserve"> things could be a bit chaotic.</w:t>
            </w:r>
            <w:r w:rsidR="003827B5">
              <w:rPr>
                <w:rFonts w:eastAsia="Arial" w:cstheme="minorHAnsi"/>
                <w:sz w:val="20"/>
                <w:szCs w:val="20"/>
              </w:rPr>
              <w:t xml:space="preserve"> Cllr Mould</w:t>
            </w:r>
            <w:r w:rsidRPr="006143A8">
              <w:rPr>
                <w:rFonts w:eastAsia="Arial" w:cstheme="minorHAnsi"/>
                <w:sz w:val="20"/>
                <w:szCs w:val="20"/>
              </w:rPr>
              <w:t xml:space="preserve"> hope</w:t>
            </w:r>
            <w:r w:rsidR="003827B5">
              <w:rPr>
                <w:rFonts w:eastAsia="Arial" w:cstheme="minorHAnsi"/>
                <w:sz w:val="20"/>
                <w:szCs w:val="20"/>
              </w:rPr>
              <w:t>s</w:t>
            </w:r>
            <w:r w:rsidRPr="006143A8">
              <w:rPr>
                <w:rFonts w:eastAsia="Arial" w:cstheme="minorHAnsi"/>
                <w:sz w:val="20"/>
                <w:szCs w:val="20"/>
              </w:rPr>
              <w:t xml:space="preserve"> Linda </w:t>
            </w:r>
            <w:r w:rsidR="003827B5">
              <w:rPr>
                <w:rFonts w:eastAsia="Arial" w:cstheme="minorHAnsi"/>
                <w:sz w:val="20"/>
                <w:szCs w:val="20"/>
              </w:rPr>
              <w:t>Taylor</w:t>
            </w:r>
            <w:r w:rsidRPr="006143A8">
              <w:rPr>
                <w:rFonts w:eastAsia="Arial" w:cstheme="minorHAnsi"/>
                <w:sz w:val="20"/>
                <w:szCs w:val="20"/>
              </w:rPr>
              <w:t xml:space="preserve"> survives </w:t>
            </w:r>
            <w:r w:rsidR="003827B5">
              <w:rPr>
                <w:rFonts w:eastAsia="Arial" w:cstheme="minorHAnsi"/>
                <w:sz w:val="20"/>
                <w:szCs w:val="20"/>
              </w:rPr>
              <w:t xml:space="preserve">the vote </w:t>
            </w:r>
            <w:r w:rsidRPr="006143A8">
              <w:rPr>
                <w:rFonts w:eastAsia="Arial" w:cstheme="minorHAnsi"/>
                <w:sz w:val="20"/>
                <w:szCs w:val="20"/>
              </w:rPr>
              <w:t xml:space="preserve">as </w:t>
            </w:r>
            <w:r w:rsidR="003827B5">
              <w:rPr>
                <w:rFonts w:eastAsia="Arial" w:cstheme="minorHAnsi"/>
                <w:sz w:val="20"/>
                <w:szCs w:val="20"/>
              </w:rPr>
              <w:t xml:space="preserve">she believes </w:t>
            </w:r>
            <w:r w:rsidRPr="006143A8">
              <w:rPr>
                <w:rFonts w:eastAsia="Arial" w:cstheme="minorHAnsi"/>
                <w:sz w:val="20"/>
                <w:szCs w:val="20"/>
              </w:rPr>
              <w:t>she</w:t>
            </w:r>
            <w:r w:rsidR="003827B5">
              <w:rPr>
                <w:rFonts w:eastAsia="Arial" w:cstheme="minorHAnsi"/>
                <w:sz w:val="20"/>
                <w:szCs w:val="20"/>
              </w:rPr>
              <w:t xml:space="preserve"> has </w:t>
            </w:r>
            <w:r w:rsidRPr="006143A8">
              <w:rPr>
                <w:rFonts w:eastAsia="Arial" w:cstheme="minorHAnsi"/>
                <w:sz w:val="20"/>
                <w:szCs w:val="20"/>
              </w:rPr>
              <w:t xml:space="preserve">been </w:t>
            </w:r>
            <w:proofErr w:type="gramStart"/>
            <w:r w:rsidRPr="006143A8">
              <w:rPr>
                <w:rFonts w:eastAsia="Arial" w:cstheme="minorHAnsi"/>
                <w:sz w:val="20"/>
                <w:szCs w:val="20"/>
              </w:rPr>
              <w:t>a very good</w:t>
            </w:r>
            <w:proofErr w:type="gramEnd"/>
            <w:r w:rsidRPr="006143A8">
              <w:rPr>
                <w:rFonts w:eastAsia="Arial" w:cstheme="minorHAnsi"/>
                <w:sz w:val="20"/>
                <w:szCs w:val="20"/>
              </w:rPr>
              <w:t xml:space="preserve"> leader for </w:t>
            </w:r>
            <w:r w:rsidRPr="006143A8">
              <w:rPr>
                <w:rFonts w:eastAsia="Arial" w:cstheme="minorHAnsi"/>
                <w:sz w:val="20"/>
                <w:szCs w:val="20"/>
              </w:rPr>
              <w:lastRenderedPageBreak/>
              <w:t>the Council. She</w:t>
            </w:r>
            <w:r w:rsidR="003827B5">
              <w:rPr>
                <w:rFonts w:eastAsia="Arial" w:cstheme="minorHAnsi"/>
                <w:sz w:val="20"/>
                <w:szCs w:val="20"/>
              </w:rPr>
              <w:t xml:space="preserve"> </w:t>
            </w:r>
            <w:r w:rsidRPr="006143A8">
              <w:rPr>
                <w:rFonts w:eastAsia="Arial" w:cstheme="minorHAnsi"/>
                <w:sz w:val="20"/>
                <w:szCs w:val="20"/>
              </w:rPr>
              <w:t xml:space="preserve">commands huge respect from the officers. She puts herself </w:t>
            </w:r>
            <w:proofErr w:type="gramStart"/>
            <w:r w:rsidRPr="006143A8">
              <w:rPr>
                <w:rFonts w:eastAsia="Arial" w:cstheme="minorHAnsi"/>
                <w:sz w:val="20"/>
                <w:szCs w:val="20"/>
              </w:rPr>
              <w:t>out and about</w:t>
            </w:r>
            <w:proofErr w:type="gramEnd"/>
            <w:r w:rsidRPr="006143A8">
              <w:rPr>
                <w:rFonts w:eastAsia="Arial" w:cstheme="minorHAnsi"/>
                <w:sz w:val="20"/>
                <w:szCs w:val="20"/>
              </w:rPr>
              <w:t xml:space="preserve"> and </w:t>
            </w:r>
            <w:r w:rsidR="003827B5">
              <w:rPr>
                <w:rFonts w:eastAsia="Arial" w:cstheme="minorHAnsi"/>
                <w:sz w:val="20"/>
                <w:szCs w:val="20"/>
              </w:rPr>
              <w:t xml:space="preserve">goes </w:t>
            </w:r>
            <w:r w:rsidRPr="006143A8">
              <w:rPr>
                <w:rFonts w:eastAsia="Arial" w:cstheme="minorHAnsi"/>
                <w:sz w:val="20"/>
                <w:szCs w:val="20"/>
              </w:rPr>
              <w:t xml:space="preserve">above for </w:t>
            </w:r>
            <w:r w:rsidR="003827B5">
              <w:rPr>
                <w:rFonts w:eastAsia="Arial" w:cstheme="minorHAnsi"/>
                <w:sz w:val="20"/>
                <w:szCs w:val="20"/>
              </w:rPr>
              <w:t xml:space="preserve">all </w:t>
            </w:r>
            <w:r w:rsidRPr="006143A8">
              <w:rPr>
                <w:rFonts w:eastAsia="Arial" w:cstheme="minorHAnsi"/>
                <w:sz w:val="20"/>
                <w:szCs w:val="20"/>
              </w:rPr>
              <w:t>member</w:t>
            </w:r>
            <w:r w:rsidR="003827B5">
              <w:rPr>
                <w:rFonts w:eastAsia="Arial" w:cstheme="minorHAnsi"/>
                <w:sz w:val="20"/>
                <w:szCs w:val="20"/>
              </w:rPr>
              <w:t>s</w:t>
            </w:r>
            <w:r w:rsidRPr="006143A8">
              <w:rPr>
                <w:rFonts w:eastAsia="Arial" w:cstheme="minorHAnsi"/>
                <w:sz w:val="20"/>
                <w:szCs w:val="20"/>
              </w:rPr>
              <w:t xml:space="preserve"> of t</w:t>
            </w:r>
            <w:r w:rsidR="003827B5">
              <w:rPr>
                <w:rFonts w:eastAsia="Arial" w:cstheme="minorHAnsi"/>
                <w:sz w:val="20"/>
                <w:szCs w:val="20"/>
              </w:rPr>
              <w:t>he</w:t>
            </w:r>
            <w:r w:rsidRPr="006143A8">
              <w:rPr>
                <w:rFonts w:eastAsia="Arial" w:cstheme="minorHAnsi"/>
                <w:sz w:val="20"/>
                <w:szCs w:val="20"/>
              </w:rPr>
              <w:t xml:space="preserve"> Council</w:t>
            </w:r>
            <w:r w:rsidR="003827B5">
              <w:rPr>
                <w:rFonts w:eastAsia="Arial" w:cstheme="minorHAnsi"/>
                <w:sz w:val="20"/>
                <w:szCs w:val="20"/>
              </w:rPr>
              <w:t xml:space="preserve">, </w:t>
            </w:r>
            <w:r w:rsidRPr="006143A8">
              <w:rPr>
                <w:rFonts w:eastAsia="Arial" w:cstheme="minorHAnsi"/>
                <w:sz w:val="20"/>
                <w:szCs w:val="20"/>
              </w:rPr>
              <w:t xml:space="preserve">not just her own group. </w:t>
            </w:r>
            <w:r w:rsidR="003827B5">
              <w:rPr>
                <w:rFonts w:eastAsia="Arial" w:cstheme="minorHAnsi"/>
                <w:sz w:val="20"/>
                <w:szCs w:val="20"/>
              </w:rPr>
              <w:t>As far as Cllr Mould is aware, n</w:t>
            </w:r>
            <w:r w:rsidRPr="006143A8">
              <w:rPr>
                <w:rFonts w:eastAsia="Arial" w:cstheme="minorHAnsi"/>
                <w:sz w:val="20"/>
                <w:szCs w:val="20"/>
              </w:rPr>
              <w:t xml:space="preserve">o reason has </w:t>
            </w:r>
            <w:proofErr w:type="gramStart"/>
            <w:r w:rsidRPr="006143A8">
              <w:rPr>
                <w:rFonts w:eastAsia="Arial" w:cstheme="minorHAnsi"/>
                <w:sz w:val="20"/>
                <w:szCs w:val="20"/>
              </w:rPr>
              <w:t>been given</w:t>
            </w:r>
            <w:proofErr w:type="gramEnd"/>
            <w:r w:rsidRPr="006143A8">
              <w:rPr>
                <w:rFonts w:eastAsia="Arial" w:cstheme="minorHAnsi"/>
                <w:sz w:val="20"/>
                <w:szCs w:val="20"/>
              </w:rPr>
              <w:t xml:space="preserve"> for the vote of no</w:t>
            </w:r>
            <w:r w:rsidR="003827B5">
              <w:rPr>
                <w:rFonts w:eastAsia="Arial" w:cstheme="minorHAnsi"/>
                <w:sz w:val="20"/>
                <w:szCs w:val="20"/>
              </w:rPr>
              <w:t xml:space="preserve"> </w:t>
            </w:r>
            <w:r w:rsidRPr="006143A8">
              <w:rPr>
                <w:rFonts w:eastAsia="Arial" w:cstheme="minorHAnsi"/>
                <w:sz w:val="20"/>
                <w:szCs w:val="20"/>
              </w:rPr>
              <w:t>confidence.</w:t>
            </w:r>
          </w:p>
          <w:p w14:paraId="7D17196F" w14:textId="25C33303" w:rsidR="006143A8" w:rsidRPr="00485AE7" w:rsidRDefault="003827B5" w:rsidP="006143A8">
            <w:pPr>
              <w:pBdr>
                <w:top w:val="nil"/>
                <w:left w:val="nil"/>
                <w:bottom w:val="nil"/>
                <w:right w:val="nil"/>
                <w:between w:val="nil"/>
              </w:pBdr>
              <w:ind w:left="720"/>
              <w:rPr>
                <w:rFonts w:eastAsia="Arial" w:cstheme="minorHAnsi"/>
                <w:sz w:val="20"/>
                <w:szCs w:val="20"/>
              </w:rPr>
            </w:pPr>
            <w:r>
              <w:rPr>
                <w:rFonts w:eastAsia="Arial" w:cstheme="minorHAnsi"/>
                <w:sz w:val="20"/>
                <w:szCs w:val="20"/>
              </w:rPr>
              <w:t>Cllr Hills</w:t>
            </w:r>
            <w:r w:rsidR="006143A8" w:rsidRPr="006143A8">
              <w:rPr>
                <w:rFonts w:eastAsia="Arial" w:cstheme="minorHAnsi"/>
                <w:sz w:val="20"/>
                <w:szCs w:val="20"/>
              </w:rPr>
              <w:t xml:space="preserve"> </w:t>
            </w:r>
            <w:r>
              <w:rPr>
                <w:rFonts w:eastAsia="Arial" w:cstheme="minorHAnsi"/>
                <w:sz w:val="20"/>
                <w:szCs w:val="20"/>
              </w:rPr>
              <w:t>enquires</w:t>
            </w:r>
            <w:r w:rsidR="006143A8" w:rsidRPr="006143A8">
              <w:rPr>
                <w:rFonts w:eastAsia="Arial" w:cstheme="minorHAnsi"/>
                <w:sz w:val="20"/>
                <w:szCs w:val="20"/>
              </w:rPr>
              <w:t xml:space="preserve"> about </w:t>
            </w:r>
            <w:r>
              <w:rPr>
                <w:rFonts w:eastAsia="Arial" w:cstheme="minorHAnsi"/>
                <w:sz w:val="20"/>
                <w:szCs w:val="20"/>
              </w:rPr>
              <w:t xml:space="preserve">the </w:t>
            </w:r>
            <w:r w:rsidR="006143A8" w:rsidRPr="006143A8">
              <w:rPr>
                <w:rFonts w:eastAsia="Arial" w:cstheme="minorHAnsi"/>
                <w:sz w:val="20"/>
                <w:szCs w:val="20"/>
              </w:rPr>
              <w:t xml:space="preserve">household recycling centres </w:t>
            </w:r>
            <w:r w:rsidRPr="006143A8">
              <w:rPr>
                <w:rFonts w:eastAsia="Arial" w:cstheme="minorHAnsi"/>
                <w:sz w:val="20"/>
                <w:szCs w:val="20"/>
              </w:rPr>
              <w:t>trialling</w:t>
            </w:r>
            <w:r w:rsidR="006143A8" w:rsidRPr="006143A8">
              <w:rPr>
                <w:rFonts w:eastAsia="Arial" w:cstheme="minorHAnsi"/>
                <w:sz w:val="20"/>
                <w:szCs w:val="20"/>
              </w:rPr>
              <w:t xml:space="preserve"> an appointment only scheme for 6 months.</w:t>
            </w:r>
            <w:r>
              <w:rPr>
                <w:rFonts w:eastAsia="Arial" w:cstheme="minorHAnsi"/>
                <w:sz w:val="20"/>
                <w:szCs w:val="20"/>
              </w:rPr>
              <w:t xml:space="preserve"> Cllr Mould</w:t>
            </w:r>
            <w:r w:rsidR="006143A8" w:rsidRPr="006143A8">
              <w:rPr>
                <w:rFonts w:eastAsia="Arial" w:cstheme="minorHAnsi"/>
                <w:sz w:val="20"/>
                <w:szCs w:val="20"/>
              </w:rPr>
              <w:t xml:space="preserve"> confirm</w:t>
            </w:r>
            <w:r>
              <w:rPr>
                <w:rFonts w:eastAsia="Arial" w:cstheme="minorHAnsi"/>
                <w:sz w:val="20"/>
                <w:szCs w:val="20"/>
              </w:rPr>
              <w:t>s</w:t>
            </w:r>
            <w:r w:rsidR="006143A8" w:rsidRPr="006143A8">
              <w:rPr>
                <w:rFonts w:eastAsia="Arial" w:cstheme="minorHAnsi"/>
                <w:sz w:val="20"/>
                <w:szCs w:val="20"/>
              </w:rPr>
              <w:t xml:space="preserve"> it</w:t>
            </w:r>
            <w:r>
              <w:rPr>
                <w:rFonts w:eastAsia="Arial" w:cstheme="minorHAnsi"/>
                <w:sz w:val="20"/>
                <w:szCs w:val="20"/>
              </w:rPr>
              <w:t xml:space="preserve"> has </w:t>
            </w:r>
            <w:proofErr w:type="gramStart"/>
            <w:r>
              <w:rPr>
                <w:rFonts w:eastAsia="Arial" w:cstheme="minorHAnsi"/>
                <w:sz w:val="20"/>
                <w:szCs w:val="20"/>
              </w:rPr>
              <w:t>been rolled</w:t>
            </w:r>
            <w:proofErr w:type="gramEnd"/>
            <w:r>
              <w:rPr>
                <w:rFonts w:eastAsia="Arial" w:cstheme="minorHAnsi"/>
                <w:sz w:val="20"/>
                <w:szCs w:val="20"/>
              </w:rPr>
              <w:t xml:space="preserve"> out</w:t>
            </w:r>
            <w:r w:rsidR="006143A8" w:rsidRPr="006143A8">
              <w:rPr>
                <w:rFonts w:eastAsia="Arial" w:cstheme="minorHAnsi"/>
                <w:sz w:val="20"/>
                <w:szCs w:val="20"/>
              </w:rPr>
              <w:t xml:space="preserve"> at Saltash, Newquay and St Erth. Saltash has found it to be </w:t>
            </w:r>
            <w:proofErr w:type="gramStart"/>
            <w:r w:rsidR="006143A8" w:rsidRPr="006143A8">
              <w:rPr>
                <w:rFonts w:eastAsia="Arial" w:cstheme="minorHAnsi"/>
                <w:sz w:val="20"/>
                <w:szCs w:val="20"/>
              </w:rPr>
              <w:t>a huge success</w:t>
            </w:r>
            <w:proofErr w:type="gramEnd"/>
            <w:r w:rsidR="006143A8" w:rsidRPr="006143A8">
              <w:rPr>
                <w:rFonts w:eastAsia="Arial" w:cstheme="minorHAnsi"/>
                <w:sz w:val="20"/>
                <w:szCs w:val="20"/>
              </w:rPr>
              <w:t>. If</w:t>
            </w:r>
            <w:r>
              <w:rPr>
                <w:rFonts w:eastAsia="Arial" w:cstheme="minorHAnsi"/>
                <w:sz w:val="20"/>
                <w:szCs w:val="20"/>
              </w:rPr>
              <w:t xml:space="preserve"> </w:t>
            </w:r>
            <w:r w:rsidR="006143A8" w:rsidRPr="006143A8">
              <w:rPr>
                <w:rFonts w:eastAsia="Arial" w:cstheme="minorHAnsi"/>
                <w:sz w:val="20"/>
                <w:szCs w:val="20"/>
              </w:rPr>
              <w:t>it is successful Carol would like to see it rolled out</w:t>
            </w:r>
            <w:r w:rsidR="00B77A9A">
              <w:rPr>
                <w:rFonts w:eastAsia="Arial" w:cstheme="minorHAnsi"/>
                <w:sz w:val="20"/>
                <w:szCs w:val="20"/>
              </w:rPr>
              <w:t xml:space="preserve"> across the county</w:t>
            </w:r>
            <w:r w:rsidR="006143A8" w:rsidRPr="006143A8">
              <w:rPr>
                <w:rFonts w:eastAsia="Arial" w:cstheme="minorHAnsi"/>
                <w:sz w:val="20"/>
                <w:szCs w:val="20"/>
              </w:rPr>
              <w:t xml:space="preserve"> as it makes things that much</w:t>
            </w:r>
            <w:r>
              <w:rPr>
                <w:rFonts w:eastAsia="Arial" w:cstheme="minorHAnsi"/>
                <w:sz w:val="20"/>
                <w:szCs w:val="20"/>
              </w:rPr>
              <w:t xml:space="preserve"> </w:t>
            </w:r>
            <w:r w:rsidR="006143A8" w:rsidRPr="006143A8">
              <w:rPr>
                <w:rFonts w:eastAsia="Arial" w:cstheme="minorHAnsi"/>
                <w:sz w:val="20"/>
                <w:szCs w:val="20"/>
              </w:rPr>
              <w:t>easier.</w:t>
            </w:r>
          </w:p>
          <w:p w14:paraId="24FE8357" w14:textId="77777777" w:rsidR="00421061" w:rsidRPr="007356AF" w:rsidRDefault="00421061"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23CD365D" w14:textId="3AFCFA74" w:rsidR="00A535AE" w:rsidRPr="00A535AE" w:rsidRDefault="00A535AE" w:rsidP="00A535AE">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 informs members of</w:t>
            </w:r>
            <w:r w:rsidRPr="00A535AE">
              <w:rPr>
                <w:rFonts w:eastAsia="Arial" w:cstheme="minorHAnsi"/>
                <w:sz w:val="20"/>
                <w:szCs w:val="20"/>
              </w:rPr>
              <w:t xml:space="preserve"> two sets of expert consultants to instruct </w:t>
            </w:r>
            <w:r w:rsidR="00174ACB">
              <w:rPr>
                <w:rFonts w:eastAsia="Arial" w:cstheme="minorHAnsi"/>
                <w:sz w:val="20"/>
                <w:szCs w:val="20"/>
              </w:rPr>
              <w:t>and</w:t>
            </w:r>
            <w:r w:rsidRPr="00A535AE">
              <w:rPr>
                <w:rFonts w:eastAsia="Arial" w:cstheme="minorHAnsi"/>
                <w:sz w:val="20"/>
                <w:szCs w:val="20"/>
              </w:rPr>
              <w:t xml:space="preserve"> determine viability. One is a Quantity Surveyor to</w:t>
            </w:r>
            <w:r>
              <w:rPr>
                <w:rFonts w:eastAsia="Arial" w:cstheme="minorHAnsi"/>
                <w:sz w:val="20"/>
                <w:szCs w:val="20"/>
              </w:rPr>
              <w:t xml:space="preserve"> </w:t>
            </w:r>
            <w:r w:rsidRPr="00A535AE">
              <w:rPr>
                <w:rFonts w:eastAsia="Arial" w:cstheme="minorHAnsi"/>
                <w:sz w:val="20"/>
                <w:szCs w:val="20"/>
              </w:rPr>
              <w:t>look at the proposed costings and has presented a cost estimate for the work at £3,000. Alongside</w:t>
            </w:r>
          </w:p>
          <w:p w14:paraId="463C4EA1" w14:textId="53F27B79" w:rsidR="00A535AE" w:rsidRPr="00A535AE" w:rsidRDefault="00A535AE" w:rsidP="00A535AE">
            <w:pPr>
              <w:pBdr>
                <w:top w:val="nil"/>
                <w:left w:val="nil"/>
                <w:bottom w:val="nil"/>
                <w:right w:val="nil"/>
                <w:between w:val="nil"/>
              </w:pBdr>
              <w:ind w:left="720"/>
              <w:rPr>
                <w:rFonts w:eastAsia="Arial" w:cstheme="minorHAnsi"/>
                <w:sz w:val="20"/>
                <w:szCs w:val="20"/>
              </w:rPr>
            </w:pPr>
            <w:r w:rsidRPr="00A535AE">
              <w:rPr>
                <w:rFonts w:eastAsia="Arial" w:cstheme="minorHAnsi"/>
                <w:sz w:val="20"/>
                <w:szCs w:val="20"/>
              </w:rPr>
              <w:t>that the civil engineers who need to look at the technical viability, such as the drainage strategy,</w:t>
            </w:r>
            <w:r>
              <w:rPr>
                <w:rFonts w:eastAsia="Arial" w:cstheme="minorHAnsi"/>
                <w:sz w:val="20"/>
                <w:szCs w:val="20"/>
              </w:rPr>
              <w:t xml:space="preserve"> </w:t>
            </w:r>
            <w:r w:rsidRPr="00A535AE">
              <w:rPr>
                <w:rFonts w:eastAsia="Arial" w:cstheme="minorHAnsi"/>
                <w:sz w:val="20"/>
                <w:szCs w:val="20"/>
              </w:rPr>
              <w:t>the engineer’s appraisal, soil trace and testing, detailed design of site access travel plan and</w:t>
            </w:r>
            <w:r>
              <w:rPr>
                <w:rFonts w:eastAsia="Arial" w:cstheme="minorHAnsi"/>
                <w:sz w:val="20"/>
                <w:szCs w:val="20"/>
              </w:rPr>
              <w:t xml:space="preserve"> </w:t>
            </w:r>
            <w:r w:rsidRPr="00A535AE">
              <w:rPr>
                <w:rFonts w:eastAsia="Arial" w:cstheme="minorHAnsi"/>
                <w:sz w:val="20"/>
                <w:szCs w:val="20"/>
              </w:rPr>
              <w:t xml:space="preserve">surface water drainage. That will </w:t>
            </w:r>
            <w:r>
              <w:rPr>
                <w:rFonts w:eastAsia="Arial" w:cstheme="minorHAnsi"/>
                <w:sz w:val="20"/>
                <w:szCs w:val="20"/>
              </w:rPr>
              <w:t xml:space="preserve">be </w:t>
            </w:r>
            <w:r w:rsidRPr="00A535AE">
              <w:rPr>
                <w:rFonts w:eastAsia="Arial" w:cstheme="minorHAnsi"/>
                <w:sz w:val="20"/>
                <w:szCs w:val="20"/>
              </w:rPr>
              <w:t xml:space="preserve">more money and will </w:t>
            </w:r>
            <w:proofErr w:type="gramStart"/>
            <w:r w:rsidRPr="00A535AE">
              <w:rPr>
                <w:rFonts w:eastAsia="Arial" w:cstheme="minorHAnsi"/>
                <w:sz w:val="20"/>
                <w:szCs w:val="20"/>
              </w:rPr>
              <w:t>be staged</w:t>
            </w:r>
            <w:proofErr w:type="gramEnd"/>
            <w:r w:rsidRPr="00A535AE">
              <w:rPr>
                <w:rFonts w:eastAsia="Arial" w:cstheme="minorHAnsi"/>
                <w:sz w:val="20"/>
                <w:szCs w:val="20"/>
              </w:rPr>
              <w:t xml:space="preserve"> over the next four months,</w:t>
            </w:r>
            <w:r>
              <w:rPr>
                <w:rFonts w:eastAsia="Arial" w:cstheme="minorHAnsi"/>
                <w:sz w:val="20"/>
                <w:szCs w:val="20"/>
              </w:rPr>
              <w:t xml:space="preserve"> </w:t>
            </w:r>
            <w:r w:rsidRPr="00A535AE">
              <w:rPr>
                <w:rFonts w:eastAsia="Arial" w:cstheme="minorHAnsi"/>
                <w:sz w:val="20"/>
                <w:szCs w:val="20"/>
              </w:rPr>
              <w:t xml:space="preserve">paying for it incrementally at a cost of about £20,000. </w:t>
            </w:r>
            <w:r>
              <w:rPr>
                <w:rFonts w:eastAsia="Arial" w:cstheme="minorHAnsi"/>
                <w:sz w:val="20"/>
                <w:szCs w:val="20"/>
              </w:rPr>
              <w:t>T</w:t>
            </w:r>
            <w:r w:rsidRPr="00A535AE">
              <w:rPr>
                <w:rFonts w:eastAsia="Arial" w:cstheme="minorHAnsi"/>
                <w:sz w:val="20"/>
                <w:szCs w:val="20"/>
              </w:rPr>
              <w:t xml:space="preserve">he two consultants’ </w:t>
            </w:r>
            <w:r>
              <w:rPr>
                <w:rFonts w:eastAsia="Arial" w:cstheme="minorHAnsi"/>
                <w:sz w:val="20"/>
                <w:szCs w:val="20"/>
              </w:rPr>
              <w:t>amount</w:t>
            </w:r>
            <w:r w:rsidRPr="00A535AE">
              <w:rPr>
                <w:rFonts w:eastAsia="Arial" w:cstheme="minorHAnsi"/>
                <w:sz w:val="20"/>
                <w:szCs w:val="20"/>
              </w:rPr>
              <w:t xml:space="preserve"> to £23,000.</w:t>
            </w:r>
          </w:p>
          <w:p w14:paraId="7074FFF2" w14:textId="6F2A127F" w:rsidR="00A535AE" w:rsidRPr="00A535AE" w:rsidRDefault="00A535AE" w:rsidP="00A535AE">
            <w:pPr>
              <w:pBdr>
                <w:top w:val="nil"/>
                <w:left w:val="nil"/>
                <w:bottom w:val="nil"/>
                <w:right w:val="nil"/>
                <w:between w:val="nil"/>
              </w:pBdr>
              <w:ind w:left="720"/>
              <w:rPr>
                <w:rFonts w:eastAsia="Arial" w:cstheme="minorHAnsi"/>
                <w:sz w:val="20"/>
                <w:szCs w:val="20"/>
              </w:rPr>
            </w:pPr>
            <w:r>
              <w:rPr>
                <w:rFonts w:eastAsia="Arial" w:cstheme="minorHAnsi"/>
                <w:sz w:val="20"/>
                <w:szCs w:val="20"/>
              </w:rPr>
              <w:t>Cllr Raynor confirms that</w:t>
            </w:r>
            <w:r w:rsidRPr="00A535AE">
              <w:rPr>
                <w:rFonts w:eastAsia="Arial" w:cstheme="minorHAnsi"/>
                <w:sz w:val="20"/>
                <w:szCs w:val="20"/>
              </w:rPr>
              <w:t xml:space="preserve"> £3,525 </w:t>
            </w:r>
            <w:r>
              <w:rPr>
                <w:rFonts w:eastAsia="Arial" w:cstheme="minorHAnsi"/>
                <w:sz w:val="20"/>
                <w:szCs w:val="20"/>
              </w:rPr>
              <w:t xml:space="preserve">has </w:t>
            </w:r>
            <w:r w:rsidRPr="00A535AE">
              <w:rPr>
                <w:rFonts w:eastAsia="Arial" w:cstheme="minorHAnsi"/>
                <w:sz w:val="20"/>
                <w:szCs w:val="20"/>
              </w:rPr>
              <w:t xml:space="preserve">already </w:t>
            </w:r>
            <w:r>
              <w:rPr>
                <w:rFonts w:eastAsia="Arial" w:cstheme="minorHAnsi"/>
                <w:sz w:val="20"/>
                <w:szCs w:val="20"/>
              </w:rPr>
              <w:t xml:space="preserve">been </w:t>
            </w:r>
            <w:r w:rsidRPr="00A535AE">
              <w:rPr>
                <w:rFonts w:eastAsia="Arial" w:cstheme="minorHAnsi"/>
                <w:sz w:val="20"/>
                <w:szCs w:val="20"/>
              </w:rPr>
              <w:t>allocated</w:t>
            </w:r>
            <w:r>
              <w:rPr>
                <w:rFonts w:eastAsia="Arial" w:cstheme="minorHAnsi"/>
                <w:sz w:val="20"/>
                <w:szCs w:val="20"/>
              </w:rPr>
              <w:t xml:space="preserve"> and </w:t>
            </w:r>
            <w:r w:rsidRPr="00A535AE">
              <w:rPr>
                <w:rFonts w:eastAsia="Arial" w:cstheme="minorHAnsi"/>
                <w:sz w:val="20"/>
                <w:szCs w:val="20"/>
              </w:rPr>
              <w:t>the next £21,000 between now and the end of the year</w:t>
            </w:r>
            <w:r>
              <w:rPr>
                <w:rFonts w:eastAsia="Arial" w:cstheme="minorHAnsi"/>
                <w:sz w:val="20"/>
                <w:szCs w:val="20"/>
              </w:rPr>
              <w:t xml:space="preserve">. Cllr Button enquires if this amount could </w:t>
            </w:r>
            <w:proofErr w:type="gramStart"/>
            <w:r>
              <w:rPr>
                <w:rFonts w:eastAsia="Arial" w:cstheme="minorHAnsi"/>
                <w:sz w:val="20"/>
                <w:szCs w:val="20"/>
              </w:rPr>
              <w:t>be p</w:t>
            </w:r>
            <w:r w:rsidRPr="00A535AE">
              <w:rPr>
                <w:rFonts w:eastAsia="Arial" w:cstheme="minorHAnsi"/>
                <w:sz w:val="20"/>
                <w:szCs w:val="20"/>
              </w:rPr>
              <w:t>aid</w:t>
            </w:r>
            <w:proofErr w:type="gramEnd"/>
            <w:r w:rsidRPr="00A535AE">
              <w:rPr>
                <w:rFonts w:eastAsia="Arial" w:cstheme="minorHAnsi"/>
                <w:sz w:val="20"/>
                <w:szCs w:val="20"/>
              </w:rPr>
              <w:t xml:space="preserve"> incrementally. </w:t>
            </w:r>
            <w:r>
              <w:rPr>
                <w:rFonts w:eastAsia="Arial" w:cstheme="minorHAnsi"/>
                <w:sz w:val="20"/>
                <w:szCs w:val="20"/>
              </w:rPr>
              <w:t>The PC</w:t>
            </w:r>
            <w:r w:rsidRPr="00A535AE">
              <w:rPr>
                <w:rFonts w:eastAsia="Arial" w:cstheme="minorHAnsi"/>
                <w:sz w:val="20"/>
                <w:szCs w:val="20"/>
              </w:rPr>
              <w:t xml:space="preserve"> did have £20,000 in reserve</w:t>
            </w:r>
            <w:r>
              <w:rPr>
                <w:rFonts w:eastAsia="Arial" w:cstheme="minorHAnsi"/>
                <w:sz w:val="20"/>
                <w:szCs w:val="20"/>
              </w:rPr>
              <w:t>s for the project</w:t>
            </w:r>
            <w:r w:rsidRPr="00A535AE">
              <w:rPr>
                <w:rFonts w:eastAsia="Arial" w:cstheme="minorHAnsi"/>
                <w:sz w:val="20"/>
                <w:szCs w:val="20"/>
              </w:rPr>
              <w:t>, but this will be slightly</w:t>
            </w:r>
            <w:r>
              <w:rPr>
                <w:rFonts w:eastAsia="Arial" w:cstheme="minorHAnsi"/>
                <w:sz w:val="20"/>
                <w:szCs w:val="20"/>
              </w:rPr>
              <w:t xml:space="preserve"> </w:t>
            </w:r>
            <w:r w:rsidRPr="00A535AE">
              <w:rPr>
                <w:rFonts w:eastAsia="Arial" w:cstheme="minorHAnsi"/>
                <w:sz w:val="20"/>
                <w:szCs w:val="20"/>
              </w:rPr>
              <w:t xml:space="preserve">over that. If </w:t>
            </w:r>
            <w:r>
              <w:rPr>
                <w:rFonts w:eastAsia="Arial" w:cstheme="minorHAnsi"/>
                <w:sz w:val="20"/>
                <w:szCs w:val="20"/>
              </w:rPr>
              <w:t>members</w:t>
            </w:r>
            <w:r w:rsidRPr="00A535AE">
              <w:rPr>
                <w:rFonts w:eastAsia="Arial" w:cstheme="minorHAnsi"/>
                <w:sz w:val="20"/>
                <w:szCs w:val="20"/>
              </w:rPr>
              <w:t xml:space="preserve"> approve </w:t>
            </w:r>
            <w:r w:rsidR="00174ACB">
              <w:rPr>
                <w:rFonts w:eastAsia="Arial" w:cstheme="minorHAnsi"/>
                <w:sz w:val="20"/>
                <w:szCs w:val="20"/>
              </w:rPr>
              <w:t>the costs</w:t>
            </w:r>
            <w:r w:rsidRPr="00A535AE">
              <w:rPr>
                <w:rFonts w:eastAsia="Arial" w:cstheme="minorHAnsi"/>
                <w:sz w:val="20"/>
                <w:szCs w:val="20"/>
              </w:rPr>
              <w:t xml:space="preserve">, </w:t>
            </w:r>
            <w:r>
              <w:rPr>
                <w:rFonts w:eastAsia="Arial" w:cstheme="minorHAnsi"/>
                <w:sz w:val="20"/>
                <w:szCs w:val="20"/>
              </w:rPr>
              <w:t>it</w:t>
            </w:r>
            <w:r w:rsidRPr="00A535AE">
              <w:rPr>
                <w:rFonts w:eastAsia="Arial" w:cstheme="minorHAnsi"/>
                <w:sz w:val="20"/>
                <w:szCs w:val="20"/>
              </w:rPr>
              <w:t xml:space="preserve"> can </w:t>
            </w:r>
            <w:proofErr w:type="gramStart"/>
            <w:r>
              <w:rPr>
                <w:rFonts w:eastAsia="Arial" w:cstheme="minorHAnsi"/>
                <w:sz w:val="20"/>
                <w:szCs w:val="20"/>
              </w:rPr>
              <w:t xml:space="preserve">be </w:t>
            </w:r>
            <w:r w:rsidRPr="00A535AE">
              <w:rPr>
                <w:rFonts w:eastAsia="Arial" w:cstheme="minorHAnsi"/>
                <w:sz w:val="20"/>
                <w:szCs w:val="20"/>
              </w:rPr>
              <w:t>discuss</w:t>
            </w:r>
            <w:r>
              <w:rPr>
                <w:rFonts w:eastAsia="Arial" w:cstheme="minorHAnsi"/>
                <w:sz w:val="20"/>
                <w:szCs w:val="20"/>
              </w:rPr>
              <w:t>ed</w:t>
            </w:r>
            <w:proofErr w:type="gramEnd"/>
            <w:r w:rsidR="00174ACB">
              <w:rPr>
                <w:rFonts w:eastAsia="Arial" w:cstheme="minorHAnsi"/>
                <w:sz w:val="20"/>
                <w:szCs w:val="20"/>
              </w:rPr>
              <w:t xml:space="preserve"> in</w:t>
            </w:r>
            <w:r w:rsidRPr="00A535AE">
              <w:rPr>
                <w:rFonts w:eastAsia="Arial" w:cstheme="minorHAnsi"/>
                <w:sz w:val="20"/>
                <w:szCs w:val="20"/>
              </w:rPr>
              <w:t xml:space="preserve"> the budget at our next meeting.</w:t>
            </w:r>
          </w:p>
          <w:p w14:paraId="10D9A600" w14:textId="496F4E6F" w:rsidR="00A535AE" w:rsidRPr="00A535AE" w:rsidRDefault="00A535AE" w:rsidP="00A535AE">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 explains that the</w:t>
            </w:r>
            <w:r w:rsidRPr="00A535AE">
              <w:rPr>
                <w:rFonts w:eastAsia="Arial" w:cstheme="minorHAnsi"/>
                <w:sz w:val="20"/>
                <w:szCs w:val="20"/>
              </w:rPr>
              <w:t xml:space="preserve"> consultants will get </w:t>
            </w:r>
            <w:r>
              <w:rPr>
                <w:rFonts w:eastAsia="Arial" w:cstheme="minorHAnsi"/>
                <w:sz w:val="20"/>
                <w:szCs w:val="20"/>
              </w:rPr>
              <w:t xml:space="preserve">the project </w:t>
            </w:r>
            <w:r w:rsidRPr="00A535AE">
              <w:rPr>
                <w:rFonts w:eastAsia="Arial" w:cstheme="minorHAnsi"/>
                <w:sz w:val="20"/>
                <w:szCs w:val="20"/>
              </w:rPr>
              <w:t>to the stop/go moment</w:t>
            </w:r>
            <w:r>
              <w:rPr>
                <w:rFonts w:eastAsia="Arial" w:cstheme="minorHAnsi"/>
                <w:sz w:val="20"/>
                <w:szCs w:val="20"/>
              </w:rPr>
              <w:t xml:space="preserve"> </w:t>
            </w:r>
            <w:r w:rsidRPr="00A535AE">
              <w:rPr>
                <w:rFonts w:eastAsia="Arial" w:cstheme="minorHAnsi"/>
                <w:sz w:val="20"/>
                <w:szCs w:val="20"/>
              </w:rPr>
              <w:t>to check whether it</w:t>
            </w:r>
            <w:r w:rsidR="00B77A9A">
              <w:rPr>
                <w:rFonts w:eastAsia="Arial" w:cstheme="minorHAnsi"/>
                <w:sz w:val="20"/>
                <w:szCs w:val="20"/>
              </w:rPr>
              <w:t xml:space="preserve"> i</w:t>
            </w:r>
            <w:r w:rsidRPr="00A535AE">
              <w:rPr>
                <w:rFonts w:eastAsia="Arial" w:cstheme="minorHAnsi"/>
                <w:sz w:val="20"/>
                <w:szCs w:val="20"/>
              </w:rPr>
              <w:t>s really feasible</w:t>
            </w:r>
            <w:r>
              <w:rPr>
                <w:rFonts w:eastAsia="Arial" w:cstheme="minorHAnsi"/>
                <w:sz w:val="20"/>
                <w:szCs w:val="20"/>
              </w:rPr>
              <w:t xml:space="preserve"> </w:t>
            </w:r>
            <w:r w:rsidRPr="00A535AE">
              <w:rPr>
                <w:rFonts w:eastAsia="Arial" w:cstheme="minorHAnsi"/>
                <w:sz w:val="20"/>
                <w:szCs w:val="20"/>
              </w:rPr>
              <w:t xml:space="preserve">to </w:t>
            </w:r>
            <w:r w:rsidR="00174ACB">
              <w:rPr>
                <w:rFonts w:eastAsia="Arial" w:cstheme="minorHAnsi"/>
                <w:sz w:val="20"/>
                <w:szCs w:val="20"/>
              </w:rPr>
              <w:t xml:space="preserve">achieve </w:t>
            </w:r>
            <w:r w:rsidR="00B77A9A">
              <w:rPr>
                <w:rFonts w:eastAsia="Arial" w:cstheme="minorHAnsi"/>
                <w:sz w:val="20"/>
                <w:szCs w:val="20"/>
              </w:rPr>
              <w:t xml:space="preserve">the plans </w:t>
            </w:r>
            <w:r w:rsidR="00174ACB">
              <w:rPr>
                <w:rFonts w:eastAsia="Arial" w:cstheme="minorHAnsi"/>
                <w:sz w:val="20"/>
                <w:szCs w:val="20"/>
              </w:rPr>
              <w:t>on the</w:t>
            </w:r>
            <w:r w:rsidRPr="00A535AE">
              <w:rPr>
                <w:rFonts w:eastAsia="Arial" w:cstheme="minorHAnsi"/>
                <w:sz w:val="20"/>
                <w:szCs w:val="20"/>
              </w:rPr>
              <w:t xml:space="preserve"> site</w:t>
            </w:r>
            <w:r w:rsidR="00174ACB">
              <w:rPr>
                <w:rFonts w:eastAsia="Arial" w:cstheme="minorHAnsi"/>
                <w:sz w:val="20"/>
                <w:szCs w:val="20"/>
              </w:rPr>
              <w:t>, the</w:t>
            </w:r>
            <w:r w:rsidRPr="00A535AE">
              <w:rPr>
                <w:rFonts w:eastAsia="Arial" w:cstheme="minorHAnsi"/>
                <w:sz w:val="20"/>
                <w:szCs w:val="20"/>
              </w:rPr>
              <w:t xml:space="preserve"> cost</w:t>
            </w:r>
            <w:r w:rsidR="00174ACB">
              <w:rPr>
                <w:rFonts w:eastAsia="Arial" w:cstheme="minorHAnsi"/>
                <w:sz w:val="20"/>
                <w:szCs w:val="20"/>
              </w:rPr>
              <w:t>s</w:t>
            </w:r>
            <w:r w:rsidRPr="00A535AE">
              <w:rPr>
                <w:rFonts w:eastAsia="Arial" w:cstheme="minorHAnsi"/>
                <w:sz w:val="20"/>
                <w:szCs w:val="20"/>
              </w:rPr>
              <w:t xml:space="preserve"> and how we fund it</w:t>
            </w:r>
            <w:r w:rsidR="00174ACB">
              <w:rPr>
                <w:rFonts w:eastAsia="Arial" w:cstheme="minorHAnsi"/>
                <w:sz w:val="20"/>
                <w:szCs w:val="20"/>
              </w:rPr>
              <w:t xml:space="preserve"> by considering</w:t>
            </w:r>
            <w:r w:rsidRPr="00A535AE">
              <w:rPr>
                <w:rFonts w:eastAsia="Arial" w:cstheme="minorHAnsi"/>
                <w:sz w:val="20"/>
                <w:szCs w:val="20"/>
              </w:rPr>
              <w:t xml:space="preserve"> our</w:t>
            </w:r>
            <w:r w:rsidR="00174ACB">
              <w:rPr>
                <w:rFonts w:eastAsia="Arial" w:cstheme="minorHAnsi"/>
                <w:sz w:val="20"/>
                <w:szCs w:val="20"/>
              </w:rPr>
              <w:t xml:space="preserve"> </w:t>
            </w:r>
            <w:r w:rsidRPr="00A535AE">
              <w:rPr>
                <w:rFonts w:eastAsia="Arial" w:cstheme="minorHAnsi"/>
                <w:sz w:val="20"/>
                <w:szCs w:val="20"/>
              </w:rPr>
              <w:t>funding options.</w:t>
            </w:r>
          </w:p>
          <w:p w14:paraId="00FF4F26" w14:textId="0E7E644D" w:rsidR="00174ACB" w:rsidRDefault="00174ACB" w:rsidP="00A535AE">
            <w:pPr>
              <w:pBdr>
                <w:top w:val="nil"/>
                <w:left w:val="nil"/>
                <w:bottom w:val="nil"/>
                <w:right w:val="nil"/>
                <w:between w:val="nil"/>
              </w:pBdr>
              <w:ind w:left="720"/>
              <w:rPr>
                <w:rFonts w:eastAsia="Arial" w:cstheme="minorHAnsi"/>
                <w:sz w:val="20"/>
                <w:szCs w:val="20"/>
              </w:rPr>
            </w:pPr>
            <w:r>
              <w:rPr>
                <w:rFonts w:eastAsia="Arial" w:cstheme="minorHAnsi"/>
                <w:sz w:val="20"/>
                <w:szCs w:val="20"/>
              </w:rPr>
              <w:t>Cllr Symons</w:t>
            </w:r>
            <w:r w:rsidR="00A535AE" w:rsidRPr="00A535AE">
              <w:rPr>
                <w:rFonts w:eastAsia="Arial" w:cstheme="minorHAnsi"/>
                <w:sz w:val="20"/>
                <w:szCs w:val="20"/>
              </w:rPr>
              <w:t xml:space="preserve"> as</w:t>
            </w:r>
            <w:r>
              <w:rPr>
                <w:rFonts w:eastAsia="Arial" w:cstheme="minorHAnsi"/>
                <w:sz w:val="20"/>
                <w:szCs w:val="20"/>
              </w:rPr>
              <w:t>ks</w:t>
            </w:r>
            <w:r w:rsidR="00A535AE" w:rsidRPr="00A535AE">
              <w:rPr>
                <w:rFonts w:eastAsia="Arial" w:cstheme="minorHAnsi"/>
                <w:sz w:val="20"/>
                <w:szCs w:val="20"/>
              </w:rPr>
              <w:t xml:space="preserve"> if there ha</w:t>
            </w:r>
            <w:r>
              <w:rPr>
                <w:rFonts w:eastAsia="Arial" w:cstheme="minorHAnsi"/>
                <w:sz w:val="20"/>
                <w:szCs w:val="20"/>
              </w:rPr>
              <w:t>ve</w:t>
            </w:r>
            <w:r w:rsidR="00A535AE" w:rsidRPr="00A535AE">
              <w:rPr>
                <w:rFonts w:eastAsia="Arial" w:cstheme="minorHAnsi"/>
                <w:sz w:val="20"/>
                <w:szCs w:val="20"/>
              </w:rPr>
              <w:t xml:space="preserve"> been tenders for the suggested consultants. </w:t>
            </w:r>
            <w:r>
              <w:rPr>
                <w:rFonts w:eastAsia="Arial" w:cstheme="minorHAnsi"/>
                <w:sz w:val="20"/>
                <w:szCs w:val="20"/>
              </w:rPr>
              <w:t>Cllr Button</w:t>
            </w:r>
            <w:r w:rsidR="00A535AE" w:rsidRPr="00A535AE">
              <w:rPr>
                <w:rFonts w:eastAsia="Arial" w:cstheme="minorHAnsi"/>
                <w:sz w:val="20"/>
                <w:szCs w:val="20"/>
              </w:rPr>
              <w:t xml:space="preserve"> explain</w:t>
            </w:r>
            <w:r>
              <w:rPr>
                <w:rFonts w:eastAsia="Arial" w:cstheme="minorHAnsi"/>
                <w:sz w:val="20"/>
                <w:szCs w:val="20"/>
              </w:rPr>
              <w:t>s</w:t>
            </w:r>
            <w:r w:rsidR="00A535AE" w:rsidRPr="00A535AE">
              <w:rPr>
                <w:rFonts w:eastAsia="Arial" w:cstheme="minorHAnsi"/>
                <w:sz w:val="20"/>
                <w:szCs w:val="20"/>
              </w:rPr>
              <w:t xml:space="preserve"> that</w:t>
            </w:r>
            <w:r>
              <w:rPr>
                <w:rFonts w:eastAsia="Arial" w:cstheme="minorHAnsi"/>
                <w:sz w:val="20"/>
                <w:szCs w:val="20"/>
              </w:rPr>
              <w:t xml:space="preserve"> </w:t>
            </w:r>
            <w:r w:rsidR="00A535AE" w:rsidRPr="00A535AE">
              <w:rPr>
                <w:rFonts w:eastAsia="Arial" w:cstheme="minorHAnsi"/>
                <w:sz w:val="20"/>
                <w:szCs w:val="20"/>
              </w:rPr>
              <w:t xml:space="preserve">the consultants came through CAD as people they use. </w:t>
            </w:r>
            <w:r>
              <w:rPr>
                <w:rFonts w:eastAsia="Arial" w:cstheme="minorHAnsi"/>
                <w:sz w:val="20"/>
                <w:szCs w:val="20"/>
              </w:rPr>
              <w:t>Cllr Button</w:t>
            </w:r>
            <w:r w:rsidR="00A535AE" w:rsidRPr="00A535AE">
              <w:rPr>
                <w:rFonts w:eastAsia="Arial" w:cstheme="minorHAnsi"/>
                <w:sz w:val="20"/>
                <w:szCs w:val="20"/>
              </w:rPr>
              <w:t xml:space="preserve"> </w:t>
            </w:r>
            <w:r w:rsidR="00A90E9F">
              <w:rPr>
                <w:rFonts w:eastAsia="Arial" w:cstheme="minorHAnsi"/>
                <w:sz w:val="20"/>
                <w:szCs w:val="20"/>
              </w:rPr>
              <w:t>queried</w:t>
            </w:r>
            <w:r w:rsidR="00A535AE" w:rsidRPr="00A535AE">
              <w:rPr>
                <w:rFonts w:eastAsia="Arial" w:cstheme="minorHAnsi"/>
                <w:sz w:val="20"/>
                <w:szCs w:val="20"/>
              </w:rPr>
              <w:t xml:space="preserve"> if the costs looked</w:t>
            </w:r>
            <w:r>
              <w:rPr>
                <w:rFonts w:eastAsia="Arial" w:cstheme="minorHAnsi"/>
                <w:sz w:val="20"/>
                <w:szCs w:val="20"/>
              </w:rPr>
              <w:t xml:space="preserve"> </w:t>
            </w:r>
            <w:r w:rsidR="00A535AE" w:rsidRPr="00A535AE">
              <w:rPr>
                <w:rFonts w:eastAsia="Arial" w:cstheme="minorHAnsi"/>
                <w:sz w:val="20"/>
                <w:szCs w:val="20"/>
              </w:rPr>
              <w:t xml:space="preserve">reasonable and </w:t>
            </w:r>
            <w:proofErr w:type="gramStart"/>
            <w:r w:rsidR="00A535AE" w:rsidRPr="00A535AE">
              <w:rPr>
                <w:rFonts w:eastAsia="Arial" w:cstheme="minorHAnsi"/>
                <w:sz w:val="20"/>
                <w:szCs w:val="20"/>
              </w:rPr>
              <w:t>was advised</w:t>
            </w:r>
            <w:proofErr w:type="gramEnd"/>
            <w:r w:rsidR="00A535AE" w:rsidRPr="00A535AE">
              <w:rPr>
                <w:rFonts w:eastAsia="Arial" w:cstheme="minorHAnsi"/>
                <w:sz w:val="20"/>
                <w:szCs w:val="20"/>
              </w:rPr>
              <w:t xml:space="preserve"> they were acceptable. </w:t>
            </w:r>
            <w:r>
              <w:rPr>
                <w:rFonts w:eastAsia="Arial" w:cstheme="minorHAnsi"/>
                <w:sz w:val="20"/>
                <w:szCs w:val="20"/>
              </w:rPr>
              <w:t>Considering</w:t>
            </w:r>
            <w:r w:rsidR="00A535AE" w:rsidRPr="00A535AE">
              <w:rPr>
                <w:rFonts w:eastAsia="Arial" w:cstheme="minorHAnsi"/>
                <w:sz w:val="20"/>
                <w:szCs w:val="20"/>
              </w:rPr>
              <w:t xml:space="preserve"> three </w:t>
            </w:r>
            <w:r w:rsidR="00A90E9F">
              <w:rPr>
                <w:rFonts w:eastAsia="Arial" w:cstheme="minorHAnsi"/>
                <w:sz w:val="20"/>
                <w:szCs w:val="20"/>
              </w:rPr>
              <w:t>separate</w:t>
            </w:r>
            <w:r w:rsidR="00B77A9A">
              <w:rPr>
                <w:rFonts w:eastAsia="Arial" w:cstheme="minorHAnsi"/>
                <w:sz w:val="20"/>
                <w:szCs w:val="20"/>
              </w:rPr>
              <w:t xml:space="preserve"> consultants </w:t>
            </w:r>
            <w:r w:rsidR="00A535AE" w:rsidRPr="00A535AE">
              <w:rPr>
                <w:rFonts w:eastAsia="Arial" w:cstheme="minorHAnsi"/>
                <w:sz w:val="20"/>
                <w:szCs w:val="20"/>
              </w:rPr>
              <w:t>who</w:t>
            </w:r>
            <w:r w:rsidR="00B77A9A">
              <w:rPr>
                <w:rFonts w:eastAsia="Arial" w:cstheme="minorHAnsi"/>
                <w:sz w:val="20"/>
                <w:szCs w:val="20"/>
              </w:rPr>
              <w:t xml:space="preserve"> do not </w:t>
            </w:r>
            <w:r w:rsidR="00A535AE" w:rsidRPr="00A535AE">
              <w:rPr>
                <w:rFonts w:eastAsia="Arial" w:cstheme="minorHAnsi"/>
                <w:sz w:val="20"/>
                <w:szCs w:val="20"/>
              </w:rPr>
              <w:t xml:space="preserve">know the background </w:t>
            </w:r>
            <w:r w:rsidR="00B77A9A">
              <w:rPr>
                <w:rFonts w:eastAsia="Arial" w:cstheme="minorHAnsi"/>
                <w:sz w:val="20"/>
                <w:szCs w:val="20"/>
              </w:rPr>
              <w:t>of</w:t>
            </w:r>
            <w:r w:rsidR="00A535AE" w:rsidRPr="00A535AE">
              <w:rPr>
                <w:rFonts w:eastAsia="Arial" w:cstheme="minorHAnsi"/>
                <w:sz w:val="20"/>
                <w:szCs w:val="20"/>
              </w:rPr>
              <w:t xml:space="preserve"> the project</w:t>
            </w:r>
            <w:r>
              <w:rPr>
                <w:rFonts w:eastAsia="Arial" w:cstheme="minorHAnsi"/>
                <w:sz w:val="20"/>
                <w:szCs w:val="20"/>
              </w:rPr>
              <w:t xml:space="preserve"> </w:t>
            </w:r>
            <w:proofErr w:type="gramStart"/>
            <w:r w:rsidR="00B77A9A">
              <w:rPr>
                <w:rFonts w:eastAsia="Arial" w:cstheme="minorHAnsi"/>
                <w:sz w:val="20"/>
                <w:szCs w:val="20"/>
              </w:rPr>
              <w:t xml:space="preserve">is not </w:t>
            </w:r>
            <w:r w:rsidR="00A90E9F">
              <w:rPr>
                <w:rFonts w:eastAsia="Arial" w:cstheme="minorHAnsi"/>
                <w:sz w:val="20"/>
                <w:szCs w:val="20"/>
              </w:rPr>
              <w:t>deemed</w:t>
            </w:r>
            <w:proofErr w:type="gramEnd"/>
            <w:r w:rsidR="00A90E9F">
              <w:rPr>
                <w:rFonts w:eastAsia="Arial" w:cstheme="minorHAnsi"/>
                <w:sz w:val="20"/>
                <w:szCs w:val="20"/>
              </w:rPr>
              <w:t xml:space="preserve"> </w:t>
            </w:r>
            <w:r w:rsidR="00B77A9A">
              <w:rPr>
                <w:rFonts w:eastAsia="Arial" w:cstheme="minorHAnsi"/>
                <w:sz w:val="20"/>
                <w:szCs w:val="20"/>
              </w:rPr>
              <w:t>necessary</w:t>
            </w:r>
            <w:r w:rsidR="00A535AE" w:rsidRPr="00A535AE">
              <w:rPr>
                <w:rFonts w:eastAsia="Arial" w:cstheme="minorHAnsi"/>
                <w:sz w:val="20"/>
                <w:szCs w:val="20"/>
              </w:rPr>
              <w:t xml:space="preserve">. </w:t>
            </w:r>
          </w:p>
          <w:p w14:paraId="6A1773CB" w14:textId="21DAA276" w:rsidR="00A535AE" w:rsidRPr="00A535AE" w:rsidRDefault="00174ACB" w:rsidP="00A535AE">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 gives a</w:t>
            </w:r>
            <w:r w:rsidR="00A535AE" w:rsidRPr="00A535AE">
              <w:rPr>
                <w:rFonts w:eastAsia="Arial" w:cstheme="minorHAnsi"/>
                <w:sz w:val="20"/>
                <w:szCs w:val="20"/>
              </w:rPr>
              <w:t xml:space="preserve"> breakdown of items to </w:t>
            </w:r>
            <w:proofErr w:type="gramStart"/>
            <w:r w:rsidR="00A535AE" w:rsidRPr="00A535AE">
              <w:rPr>
                <w:rFonts w:eastAsia="Arial" w:cstheme="minorHAnsi"/>
                <w:sz w:val="20"/>
                <w:szCs w:val="20"/>
              </w:rPr>
              <w:t>be</w:t>
            </w:r>
            <w:r>
              <w:rPr>
                <w:rFonts w:eastAsia="Arial" w:cstheme="minorHAnsi"/>
                <w:sz w:val="20"/>
                <w:szCs w:val="20"/>
              </w:rPr>
              <w:t xml:space="preserve"> </w:t>
            </w:r>
            <w:r w:rsidR="00A535AE" w:rsidRPr="00A535AE">
              <w:rPr>
                <w:rFonts w:eastAsia="Arial" w:cstheme="minorHAnsi"/>
                <w:sz w:val="20"/>
                <w:szCs w:val="20"/>
              </w:rPr>
              <w:t>covered</w:t>
            </w:r>
            <w:proofErr w:type="gramEnd"/>
            <w:r w:rsidR="00A535AE" w:rsidRPr="00A535AE">
              <w:rPr>
                <w:rFonts w:eastAsia="Arial" w:cstheme="minorHAnsi"/>
                <w:sz w:val="20"/>
                <w:szCs w:val="20"/>
              </w:rPr>
              <w:t xml:space="preserve">. There is </w:t>
            </w:r>
            <w:r>
              <w:rPr>
                <w:rFonts w:eastAsia="Arial" w:cstheme="minorHAnsi"/>
                <w:sz w:val="20"/>
                <w:szCs w:val="20"/>
              </w:rPr>
              <w:t xml:space="preserve">the </w:t>
            </w:r>
            <w:r w:rsidR="00A535AE" w:rsidRPr="00A535AE">
              <w:rPr>
                <w:rFonts w:eastAsia="Arial" w:cstheme="minorHAnsi"/>
                <w:sz w:val="20"/>
                <w:szCs w:val="20"/>
              </w:rPr>
              <w:t>potential to obtain funding for t</w:t>
            </w:r>
            <w:r>
              <w:rPr>
                <w:rFonts w:eastAsia="Arial" w:cstheme="minorHAnsi"/>
                <w:sz w:val="20"/>
                <w:szCs w:val="20"/>
              </w:rPr>
              <w:t>hese</w:t>
            </w:r>
            <w:r w:rsidR="00A535AE" w:rsidRPr="00A535AE">
              <w:rPr>
                <w:rFonts w:eastAsia="Arial" w:cstheme="minorHAnsi"/>
                <w:sz w:val="20"/>
                <w:szCs w:val="20"/>
              </w:rPr>
              <w:t xml:space="preserve"> but that would stop the project </w:t>
            </w:r>
            <w:r>
              <w:rPr>
                <w:rFonts w:eastAsia="Arial" w:cstheme="minorHAnsi"/>
                <w:sz w:val="20"/>
                <w:szCs w:val="20"/>
              </w:rPr>
              <w:t>progressing. The aim</w:t>
            </w:r>
            <w:r w:rsidR="00A535AE" w:rsidRPr="00A535AE">
              <w:rPr>
                <w:rFonts w:eastAsia="Arial" w:cstheme="minorHAnsi"/>
                <w:sz w:val="20"/>
                <w:szCs w:val="20"/>
              </w:rPr>
              <w:t xml:space="preserve"> is to get to a point for the local community to know whether we can achieve it</w:t>
            </w:r>
            <w:r>
              <w:rPr>
                <w:rFonts w:eastAsia="Arial" w:cstheme="minorHAnsi"/>
                <w:sz w:val="20"/>
                <w:szCs w:val="20"/>
              </w:rPr>
              <w:t xml:space="preserve"> </w:t>
            </w:r>
            <w:r w:rsidR="00A535AE" w:rsidRPr="00A535AE">
              <w:rPr>
                <w:rFonts w:eastAsia="Arial" w:cstheme="minorHAnsi"/>
                <w:sz w:val="20"/>
                <w:szCs w:val="20"/>
              </w:rPr>
              <w:t xml:space="preserve">or not. </w:t>
            </w:r>
            <w:r>
              <w:rPr>
                <w:rFonts w:eastAsia="Arial" w:cstheme="minorHAnsi"/>
                <w:sz w:val="20"/>
                <w:szCs w:val="20"/>
              </w:rPr>
              <w:t>T</w:t>
            </w:r>
            <w:r w:rsidR="00A535AE" w:rsidRPr="00A535AE">
              <w:rPr>
                <w:rFonts w:eastAsia="Arial" w:cstheme="minorHAnsi"/>
                <w:sz w:val="20"/>
                <w:szCs w:val="20"/>
              </w:rPr>
              <w:t>here are two elements to that</w:t>
            </w:r>
            <w:r>
              <w:rPr>
                <w:rFonts w:eastAsia="Arial" w:cstheme="minorHAnsi"/>
                <w:sz w:val="20"/>
                <w:szCs w:val="20"/>
              </w:rPr>
              <w:t>, one</w:t>
            </w:r>
            <w:r w:rsidR="00A535AE" w:rsidRPr="00A535AE">
              <w:rPr>
                <w:rFonts w:eastAsia="Arial" w:cstheme="minorHAnsi"/>
                <w:sz w:val="20"/>
                <w:szCs w:val="20"/>
              </w:rPr>
              <w:t xml:space="preserve"> is to approve the costs </w:t>
            </w:r>
            <w:r w:rsidR="00E6383F" w:rsidRPr="00A535AE">
              <w:rPr>
                <w:rFonts w:eastAsia="Arial" w:cstheme="minorHAnsi"/>
                <w:sz w:val="20"/>
                <w:szCs w:val="20"/>
              </w:rPr>
              <w:t>and</w:t>
            </w:r>
            <w:r w:rsidR="00A535AE" w:rsidRPr="00A535AE">
              <w:rPr>
                <w:rFonts w:eastAsia="Arial" w:cstheme="minorHAnsi"/>
                <w:sz w:val="20"/>
                <w:szCs w:val="20"/>
              </w:rPr>
              <w:t xml:space="preserve"> </w:t>
            </w:r>
            <w:r w:rsidR="00E6383F">
              <w:rPr>
                <w:rFonts w:eastAsia="Arial" w:cstheme="minorHAnsi"/>
                <w:sz w:val="20"/>
                <w:szCs w:val="20"/>
              </w:rPr>
              <w:t xml:space="preserve">the other </w:t>
            </w:r>
            <w:r w:rsidR="00A535AE" w:rsidRPr="00A535AE">
              <w:rPr>
                <w:rFonts w:eastAsia="Arial" w:cstheme="minorHAnsi"/>
                <w:sz w:val="20"/>
                <w:szCs w:val="20"/>
              </w:rPr>
              <w:t>to sign off their letter of</w:t>
            </w:r>
            <w:r>
              <w:rPr>
                <w:rFonts w:eastAsia="Arial" w:cstheme="minorHAnsi"/>
                <w:sz w:val="20"/>
                <w:szCs w:val="20"/>
              </w:rPr>
              <w:t xml:space="preserve"> </w:t>
            </w:r>
            <w:r w:rsidR="00A535AE" w:rsidRPr="00A535AE">
              <w:rPr>
                <w:rFonts w:eastAsia="Arial" w:cstheme="minorHAnsi"/>
                <w:sz w:val="20"/>
                <w:szCs w:val="20"/>
              </w:rPr>
              <w:t>engagement.</w:t>
            </w:r>
          </w:p>
          <w:p w14:paraId="6019750F" w14:textId="77777777" w:rsidR="00EA5568" w:rsidRDefault="00EA5568" w:rsidP="00A535AE">
            <w:pPr>
              <w:pBdr>
                <w:top w:val="nil"/>
                <w:left w:val="nil"/>
                <w:bottom w:val="nil"/>
                <w:right w:val="nil"/>
                <w:between w:val="nil"/>
              </w:pBdr>
              <w:ind w:left="720"/>
              <w:rPr>
                <w:rFonts w:eastAsia="Arial" w:cstheme="minorHAnsi"/>
                <w:sz w:val="20"/>
                <w:szCs w:val="20"/>
              </w:rPr>
            </w:pPr>
          </w:p>
          <w:p w14:paraId="522BBB18" w14:textId="78ABF99C" w:rsidR="006B7781" w:rsidRDefault="00EA5568" w:rsidP="00EA5568">
            <w:pPr>
              <w:pStyle w:val="ListParagraph"/>
              <w:rPr>
                <w:sz w:val="20"/>
                <w:szCs w:val="20"/>
              </w:rPr>
            </w:pPr>
            <w:r>
              <w:rPr>
                <w:b/>
                <w:bCs/>
                <w:sz w:val="20"/>
                <w:szCs w:val="20"/>
              </w:rPr>
              <w:t xml:space="preserve">Proposed </w:t>
            </w:r>
            <w:r w:rsidRPr="00885E5C">
              <w:rPr>
                <w:sz w:val="20"/>
                <w:szCs w:val="20"/>
              </w:rPr>
              <w:t xml:space="preserve">by Cllr </w:t>
            </w:r>
            <w:r>
              <w:rPr>
                <w:sz w:val="20"/>
                <w:szCs w:val="20"/>
              </w:rPr>
              <w:t>Button</w:t>
            </w:r>
            <w:r w:rsidRPr="00885E5C">
              <w:rPr>
                <w:sz w:val="20"/>
                <w:szCs w:val="20"/>
              </w:rPr>
              <w:t xml:space="preserve"> and</w:t>
            </w:r>
            <w:r>
              <w:rPr>
                <w:b/>
                <w:bCs/>
                <w:sz w:val="20"/>
                <w:szCs w:val="20"/>
              </w:rPr>
              <w:t xml:space="preserve"> Seconded </w:t>
            </w:r>
            <w:r w:rsidRPr="00885E5C">
              <w:rPr>
                <w:sz w:val="20"/>
                <w:szCs w:val="20"/>
              </w:rPr>
              <w:t>by Cllr Hills to</w:t>
            </w:r>
            <w:r>
              <w:rPr>
                <w:b/>
                <w:bCs/>
                <w:sz w:val="20"/>
                <w:szCs w:val="20"/>
              </w:rPr>
              <w:t xml:space="preserve"> Resolve </w:t>
            </w:r>
            <w:r w:rsidRPr="00885E5C">
              <w:rPr>
                <w:sz w:val="20"/>
                <w:szCs w:val="20"/>
              </w:rPr>
              <w:t xml:space="preserve">that </w:t>
            </w:r>
            <w:r>
              <w:rPr>
                <w:sz w:val="20"/>
                <w:szCs w:val="20"/>
              </w:rPr>
              <w:t xml:space="preserve">£21,000 </w:t>
            </w:r>
            <w:proofErr w:type="gramStart"/>
            <w:r>
              <w:rPr>
                <w:sz w:val="20"/>
                <w:szCs w:val="20"/>
              </w:rPr>
              <w:t>be spent</w:t>
            </w:r>
            <w:proofErr w:type="gramEnd"/>
            <w:r>
              <w:rPr>
                <w:sz w:val="20"/>
                <w:szCs w:val="20"/>
              </w:rPr>
              <w:t xml:space="preserve"> to cover the costs of the consultants to progress the project.</w:t>
            </w:r>
          </w:p>
          <w:p w14:paraId="57F72159" w14:textId="77777777" w:rsidR="00EA5568" w:rsidRPr="009237F4" w:rsidRDefault="00EA5568" w:rsidP="00EA5568">
            <w:pPr>
              <w:pStyle w:val="ListParagraph"/>
              <w:rPr>
                <w:rFonts w:eastAsia="Arial" w:cstheme="minorHAnsi"/>
                <w:sz w:val="20"/>
                <w:szCs w:val="20"/>
              </w:rPr>
            </w:pPr>
          </w:p>
          <w:p w14:paraId="483EFB88"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0165C271" w14:textId="3C70F775" w:rsidR="00EA5568" w:rsidRPr="00EA5568" w:rsidRDefault="00EA5568" w:rsidP="00EA5568">
            <w:pPr>
              <w:pBdr>
                <w:top w:val="nil"/>
                <w:left w:val="nil"/>
                <w:bottom w:val="nil"/>
                <w:right w:val="nil"/>
                <w:between w:val="nil"/>
              </w:pBdr>
              <w:ind w:left="720"/>
              <w:rPr>
                <w:rFonts w:eastAsia="Arial" w:cstheme="minorHAnsi"/>
                <w:sz w:val="20"/>
                <w:szCs w:val="20"/>
              </w:rPr>
            </w:pPr>
            <w:r>
              <w:rPr>
                <w:rFonts w:eastAsia="Arial" w:cstheme="minorHAnsi"/>
                <w:sz w:val="20"/>
                <w:szCs w:val="20"/>
              </w:rPr>
              <w:t>Cllr Will</w:t>
            </w:r>
            <w:r w:rsidR="00A90E9F">
              <w:rPr>
                <w:rFonts w:eastAsia="Arial" w:cstheme="minorHAnsi"/>
                <w:sz w:val="20"/>
                <w:szCs w:val="20"/>
              </w:rPr>
              <w:t>ia</w:t>
            </w:r>
            <w:r>
              <w:rPr>
                <w:rFonts w:eastAsia="Arial" w:cstheme="minorHAnsi"/>
                <w:sz w:val="20"/>
                <w:szCs w:val="20"/>
              </w:rPr>
              <w:t xml:space="preserve">ms </w:t>
            </w:r>
            <w:r w:rsidRPr="00EA5568">
              <w:rPr>
                <w:rFonts w:eastAsia="Arial" w:cstheme="minorHAnsi"/>
                <w:sz w:val="20"/>
                <w:szCs w:val="20"/>
              </w:rPr>
              <w:t>has little to report, except as detailed last month</w:t>
            </w:r>
            <w:r w:rsidR="00A90E9F">
              <w:rPr>
                <w:rFonts w:eastAsia="Arial" w:cstheme="minorHAnsi"/>
                <w:sz w:val="20"/>
                <w:szCs w:val="20"/>
              </w:rPr>
              <w:t>. C</w:t>
            </w:r>
            <w:r w:rsidRPr="00EA5568">
              <w:rPr>
                <w:rFonts w:eastAsia="Arial" w:cstheme="minorHAnsi"/>
                <w:sz w:val="20"/>
                <w:szCs w:val="20"/>
              </w:rPr>
              <w:t>C’s Affordable Housing team</w:t>
            </w:r>
            <w:r>
              <w:rPr>
                <w:rFonts w:eastAsia="Arial" w:cstheme="minorHAnsi"/>
                <w:sz w:val="20"/>
                <w:szCs w:val="20"/>
              </w:rPr>
              <w:t xml:space="preserve"> </w:t>
            </w:r>
            <w:r w:rsidRPr="00EA5568">
              <w:rPr>
                <w:rFonts w:eastAsia="Arial" w:cstheme="minorHAnsi"/>
                <w:sz w:val="20"/>
                <w:szCs w:val="20"/>
              </w:rPr>
              <w:t>have worked with CC’s estates to prepare a paper detailing the work to date on the site, and</w:t>
            </w:r>
            <w:r>
              <w:rPr>
                <w:rFonts w:eastAsia="Arial" w:cstheme="minorHAnsi"/>
                <w:sz w:val="20"/>
                <w:szCs w:val="20"/>
              </w:rPr>
              <w:t xml:space="preserve"> </w:t>
            </w:r>
            <w:r w:rsidRPr="00EA5568">
              <w:rPr>
                <w:rFonts w:eastAsia="Arial" w:cstheme="minorHAnsi"/>
                <w:sz w:val="20"/>
                <w:szCs w:val="20"/>
              </w:rPr>
              <w:t>outlining an affordable housing led mixed development on land at Glebe Farm, with the intention of</w:t>
            </w:r>
          </w:p>
          <w:p w14:paraId="37E11A94" w14:textId="044A9FBA" w:rsidR="00EA5568" w:rsidRPr="00EA5568" w:rsidRDefault="00EA5568" w:rsidP="00EA5568">
            <w:pPr>
              <w:pBdr>
                <w:top w:val="nil"/>
                <w:left w:val="nil"/>
                <w:bottom w:val="nil"/>
                <w:right w:val="nil"/>
                <w:between w:val="nil"/>
              </w:pBdr>
              <w:ind w:left="720"/>
              <w:rPr>
                <w:rFonts w:eastAsia="Arial" w:cstheme="minorHAnsi"/>
                <w:sz w:val="20"/>
                <w:szCs w:val="20"/>
              </w:rPr>
            </w:pPr>
            <w:r w:rsidRPr="00EA5568">
              <w:rPr>
                <w:rFonts w:eastAsia="Arial" w:cstheme="minorHAnsi"/>
                <w:sz w:val="20"/>
                <w:szCs w:val="20"/>
              </w:rPr>
              <w:t xml:space="preserve">seeking an option to purchase by </w:t>
            </w:r>
            <w:r w:rsidR="00B6268D" w:rsidRPr="00B6268D">
              <w:rPr>
                <w:rFonts w:eastAsia="Arial" w:cstheme="minorHAnsi"/>
                <w:sz w:val="20"/>
                <w:szCs w:val="20"/>
              </w:rPr>
              <w:t>a Community Land Trust and a commercial</w:t>
            </w:r>
            <w:r w:rsidR="00B6268D">
              <w:rPr>
                <w:rFonts w:eastAsia="Arial" w:cstheme="minorHAnsi"/>
                <w:sz w:val="20"/>
                <w:szCs w:val="20"/>
              </w:rPr>
              <w:t xml:space="preserve"> </w:t>
            </w:r>
            <w:r w:rsidRPr="00EA5568">
              <w:rPr>
                <w:rFonts w:eastAsia="Arial" w:cstheme="minorHAnsi"/>
                <w:sz w:val="20"/>
                <w:szCs w:val="20"/>
              </w:rPr>
              <w:t>partner. We hope the outcome will be positive.</w:t>
            </w:r>
          </w:p>
          <w:p w14:paraId="4F18E92D" w14:textId="62AB6D28" w:rsidR="00EA5568" w:rsidRPr="00EA5568" w:rsidRDefault="00EA5568" w:rsidP="00EA5568">
            <w:pPr>
              <w:pBdr>
                <w:top w:val="nil"/>
                <w:left w:val="nil"/>
                <w:bottom w:val="nil"/>
                <w:right w:val="nil"/>
                <w:between w:val="nil"/>
              </w:pBdr>
              <w:ind w:left="720"/>
              <w:rPr>
                <w:rFonts w:eastAsia="Arial" w:cstheme="minorHAnsi"/>
                <w:sz w:val="20"/>
                <w:szCs w:val="20"/>
              </w:rPr>
            </w:pPr>
            <w:r w:rsidRPr="00EA5568">
              <w:rPr>
                <w:rFonts w:eastAsia="Arial" w:cstheme="minorHAnsi"/>
                <w:sz w:val="20"/>
                <w:szCs w:val="20"/>
              </w:rPr>
              <w:t xml:space="preserve">A critical </w:t>
            </w:r>
            <w:r w:rsidR="00B6268D" w:rsidRPr="00B6268D">
              <w:rPr>
                <w:rFonts w:eastAsia="Arial" w:cstheme="minorHAnsi"/>
                <w:sz w:val="20"/>
                <w:szCs w:val="20"/>
              </w:rPr>
              <w:t>internal estates management</w:t>
            </w:r>
            <w:r w:rsidR="00B6268D">
              <w:rPr>
                <w:rFonts w:eastAsia="Arial" w:cstheme="minorHAnsi"/>
                <w:sz w:val="20"/>
                <w:szCs w:val="20"/>
              </w:rPr>
              <w:t xml:space="preserve"> </w:t>
            </w:r>
            <w:r w:rsidRPr="00EA5568">
              <w:rPr>
                <w:rFonts w:eastAsia="Arial" w:cstheme="minorHAnsi"/>
                <w:sz w:val="20"/>
                <w:szCs w:val="20"/>
              </w:rPr>
              <w:t xml:space="preserve">meeting </w:t>
            </w:r>
            <w:r w:rsidR="00B6268D">
              <w:rPr>
                <w:rFonts w:eastAsia="Arial" w:cstheme="minorHAnsi"/>
                <w:sz w:val="20"/>
                <w:szCs w:val="20"/>
              </w:rPr>
              <w:t>is diarised for</w:t>
            </w:r>
            <w:r w:rsidRPr="00EA5568">
              <w:rPr>
                <w:rFonts w:eastAsia="Arial" w:cstheme="minorHAnsi"/>
                <w:sz w:val="20"/>
                <w:szCs w:val="20"/>
              </w:rPr>
              <w:t xml:space="preserve"> 23rd October</w:t>
            </w:r>
            <w:r w:rsidR="00B6268D">
              <w:rPr>
                <w:rFonts w:eastAsia="Arial" w:cstheme="minorHAnsi"/>
                <w:sz w:val="20"/>
                <w:szCs w:val="20"/>
              </w:rPr>
              <w:t>.</w:t>
            </w:r>
          </w:p>
          <w:p w14:paraId="5C961E37" w14:textId="009A4E26" w:rsidR="00EA5568" w:rsidRPr="00EA5568" w:rsidRDefault="00EA5568" w:rsidP="00B6268D">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w:t>
            </w:r>
            <w:r w:rsidRPr="00EA5568">
              <w:rPr>
                <w:rFonts w:eastAsia="Arial" w:cstheme="minorHAnsi"/>
                <w:sz w:val="20"/>
                <w:szCs w:val="20"/>
              </w:rPr>
              <w:t xml:space="preserve"> ask</w:t>
            </w:r>
            <w:r>
              <w:rPr>
                <w:rFonts w:eastAsia="Arial" w:cstheme="minorHAnsi"/>
                <w:sz w:val="20"/>
                <w:szCs w:val="20"/>
              </w:rPr>
              <w:t xml:space="preserve">s </w:t>
            </w:r>
            <w:r w:rsidRPr="00EA5568">
              <w:rPr>
                <w:rFonts w:eastAsia="Arial" w:cstheme="minorHAnsi"/>
                <w:sz w:val="20"/>
                <w:szCs w:val="20"/>
              </w:rPr>
              <w:t>if there ha</w:t>
            </w:r>
            <w:r>
              <w:rPr>
                <w:rFonts w:eastAsia="Arial" w:cstheme="minorHAnsi"/>
                <w:sz w:val="20"/>
                <w:szCs w:val="20"/>
              </w:rPr>
              <w:t>s</w:t>
            </w:r>
            <w:r w:rsidRPr="00EA5568">
              <w:rPr>
                <w:rFonts w:eastAsia="Arial" w:cstheme="minorHAnsi"/>
                <w:sz w:val="20"/>
                <w:szCs w:val="20"/>
              </w:rPr>
              <w:t xml:space="preserve"> been any indication of the outcome. </w:t>
            </w:r>
            <w:r>
              <w:rPr>
                <w:rFonts w:eastAsia="Arial" w:cstheme="minorHAnsi"/>
                <w:sz w:val="20"/>
                <w:szCs w:val="20"/>
              </w:rPr>
              <w:t xml:space="preserve">Cllr </w:t>
            </w:r>
            <w:r w:rsidR="00E74890">
              <w:rPr>
                <w:rFonts w:eastAsia="Arial" w:cstheme="minorHAnsi"/>
                <w:sz w:val="20"/>
                <w:szCs w:val="20"/>
              </w:rPr>
              <w:t xml:space="preserve">Williams </w:t>
            </w:r>
            <w:r w:rsidR="00E74890" w:rsidRPr="00EA5568">
              <w:rPr>
                <w:rFonts w:eastAsia="Arial" w:cstheme="minorHAnsi"/>
                <w:sz w:val="20"/>
                <w:szCs w:val="20"/>
              </w:rPr>
              <w:t>informs</w:t>
            </w:r>
            <w:r>
              <w:rPr>
                <w:rFonts w:eastAsia="Arial" w:cstheme="minorHAnsi"/>
                <w:sz w:val="20"/>
                <w:szCs w:val="20"/>
              </w:rPr>
              <w:t xml:space="preserve"> members</w:t>
            </w:r>
            <w:r w:rsidRPr="00EA5568">
              <w:rPr>
                <w:rFonts w:eastAsia="Arial" w:cstheme="minorHAnsi"/>
                <w:sz w:val="20"/>
                <w:szCs w:val="20"/>
              </w:rPr>
              <w:t xml:space="preserve"> </w:t>
            </w:r>
            <w:r>
              <w:rPr>
                <w:rFonts w:eastAsia="Arial" w:cstheme="minorHAnsi"/>
                <w:sz w:val="20"/>
                <w:szCs w:val="20"/>
              </w:rPr>
              <w:t>CC</w:t>
            </w:r>
            <w:r w:rsidR="00E74890">
              <w:rPr>
                <w:rFonts w:eastAsia="Arial" w:cstheme="minorHAnsi"/>
                <w:sz w:val="20"/>
                <w:szCs w:val="20"/>
              </w:rPr>
              <w:t>’s</w:t>
            </w:r>
            <w:r w:rsidRPr="00EA5568">
              <w:rPr>
                <w:rFonts w:eastAsia="Arial" w:cstheme="minorHAnsi"/>
                <w:sz w:val="20"/>
                <w:szCs w:val="20"/>
              </w:rPr>
              <w:t xml:space="preserve"> </w:t>
            </w:r>
            <w:r>
              <w:rPr>
                <w:rFonts w:eastAsia="Arial" w:cstheme="minorHAnsi"/>
                <w:sz w:val="20"/>
                <w:szCs w:val="20"/>
              </w:rPr>
              <w:t xml:space="preserve">Estates Management agent </w:t>
            </w:r>
            <w:r w:rsidR="00B6268D" w:rsidRPr="00B6268D">
              <w:rPr>
                <w:rFonts w:eastAsia="Arial" w:cstheme="minorHAnsi"/>
                <w:sz w:val="20"/>
                <w:szCs w:val="20"/>
              </w:rPr>
              <w:t>has prepared a paper with CC’s</w:t>
            </w:r>
            <w:r w:rsidR="00B6268D">
              <w:rPr>
                <w:rFonts w:eastAsia="Arial" w:cstheme="minorHAnsi"/>
                <w:sz w:val="20"/>
                <w:szCs w:val="20"/>
              </w:rPr>
              <w:t xml:space="preserve"> </w:t>
            </w:r>
            <w:r w:rsidRPr="00EA5568">
              <w:rPr>
                <w:rFonts w:eastAsia="Arial" w:cstheme="minorHAnsi"/>
                <w:sz w:val="20"/>
                <w:szCs w:val="20"/>
              </w:rPr>
              <w:t>Affordable Housing Team</w:t>
            </w:r>
            <w:r w:rsidR="00B6268D">
              <w:rPr>
                <w:rFonts w:eastAsia="Arial" w:cstheme="minorHAnsi"/>
                <w:sz w:val="20"/>
                <w:szCs w:val="20"/>
              </w:rPr>
              <w:t xml:space="preserve"> for the meeting.</w:t>
            </w:r>
          </w:p>
          <w:p w14:paraId="6DB52CCF" w14:textId="77777777" w:rsidR="00B6268D" w:rsidRDefault="00E74890" w:rsidP="00B6268D">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w:t>
            </w:r>
            <w:r w:rsidR="00EA5568" w:rsidRPr="00EA5568">
              <w:rPr>
                <w:rFonts w:eastAsia="Arial" w:cstheme="minorHAnsi"/>
                <w:sz w:val="20"/>
                <w:szCs w:val="20"/>
              </w:rPr>
              <w:t xml:space="preserve"> ask</w:t>
            </w:r>
            <w:r>
              <w:rPr>
                <w:rFonts w:eastAsia="Arial" w:cstheme="minorHAnsi"/>
                <w:sz w:val="20"/>
                <w:szCs w:val="20"/>
              </w:rPr>
              <w:t>s</w:t>
            </w:r>
            <w:r w:rsidR="00EA5568" w:rsidRPr="00EA5568">
              <w:rPr>
                <w:rFonts w:eastAsia="Arial" w:cstheme="minorHAnsi"/>
                <w:sz w:val="20"/>
                <w:szCs w:val="20"/>
              </w:rPr>
              <w:t xml:space="preserve"> if this w</w:t>
            </w:r>
            <w:r w:rsidR="00A90E9F">
              <w:rPr>
                <w:rFonts w:eastAsia="Arial" w:cstheme="minorHAnsi"/>
                <w:sz w:val="20"/>
                <w:szCs w:val="20"/>
              </w:rPr>
              <w:t>ill</w:t>
            </w:r>
            <w:r w:rsidR="00EA5568" w:rsidRPr="00EA5568">
              <w:rPr>
                <w:rFonts w:eastAsia="Arial" w:cstheme="minorHAnsi"/>
                <w:sz w:val="20"/>
                <w:szCs w:val="20"/>
              </w:rPr>
              <w:t xml:space="preserve"> raise revenue for Cornwall Council. </w:t>
            </w:r>
            <w:r>
              <w:rPr>
                <w:rFonts w:eastAsia="Arial" w:cstheme="minorHAnsi"/>
                <w:sz w:val="20"/>
                <w:szCs w:val="20"/>
              </w:rPr>
              <w:t>Cllr Williams</w:t>
            </w:r>
            <w:r w:rsidR="00EA5568" w:rsidRPr="00EA5568">
              <w:rPr>
                <w:rFonts w:eastAsia="Arial" w:cstheme="minorHAnsi"/>
                <w:sz w:val="20"/>
                <w:szCs w:val="20"/>
              </w:rPr>
              <w:t xml:space="preserve"> confirms it will raise revenue but</w:t>
            </w:r>
            <w:r>
              <w:rPr>
                <w:rFonts w:eastAsia="Arial" w:cstheme="minorHAnsi"/>
                <w:sz w:val="20"/>
                <w:szCs w:val="20"/>
              </w:rPr>
              <w:t xml:space="preserve"> </w:t>
            </w:r>
            <w:r w:rsidR="00EA5568" w:rsidRPr="00EA5568">
              <w:rPr>
                <w:rFonts w:eastAsia="Arial" w:cstheme="minorHAnsi"/>
                <w:sz w:val="20"/>
                <w:szCs w:val="20"/>
              </w:rPr>
              <w:t>probably not as much as they</w:t>
            </w:r>
            <w:r w:rsidR="00A90E9F">
              <w:rPr>
                <w:rFonts w:eastAsia="Arial" w:cstheme="minorHAnsi"/>
                <w:sz w:val="20"/>
                <w:szCs w:val="20"/>
              </w:rPr>
              <w:t xml:space="preserve"> </w:t>
            </w:r>
            <w:r w:rsidR="00B6268D">
              <w:rPr>
                <w:rFonts w:eastAsia="Arial" w:cstheme="minorHAnsi"/>
                <w:sz w:val="20"/>
                <w:szCs w:val="20"/>
              </w:rPr>
              <w:t>might</w:t>
            </w:r>
            <w:r w:rsidR="00EA5568" w:rsidRPr="00EA5568">
              <w:rPr>
                <w:rFonts w:eastAsia="Arial" w:cstheme="minorHAnsi"/>
                <w:sz w:val="20"/>
                <w:szCs w:val="20"/>
              </w:rPr>
              <w:t xml:space="preserve"> like.</w:t>
            </w:r>
          </w:p>
          <w:p w14:paraId="2AA2638D" w14:textId="6A1F3912" w:rsidR="00EA5568" w:rsidRPr="00EA5568" w:rsidRDefault="00E74890" w:rsidP="00B6268D">
            <w:pPr>
              <w:pBdr>
                <w:top w:val="nil"/>
                <w:left w:val="nil"/>
                <w:bottom w:val="nil"/>
                <w:right w:val="nil"/>
                <w:between w:val="nil"/>
              </w:pBdr>
              <w:ind w:left="720"/>
              <w:rPr>
                <w:rFonts w:eastAsia="Arial" w:cstheme="minorHAnsi"/>
                <w:sz w:val="20"/>
                <w:szCs w:val="20"/>
              </w:rPr>
            </w:pPr>
            <w:r>
              <w:rPr>
                <w:rFonts w:eastAsia="Arial" w:cstheme="minorHAnsi"/>
                <w:sz w:val="20"/>
                <w:szCs w:val="20"/>
              </w:rPr>
              <w:lastRenderedPageBreak/>
              <w:t>Cllr Williams</w:t>
            </w:r>
            <w:r w:rsidR="00EA5568" w:rsidRPr="00EA5568">
              <w:rPr>
                <w:rFonts w:eastAsia="Arial" w:cstheme="minorHAnsi"/>
                <w:sz w:val="20"/>
                <w:szCs w:val="20"/>
              </w:rPr>
              <w:t xml:space="preserve"> feels reasonably confident, </w:t>
            </w:r>
            <w:r w:rsidR="00B6268D" w:rsidRPr="00B6268D">
              <w:rPr>
                <w:rFonts w:eastAsia="Arial" w:cstheme="minorHAnsi"/>
                <w:sz w:val="20"/>
                <w:szCs w:val="20"/>
              </w:rPr>
              <w:t>current</w:t>
            </w:r>
            <w:r w:rsidR="0050229D">
              <w:rPr>
                <w:rFonts w:eastAsia="Arial" w:cstheme="minorHAnsi"/>
                <w:sz w:val="20"/>
                <w:szCs w:val="20"/>
              </w:rPr>
              <w:t xml:space="preserve"> </w:t>
            </w:r>
            <w:r w:rsidR="00B6268D" w:rsidRPr="00B6268D">
              <w:rPr>
                <w:rFonts w:eastAsia="Arial" w:cstheme="minorHAnsi"/>
                <w:sz w:val="20"/>
                <w:szCs w:val="20"/>
              </w:rPr>
              <w:t>Heritage &amp;</w:t>
            </w:r>
            <w:r w:rsidR="00B6268D">
              <w:rPr>
                <w:rFonts w:eastAsia="Arial" w:cstheme="minorHAnsi"/>
                <w:sz w:val="20"/>
                <w:szCs w:val="20"/>
              </w:rPr>
              <w:t xml:space="preserve"> </w:t>
            </w:r>
            <w:r w:rsidR="00B6268D" w:rsidRPr="00B6268D">
              <w:rPr>
                <w:rFonts w:eastAsia="Arial" w:cstheme="minorHAnsi"/>
                <w:sz w:val="20"/>
                <w:szCs w:val="20"/>
              </w:rPr>
              <w:t>Farms</w:t>
            </w:r>
            <w:r w:rsidR="0050229D">
              <w:rPr>
                <w:rFonts w:eastAsia="Arial" w:cstheme="minorHAnsi"/>
                <w:sz w:val="20"/>
                <w:szCs w:val="20"/>
              </w:rPr>
              <w:t xml:space="preserve"> </w:t>
            </w:r>
            <w:r w:rsidR="00B6268D" w:rsidRPr="00B6268D">
              <w:rPr>
                <w:rFonts w:eastAsia="Arial" w:cstheme="minorHAnsi"/>
                <w:sz w:val="20"/>
                <w:szCs w:val="20"/>
              </w:rPr>
              <w:t>cabinet member is broadly supportive of the initiative.</w:t>
            </w:r>
          </w:p>
          <w:p w14:paraId="624C1FDB" w14:textId="6939CAD2" w:rsidR="00BE4931" w:rsidRDefault="00E74890" w:rsidP="00EA5568">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w:t>
            </w:r>
            <w:r w:rsidR="00EA5568" w:rsidRPr="00EA5568">
              <w:rPr>
                <w:rFonts w:eastAsia="Arial" w:cstheme="minorHAnsi"/>
                <w:sz w:val="20"/>
                <w:szCs w:val="20"/>
              </w:rPr>
              <w:t xml:space="preserve"> wishe</w:t>
            </w:r>
            <w:r w:rsidR="00384B5A">
              <w:rPr>
                <w:rFonts w:eastAsia="Arial" w:cstheme="minorHAnsi"/>
                <w:sz w:val="20"/>
                <w:szCs w:val="20"/>
              </w:rPr>
              <w:t>d</w:t>
            </w:r>
            <w:r>
              <w:rPr>
                <w:rFonts w:eastAsia="Arial" w:cstheme="minorHAnsi"/>
                <w:sz w:val="20"/>
                <w:szCs w:val="20"/>
              </w:rPr>
              <w:t xml:space="preserve"> Cllr Williams</w:t>
            </w:r>
            <w:r w:rsidR="00EA5568" w:rsidRPr="00EA5568">
              <w:rPr>
                <w:rFonts w:eastAsia="Arial" w:cstheme="minorHAnsi"/>
                <w:sz w:val="20"/>
                <w:szCs w:val="20"/>
              </w:rPr>
              <w:t xml:space="preserve"> good luck.</w:t>
            </w:r>
          </w:p>
          <w:p w14:paraId="166E74F7" w14:textId="77777777" w:rsidR="00F4150E" w:rsidRPr="001517ED" w:rsidRDefault="00F4150E" w:rsidP="00F4150E">
            <w:pPr>
              <w:pBdr>
                <w:top w:val="nil"/>
                <w:left w:val="nil"/>
                <w:bottom w:val="nil"/>
                <w:right w:val="nil"/>
                <w:between w:val="nil"/>
              </w:pBdr>
              <w:spacing w:line="259" w:lineRule="auto"/>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61CEDD29" w14:textId="305238B7" w:rsidR="00F4150E" w:rsidRPr="00116A4B" w:rsidRDefault="00E74890" w:rsidP="00F95322">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Raynor and Ms Jon will </w:t>
            </w:r>
            <w:r w:rsidRPr="00E74890">
              <w:rPr>
                <w:rFonts w:eastAsia="Arial" w:cstheme="minorHAnsi"/>
                <w:sz w:val="20"/>
                <w:szCs w:val="20"/>
              </w:rPr>
              <w:t>attend</w:t>
            </w:r>
            <w:r>
              <w:rPr>
                <w:rFonts w:eastAsia="Arial" w:cstheme="minorHAnsi"/>
                <w:sz w:val="20"/>
                <w:szCs w:val="20"/>
              </w:rPr>
              <w:t xml:space="preserve"> the next meeting on </w:t>
            </w:r>
            <w:r w:rsidRPr="00E74890">
              <w:rPr>
                <w:rFonts w:eastAsia="Arial" w:cstheme="minorHAnsi"/>
                <w:sz w:val="20"/>
                <w:szCs w:val="20"/>
              </w:rPr>
              <w:t>Monday 21st October at 6</w:t>
            </w:r>
            <w:r>
              <w:rPr>
                <w:rFonts w:eastAsia="Arial" w:cstheme="minorHAnsi"/>
                <w:sz w:val="20"/>
                <w:szCs w:val="20"/>
              </w:rPr>
              <w:t>:</w:t>
            </w:r>
            <w:r w:rsidRPr="00E74890">
              <w:rPr>
                <w:rFonts w:eastAsia="Arial" w:cstheme="minorHAnsi"/>
                <w:sz w:val="20"/>
                <w:szCs w:val="20"/>
              </w:rPr>
              <w:t>30</w:t>
            </w:r>
            <w:r>
              <w:rPr>
                <w:rFonts w:eastAsia="Arial" w:cstheme="minorHAnsi"/>
                <w:sz w:val="20"/>
                <w:szCs w:val="20"/>
              </w:rPr>
              <w:t>pm</w:t>
            </w:r>
            <w:r w:rsidRPr="00E74890">
              <w:rPr>
                <w:rFonts w:eastAsia="Arial" w:cstheme="minorHAnsi"/>
                <w:sz w:val="20"/>
                <w:szCs w:val="20"/>
              </w:rPr>
              <w:t xml:space="preserve"> at </w:t>
            </w:r>
            <w:r>
              <w:rPr>
                <w:rFonts w:eastAsia="Arial" w:cstheme="minorHAnsi"/>
                <w:sz w:val="20"/>
                <w:szCs w:val="20"/>
              </w:rPr>
              <w:t xml:space="preserve">the Chy </w:t>
            </w:r>
            <w:r w:rsidRPr="00E74890">
              <w:rPr>
                <w:rFonts w:eastAsia="Arial" w:cstheme="minorHAnsi"/>
                <w:sz w:val="20"/>
                <w:szCs w:val="20"/>
              </w:rPr>
              <w:t>Treva</w:t>
            </w:r>
            <w:r>
              <w:rPr>
                <w:rFonts w:eastAsia="Arial" w:cstheme="minorHAnsi"/>
                <w:sz w:val="20"/>
                <w:szCs w:val="20"/>
              </w:rPr>
              <w:t>i</w:t>
            </w:r>
            <w:r w:rsidRPr="00E74890">
              <w:rPr>
                <w:rFonts w:eastAsia="Arial" w:cstheme="minorHAnsi"/>
                <w:sz w:val="20"/>
                <w:szCs w:val="20"/>
              </w:rPr>
              <w:t>l Offices</w:t>
            </w:r>
            <w:r>
              <w:rPr>
                <w:rFonts w:eastAsia="Arial" w:cstheme="minorHAnsi"/>
                <w:sz w:val="20"/>
                <w:szCs w:val="20"/>
              </w:rPr>
              <w:t xml:space="preserve"> in</w:t>
            </w:r>
            <w:r w:rsidRPr="00E74890">
              <w:rPr>
                <w:rFonts w:eastAsia="Arial" w:cstheme="minorHAnsi"/>
                <w:sz w:val="20"/>
                <w:szCs w:val="20"/>
              </w:rPr>
              <w:t xml:space="preserve"> Bodmin.</w:t>
            </w:r>
          </w:p>
        </w:tc>
        <w:tc>
          <w:tcPr>
            <w:tcW w:w="1331" w:type="dxa"/>
          </w:tcPr>
          <w:p w14:paraId="44DBC10D" w14:textId="77777777" w:rsidR="00EB7CAE" w:rsidRDefault="006B7781" w:rsidP="006B7781">
            <w:pPr>
              <w:spacing w:line="360" w:lineRule="auto"/>
              <w:rPr>
                <w:rFonts w:cstheme="minorHAnsi"/>
                <w:sz w:val="20"/>
                <w:szCs w:val="20"/>
              </w:rPr>
            </w:pPr>
            <w:r>
              <w:rPr>
                <w:rFonts w:cstheme="minorHAnsi"/>
                <w:sz w:val="20"/>
                <w:szCs w:val="20"/>
              </w:rPr>
              <w:lastRenderedPageBreak/>
              <w:br/>
            </w:r>
            <w:r w:rsidRPr="009237F4">
              <w:rPr>
                <w:rFonts w:cstheme="minorHAnsi"/>
                <w:sz w:val="20"/>
                <w:szCs w:val="20"/>
              </w:rPr>
              <w:t>Cllr Raynor</w:t>
            </w:r>
          </w:p>
          <w:p w14:paraId="4E7F1FA6" w14:textId="77777777" w:rsidR="00485AE7" w:rsidRDefault="00485AE7" w:rsidP="006B7781">
            <w:pPr>
              <w:spacing w:line="360" w:lineRule="auto"/>
              <w:rPr>
                <w:rFonts w:cstheme="minorHAnsi"/>
                <w:sz w:val="20"/>
                <w:szCs w:val="20"/>
              </w:rPr>
            </w:pPr>
          </w:p>
          <w:p w14:paraId="2DED07ED" w14:textId="77777777" w:rsidR="00485AE7" w:rsidRDefault="00485AE7" w:rsidP="006B7781">
            <w:pPr>
              <w:spacing w:line="360" w:lineRule="auto"/>
              <w:rPr>
                <w:rFonts w:cstheme="minorHAnsi"/>
                <w:sz w:val="20"/>
                <w:szCs w:val="20"/>
              </w:rPr>
            </w:pPr>
          </w:p>
          <w:p w14:paraId="6CEAB27B" w14:textId="77777777" w:rsidR="00485AE7" w:rsidRDefault="00485AE7" w:rsidP="006B7781">
            <w:pPr>
              <w:spacing w:line="360" w:lineRule="auto"/>
              <w:rPr>
                <w:rFonts w:cstheme="minorHAnsi"/>
                <w:sz w:val="20"/>
                <w:szCs w:val="20"/>
              </w:rPr>
            </w:pPr>
          </w:p>
          <w:p w14:paraId="372A9363" w14:textId="77777777" w:rsidR="00485AE7" w:rsidRDefault="00485AE7" w:rsidP="006B7781">
            <w:pPr>
              <w:spacing w:line="360" w:lineRule="auto"/>
              <w:rPr>
                <w:rFonts w:cstheme="minorHAnsi"/>
                <w:sz w:val="20"/>
                <w:szCs w:val="20"/>
              </w:rPr>
            </w:pPr>
          </w:p>
          <w:p w14:paraId="13B0F91E" w14:textId="02CE15E5" w:rsidR="006B7781" w:rsidRDefault="00EB7CAE" w:rsidP="006B7781">
            <w:pPr>
              <w:spacing w:line="360" w:lineRule="auto"/>
              <w:rPr>
                <w:rFonts w:cstheme="minorHAnsi"/>
                <w:sz w:val="20"/>
                <w:szCs w:val="20"/>
              </w:rPr>
            </w:pPr>
            <w:r>
              <w:rPr>
                <w:rFonts w:cstheme="minorHAnsi"/>
                <w:sz w:val="20"/>
                <w:szCs w:val="20"/>
              </w:rPr>
              <w:t>C</w:t>
            </w:r>
            <w:r w:rsidR="006B7781" w:rsidRPr="009237F4">
              <w:rPr>
                <w:rFonts w:cstheme="minorHAnsi"/>
                <w:sz w:val="20"/>
                <w:szCs w:val="20"/>
              </w:rPr>
              <w:t xml:space="preserve">llr Mould </w:t>
            </w:r>
            <w:r w:rsidR="006B7781">
              <w:rPr>
                <w:rFonts w:cstheme="minorHAnsi"/>
                <w:sz w:val="20"/>
                <w:szCs w:val="20"/>
              </w:rPr>
              <w:br/>
            </w:r>
          </w:p>
          <w:p w14:paraId="2A1716C3" w14:textId="77777777" w:rsidR="00485AE7" w:rsidRDefault="00485AE7" w:rsidP="006B7781">
            <w:pPr>
              <w:spacing w:line="360" w:lineRule="auto"/>
              <w:rPr>
                <w:rFonts w:cstheme="minorHAnsi"/>
                <w:sz w:val="20"/>
                <w:szCs w:val="20"/>
              </w:rPr>
            </w:pPr>
          </w:p>
          <w:p w14:paraId="39CA3143" w14:textId="77777777" w:rsidR="00485AE7" w:rsidRDefault="00485AE7" w:rsidP="006B7781">
            <w:pPr>
              <w:spacing w:line="360" w:lineRule="auto"/>
              <w:rPr>
                <w:rFonts w:cstheme="minorHAnsi"/>
                <w:sz w:val="20"/>
                <w:szCs w:val="20"/>
              </w:rPr>
            </w:pPr>
          </w:p>
          <w:p w14:paraId="0D0D44AE" w14:textId="77777777" w:rsidR="00485AE7" w:rsidRDefault="00485AE7" w:rsidP="006B7781">
            <w:pPr>
              <w:spacing w:line="360" w:lineRule="auto"/>
              <w:rPr>
                <w:rFonts w:cstheme="minorHAnsi"/>
                <w:sz w:val="20"/>
                <w:szCs w:val="20"/>
              </w:rPr>
            </w:pPr>
          </w:p>
          <w:p w14:paraId="009B7F7A" w14:textId="77777777" w:rsidR="00485AE7" w:rsidRDefault="00485AE7" w:rsidP="006B7781">
            <w:pPr>
              <w:spacing w:line="360" w:lineRule="auto"/>
              <w:rPr>
                <w:rFonts w:cstheme="minorHAnsi"/>
                <w:sz w:val="20"/>
                <w:szCs w:val="20"/>
              </w:rPr>
            </w:pPr>
          </w:p>
          <w:p w14:paraId="13F32788" w14:textId="77777777" w:rsidR="00485AE7" w:rsidRDefault="00485AE7" w:rsidP="006B7781">
            <w:pPr>
              <w:spacing w:line="360" w:lineRule="auto"/>
              <w:rPr>
                <w:rFonts w:cstheme="minorHAnsi"/>
                <w:sz w:val="20"/>
                <w:szCs w:val="20"/>
              </w:rPr>
            </w:pPr>
          </w:p>
          <w:p w14:paraId="25D6F32A" w14:textId="77777777" w:rsidR="00485AE7" w:rsidRDefault="00485AE7" w:rsidP="006B7781">
            <w:pPr>
              <w:spacing w:line="360" w:lineRule="auto"/>
              <w:rPr>
                <w:rFonts w:cstheme="minorHAnsi"/>
                <w:sz w:val="20"/>
                <w:szCs w:val="20"/>
              </w:rPr>
            </w:pPr>
          </w:p>
          <w:p w14:paraId="78BAFA46" w14:textId="77777777" w:rsidR="00485AE7" w:rsidRDefault="00485AE7" w:rsidP="006B7781">
            <w:pPr>
              <w:spacing w:line="360" w:lineRule="auto"/>
              <w:rPr>
                <w:rFonts w:cstheme="minorHAnsi"/>
                <w:sz w:val="20"/>
                <w:szCs w:val="20"/>
              </w:rPr>
            </w:pPr>
          </w:p>
          <w:p w14:paraId="497698CA" w14:textId="77777777" w:rsidR="00485AE7" w:rsidRDefault="00485AE7" w:rsidP="006B7781">
            <w:pPr>
              <w:spacing w:line="360" w:lineRule="auto"/>
              <w:rPr>
                <w:rFonts w:cstheme="minorHAnsi"/>
                <w:sz w:val="20"/>
                <w:szCs w:val="20"/>
              </w:rPr>
            </w:pPr>
          </w:p>
          <w:p w14:paraId="0569CEFA" w14:textId="77777777" w:rsidR="00485AE7" w:rsidRDefault="00485AE7" w:rsidP="006B7781">
            <w:pPr>
              <w:spacing w:line="360" w:lineRule="auto"/>
              <w:rPr>
                <w:rFonts w:cstheme="minorHAnsi"/>
                <w:sz w:val="20"/>
                <w:szCs w:val="20"/>
              </w:rPr>
            </w:pPr>
          </w:p>
          <w:p w14:paraId="7DBED4E4" w14:textId="77777777" w:rsidR="00485AE7" w:rsidRDefault="00485AE7" w:rsidP="006B7781">
            <w:pPr>
              <w:spacing w:line="360" w:lineRule="auto"/>
              <w:rPr>
                <w:rFonts w:cstheme="minorHAnsi"/>
                <w:sz w:val="20"/>
                <w:szCs w:val="20"/>
              </w:rPr>
            </w:pPr>
          </w:p>
          <w:p w14:paraId="42FF8DB1" w14:textId="77777777" w:rsidR="00485AE7" w:rsidRDefault="00485AE7" w:rsidP="006B7781">
            <w:pPr>
              <w:spacing w:line="360" w:lineRule="auto"/>
              <w:rPr>
                <w:rFonts w:cstheme="minorHAnsi"/>
                <w:sz w:val="20"/>
                <w:szCs w:val="20"/>
              </w:rPr>
            </w:pPr>
          </w:p>
          <w:p w14:paraId="4B6CD415" w14:textId="77777777" w:rsidR="00485AE7" w:rsidRDefault="00485AE7" w:rsidP="006B7781">
            <w:pPr>
              <w:spacing w:line="360" w:lineRule="auto"/>
              <w:rPr>
                <w:rFonts w:cstheme="minorHAnsi"/>
                <w:sz w:val="20"/>
                <w:szCs w:val="20"/>
              </w:rPr>
            </w:pPr>
          </w:p>
          <w:p w14:paraId="0EA4AE6A" w14:textId="77777777" w:rsidR="00485AE7" w:rsidRDefault="00485AE7" w:rsidP="006B7781">
            <w:pPr>
              <w:spacing w:line="360" w:lineRule="auto"/>
              <w:rPr>
                <w:rFonts w:cstheme="minorHAnsi"/>
                <w:sz w:val="20"/>
                <w:szCs w:val="20"/>
              </w:rPr>
            </w:pPr>
          </w:p>
          <w:p w14:paraId="1780FF37" w14:textId="77777777" w:rsidR="00485AE7" w:rsidRDefault="00485AE7" w:rsidP="006B7781">
            <w:pPr>
              <w:spacing w:line="360" w:lineRule="auto"/>
              <w:rPr>
                <w:rFonts w:cstheme="minorHAnsi"/>
                <w:sz w:val="20"/>
                <w:szCs w:val="20"/>
              </w:rPr>
            </w:pPr>
          </w:p>
          <w:p w14:paraId="7FBA7649" w14:textId="77777777" w:rsidR="00485AE7" w:rsidRDefault="00485AE7" w:rsidP="006B7781">
            <w:pPr>
              <w:spacing w:line="360" w:lineRule="auto"/>
              <w:rPr>
                <w:rFonts w:cstheme="minorHAnsi"/>
                <w:sz w:val="20"/>
                <w:szCs w:val="20"/>
              </w:rPr>
            </w:pPr>
          </w:p>
          <w:p w14:paraId="79C0A667" w14:textId="77777777" w:rsidR="00485AE7" w:rsidRDefault="00485AE7" w:rsidP="006B7781">
            <w:pPr>
              <w:spacing w:line="360" w:lineRule="auto"/>
              <w:rPr>
                <w:rFonts w:cstheme="minorHAnsi"/>
                <w:sz w:val="20"/>
                <w:szCs w:val="20"/>
              </w:rPr>
            </w:pPr>
          </w:p>
          <w:p w14:paraId="564B168B" w14:textId="77777777" w:rsidR="00485AE7" w:rsidRDefault="00485AE7" w:rsidP="006B7781">
            <w:pPr>
              <w:spacing w:line="360" w:lineRule="auto"/>
              <w:rPr>
                <w:rFonts w:cstheme="minorHAnsi"/>
                <w:sz w:val="20"/>
                <w:szCs w:val="20"/>
              </w:rPr>
            </w:pPr>
          </w:p>
          <w:p w14:paraId="13810CB5" w14:textId="77777777" w:rsidR="00485AE7" w:rsidRDefault="00485AE7" w:rsidP="006B7781">
            <w:pPr>
              <w:spacing w:line="360" w:lineRule="auto"/>
              <w:rPr>
                <w:rFonts w:cstheme="minorHAnsi"/>
                <w:sz w:val="20"/>
                <w:szCs w:val="20"/>
              </w:rPr>
            </w:pPr>
          </w:p>
          <w:p w14:paraId="6B89820D" w14:textId="77777777" w:rsidR="00485AE7" w:rsidRDefault="00485AE7" w:rsidP="006B7781">
            <w:pPr>
              <w:spacing w:line="360" w:lineRule="auto"/>
              <w:rPr>
                <w:rFonts w:cstheme="minorHAnsi"/>
                <w:sz w:val="20"/>
                <w:szCs w:val="20"/>
              </w:rPr>
            </w:pPr>
          </w:p>
          <w:p w14:paraId="1913D681" w14:textId="77777777" w:rsidR="00485AE7" w:rsidRDefault="00485AE7" w:rsidP="006B7781">
            <w:pPr>
              <w:spacing w:line="360" w:lineRule="auto"/>
              <w:rPr>
                <w:rFonts w:cstheme="minorHAnsi"/>
                <w:sz w:val="20"/>
                <w:szCs w:val="20"/>
              </w:rPr>
            </w:pPr>
          </w:p>
          <w:p w14:paraId="36B466D2" w14:textId="77777777" w:rsidR="00485AE7" w:rsidRDefault="00485AE7" w:rsidP="006B7781">
            <w:pPr>
              <w:spacing w:line="360" w:lineRule="auto"/>
              <w:rPr>
                <w:rFonts w:cstheme="minorHAnsi"/>
                <w:sz w:val="20"/>
                <w:szCs w:val="20"/>
              </w:rPr>
            </w:pPr>
          </w:p>
          <w:p w14:paraId="4AFC0727" w14:textId="77777777" w:rsidR="00485AE7" w:rsidRDefault="00485AE7" w:rsidP="006B7781">
            <w:pPr>
              <w:spacing w:line="360" w:lineRule="auto"/>
              <w:rPr>
                <w:rFonts w:cstheme="minorHAnsi"/>
                <w:sz w:val="20"/>
                <w:szCs w:val="20"/>
              </w:rPr>
            </w:pPr>
          </w:p>
          <w:p w14:paraId="60AC6EC5" w14:textId="77777777" w:rsidR="00485AE7" w:rsidRDefault="00485AE7" w:rsidP="006B7781">
            <w:pPr>
              <w:spacing w:line="360" w:lineRule="auto"/>
              <w:rPr>
                <w:rFonts w:cstheme="minorHAnsi"/>
                <w:sz w:val="20"/>
                <w:szCs w:val="20"/>
              </w:rPr>
            </w:pPr>
          </w:p>
          <w:p w14:paraId="0AD72116" w14:textId="77777777" w:rsidR="00485AE7" w:rsidRDefault="00485AE7" w:rsidP="006B7781">
            <w:pPr>
              <w:spacing w:line="360" w:lineRule="auto"/>
              <w:rPr>
                <w:rFonts w:cstheme="minorHAnsi"/>
                <w:sz w:val="20"/>
                <w:szCs w:val="20"/>
              </w:rPr>
            </w:pPr>
          </w:p>
          <w:p w14:paraId="44480230" w14:textId="77777777" w:rsidR="00485AE7" w:rsidRDefault="00485AE7" w:rsidP="006B7781">
            <w:pPr>
              <w:spacing w:line="360" w:lineRule="auto"/>
              <w:rPr>
                <w:rFonts w:cstheme="minorHAnsi"/>
                <w:sz w:val="20"/>
                <w:szCs w:val="20"/>
              </w:rPr>
            </w:pPr>
          </w:p>
          <w:p w14:paraId="31552BD3" w14:textId="77777777" w:rsidR="00485AE7" w:rsidRDefault="00485AE7" w:rsidP="006B7781">
            <w:pPr>
              <w:spacing w:line="360" w:lineRule="auto"/>
              <w:rPr>
                <w:rFonts w:cstheme="minorHAnsi"/>
                <w:sz w:val="20"/>
                <w:szCs w:val="20"/>
              </w:rPr>
            </w:pPr>
          </w:p>
          <w:p w14:paraId="44E617C2" w14:textId="77777777" w:rsidR="00485AE7" w:rsidRDefault="00485AE7" w:rsidP="006B7781">
            <w:pPr>
              <w:spacing w:line="360" w:lineRule="auto"/>
              <w:rPr>
                <w:rFonts w:cstheme="minorHAnsi"/>
                <w:sz w:val="20"/>
                <w:szCs w:val="20"/>
              </w:rPr>
            </w:pPr>
          </w:p>
          <w:p w14:paraId="206F56A3" w14:textId="77777777" w:rsidR="006143A8" w:rsidRDefault="006143A8" w:rsidP="006B7781">
            <w:pPr>
              <w:spacing w:line="360" w:lineRule="auto"/>
              <w:rPr>
                <w:rFonts w:cstheme="minorHAnsi"/>
                <w:sz w:val="20"/>
                <w:szCs w:val="20"/>
              </w:rPr>
            </w:pPr>
          </w:p>
          <w:p w14:paraId="507FE4A0" w14:textId="77777777" w:rsidR="006143A8" w:rsidRDefault="006143A8" w:rsidP="006B7781">
            <w:pPr>
              <w:spacing w:line="360" w:lineRule="auto"/>
              <w:rPr>
                <w:rFonts w:cstheme="minorHAnsi"/>
                <w:sz w:val="20"/>
                <w:szCs w:val="20"/>
              </w:rPr>
            </w:pPr>
          </w:p>
          <w:p w14:paraId="2A40C4CD" w14:textId="77777777" w:rsidR="006143A8" w:rsidRDefault="006143A8" w:rsidP="006B7781">
            <w:pPr>
              <w:spacing w:line="360" w:lineRule="auto"/>
              <w:rPr>
                <w:rFonts w:cstheme="minorHAnsi"/>
                <w:sz w:val="20"/>
                <w:szCs w:val="20"/>
              </w:rPr>
            </w:pPr>
          </w:p>
          <w:p w14:paraId="2915D488" w14:textId="77777777" w:rsidR="006143A8" w:rsidRDefault="006143A8" w:rsidP="006B7781">
            <w:pPr>
              <w:spacing w:line="360" w:lineRule="auto"/>
              <w:rPr>
                <w:rFonts w:cstheme="minorHAnsi"/>
                <w:sz w:val="20"/>
                <w:szCs w:val="20"/>
              </w:rPr>
            </w:pPr>
          </w:p>
          <w:p w14:paraId="6F27F5DA" w14:textId="77777777" w:rsidR="006143A8" w:rsidRDefault="006143A8" w:rsidP="006B7781">
            <w:pPr>
              <w:spacing w:line="360" w:lineRule="auto"/>
              <w:rPr>
                <w:rFonts w:cstheme="minorHAnsi"/>
                <w:sz w:val="20"/>
                <w:szCs w:val="20"/>
              </w:rPr>
            </w:pPr>
          </w:p>
          <w:p w14:paraId="5098365B" w14:textId="77777777" w:rsidR="006143A8" w:rsidRDefault="006143A8" w:rsidP="006B7781">
            <w:pPr>
              <w:spacing w:line="360" w:lineRule="auto"/>
              <w:rPr>
                <w:rFonts w:cstheme="minorHAnsi"/>
                <w:sz w:val="20"/>
                <w:szCs w:val="20"/>
              </w:rPr>
            </w:pPr>
          </w:p>
          <w:p w14:paraId="413F5BBF" w14:textId="77777777" w:rsidR="003827B5" w:rsidRDefault="003827B5" w:rsidP="006B7781">
            <w:pPr>
              <w:spacing w:line="360" w:lineRule="auto"/>
              <w:rPr>
                <w:rFonts w:cstheme="minorHAnsi"/>
                <w:sz w:val="20"/>
                <w:szCs w:val="20"/>
              </w:rPr>
            </w:pPr>
          </w:p>
          <w:p w14:paraId="04ED830F" w14:textId="77777777" w:rsidR="003827B5" w:rsidRDefault="003827B5" w:rsidP="006B7781">
            <w:pPr>
              <w:spacing w:line="360" w:lineRule="auto"/>
              <w:rPr>
                <w:rFonts w:cstheme="minorHAnsi"/>
                <w:sz w:val="20"/>
                <w:szCs w:val="20"/>
              </w:rPr>
            </w:pPr>
          </w:p>
          <w:p w14:paraId="1DCB4E9E" w14:textId="77777777" w:rsidR="003827B5" w:rsidRDefault="003827B5" w:rsidP="006B7781">
            <w:pPr>
              <w:spacing w:line="360" w:lineRule="auto"/>
              <w:rPr>
                <w:rFonts w:cstheme="minorHAnsi"/>
                <w:sz w:val="20"/>
                <w:szCs w:val="20"/>
              </w:rPr>
            </w:pPr>
          </w:p>
          <w:p w14:paraId="0C3A884B" w14:textId="77777777" w:rsidR="003827B5" w:rsidRDefault="003827B5" w:rsidP="006B7781">
            <w:pPr>
              <w:spacing w:line="360" w:lineRule="auto"/>
              <w:rPr>
                <w:rFonts w:cstheme="minorHAnsi"/>
                <w:sz w:val="20"/>
                <w:szCs w:val="20"/>
              </w:rPr>
            </w:pPr>
          </w:p>
          <w:p w14:paraId="48DD429F" w14:textId="77777777" w:rsidR="003827B5" w:rsidRDefault="003827B5" w:rsidP="006B7781">
            <w:pPr>
              <w:spacing w:line="360" w:lineRule="auto"/>
              <w:rPr>
                <w:rFonts w:cstheme="minorHAnsi"/>
                <w:sz w:val="20"/>
                <w:szCs w:val="20"/>
              </w:rPr>
            </w:pPr>
          </w:p>
          <w:p w14:paraId="5A03E824" w14:textId="77777777" w:rsidR="00B77A9A" w:rsidRDefault="00B77A9A" w:rsidP="006B7781">
            <w:pPr>
              <w:spacing w:line="360" w:lineRule="auto"/>
              <w:rPr>
                <w:rFonts w:cstheme="minorHAnsi"/>
                <w:sz w:val="20"/>
                <w:szCs w:val="20"/>
              </w:rPr>
            </w:pPr>
          </w:p>
          <w:p w14:paraId="51BEC49B" w14:textId="77777777" w:rsidR="00B77A9A" w:rsidRDefault="00B77A9A" w:rsidP="006B7781">
            <w:pPr>
              <w:spacing w:line="360" w:lineRule="auto"/>
              <w:rPr>
                <w:rFonts w:cstheme="minorHAnsi"/>
                <w:sz w:val="20"/>
                <w:szCs w:val="20"/>
              </w:rPr>
            </w:pPr>
          </w:p>
          <w:p w14:paraId="3D8A96BF" w14:textId="6B519EE8" w:rsidR="006B7781"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r w:rsidR="006B7781">
              <w:rPr>
                <w:rFonts w:cstheme="minorHAnsi"/>
                <w:sz w:val="20"/>
                <w:szCs w:val="20"/>
              </w:rPr>
              <w:br/>
            </w:r>
          </w:p>
          <w:p w14:paraId="50904896" w14:textId="77777777" w:rsidR="00174ACB" w:rsidRDefault="00174ACB" w:rsidP="006B7781">
            <w:pPr>
              <w:spacing w:line="360" w:lineRule="auto"/>
              <w:rPr>
                <w:rFonts w:cstheme="minorHAnsi"/>
                <w:sz w:val="20"/>
                <w:szCs w:val="20"/>
              </w:rPr>
            </w:pPr>
          </w:p>
          <w:p w14:paraId="34395628" w14:textId="77777777" w:rsidR="00174ACB" w:rsidRDefault="00174ACB" w:rsidP="006B7781">
            <w:pPr>
              <w:spacing w:line="360" w:lineRule="auto"/>
              <w:rPr>
                <w:rFonts w:cstheme="minorHAnsi"/>
                <w:sz w:val="20"/>
                <w:szCs w:val="20"/>
              </w:rPr>
            </w:pPr>
          </w:p>
          <w:p w14:paraId="38B4B828" w14:textId="77777777" w:rsidR="00174ACB" w:rsidRDefault="00174ACB" w:rsidP="006B7781">
            <w:pPr>
              <w:spacing w:line="360" w:lineRule="auto"/>
              <w:rPr>
                <w:rFonts w:cstheme="minorHAnsi"/>
                <w:sz w:val="20"/>
                <w:szCs w:val="20"/>
              </w:rPr>
            </w:pPr>
          </w:p>
          <w:p w14:paraId="73F15E83" w14:textId="77777777" w:rsidR="00174ACB" w:rsidRDefault="00174ACB" w:rsidP="006B7781">
            <w:pPr>
              <w:spacing w:line="360" w:lineRule="auto"/>
              <w:rPr>
                <w:rFonts w:cstheme="minorHAnsi"/>
                <w:sz w:val="20"/>
                <w:szCs w:val="20"/>
              </w:rPr>
            </w:pPr>
          </w:p>
          <w:p w14:paraId="29EE92D7" w14:textId="77777777" w:rsidR="00174ACB" w:rsidRDefault="00174ACB" w:rsidP="006B7781">
            <w:pPr>
              <w:spacing w:line="360" w:lineRule="auto"/>
              <w:rPr>
                <w:rFonts w:cstheme="minorHAnsi"/>
                <w:sz w:val="20"/>
                <w:szCs w:val="20"/>
              </w:rPr>
            </w:pPr>
          </w:p>
          <w:p w14:paraId="25D5143C" w14:textId="77777777" w:rsidR="00174ACB" w:rsidRDefault="00174ACB" w:rsidP="006B7781">
            <w:pPr>
              <w:spacing w:line="360" w:lineRule="auto"/>
              <w:rPr>
                <w:rFonts w:cstheme="minorHAnsi"/>
                <w:sz w:val="20"/>
                <w:szCs w:val="20"/>
              </w:rPr>
            </w:pPr>
          </w:p>
          <w:p w14:paraId="1FFAEECB" w14:textId="77777777" w:rsidR="00174ACB" w:rsidRDefault="00174ACB" w:rsidP="006B7781">
            <w:pPr>
              <w:spacing w:line="360" w:lineRule="auto"/>
              <w:rPr>
                <w:rFonts w:cstheme="minorHAnsi"/>
                <w:sz w:val="20"/>
                <w:szCs w:val="20"/>
              </w:rPr>
            </w:pPr>
          </w:p>
          <w:p w14:paraId="5458CC3C" w14:textId="77777777" w:rsidR="00174ACB" w:rsidRDefault="00174ACB" w:rsidP="006B7781">
            <w:pPr>
              <w:spacing w:line="360" w:lineRule="auto"/>
              <w:rPr>
                <w:rFonts w:cstheme="minorHAnsi"/>
                <w:sz w:val="20"/>
                <w:szCs w:val="20"/>
              </w:rPr>
            </w:pPr>
          </w:p>
          <w:p w14:paraId="2D4F7A82" w14:textId="77777777" w:rsidR="00174ACB" w:rsidRDefault="00174ACB" w:rsidP="006B7781">
            <w:pPr>
              <w:spacing w:line="360" w:lineRule="auto"/>
              <w:rPr>
                <w:rFonts w:cstheme="minorHAnsi"/>
                <w:sz w:val="20"/>
                <w:szCs w:val="20"/>
              </w:rPr>
            </w:pPr>
          </w:p>
          <w:p w14:paraId="063EA75F" w14:textId="77777777" w:rsidR="00174ACB" w:rsidRDefault="00174ACB" w:rsidP="006B7781">
            <w:pPr>
              <w:spacing w:line="360" w:lineRule="auto"/>
              <w:rPr>
                <w:rFonts w:cstheme="minorHAnsi"/>
                <w:sz w:val="20"/>
                <w:szCs w:val="20"/>
              </w:rPr>
            </w:pPr>
          </w:p>
          <w:p w14:paraId="36E5D715" w14:textId="77777777" w:rsidR="00174ACB" w:rsidRDefault="00174ACB" w:rsidP="006B7781">
            <w:pPr>
              <w:spacing w:line="360" w:lineRule="auto"/>
              <w:rPr>
                <w:rFonts w:cstheme="minorHAnsi"/>
                <w:sz w:val="20"/>
                <w:szCs w:val="20"/>
              </w:rPr>
            </w:pPr>
          </w:p>
          <w:p w14:paraId="7EEE6DD2" w14:textId="77777777" w:rsidR="00174ACB" w:rsidRDefault="00174ACB" w:rsidP="006B7781">
            <w:pPr>
              <w:spacing w:line="360" w:lineRule="auto"/>
              <w:rPr>
                <w:rFonts w:cstheme="minorHAnsi"/>
                <w:sz w:val="20"/>
                <w:szCs w:val="20"/>
              </w:rPr>
            </w:pPr>
          </w:p>
          <w:p w14:paraId="14CFB707" w14:textId="77777777" w:rsidR="00174ACB" w:rsidRDefault="00174ACB" w:rsidP="006B7781">
            <w:pPr>
              <w:spacing w:line="360" w:lineRule="auto"/>
              <w:rPr>
                <w:rFonts w:cstheme="minorHAnsi"/>
                <w:sz w:val="20"/>
                <w:szCs w:val="20"/>
              </w:rPr>
            </w:pPr>
          </w:p>
          <w:p w14:paraId="32F1E9AC" w14:textId="77777777" w:rsidR="00174ACB" w:rsidRDefault="00174ACB" w:rsidP="006B7781">
            <w:pPr>
              <w:spacing w:line="360" w:lineRule="auto"/>
              <w:rPr>
                <w:rFonts w:cstheme="minorHAnsi"/>
                <w:sz w:val="20"/>
                <w:szCs w:val="20"/>
              </w:rPr>
            </w:pPr>
          </w:p>
          <w:p w14:paraId="21A2EC2D" w14:textId="77777777" w:rsidR="00174ACB" w:rsidRDefault="00174ACB" w:rsidP="006B7781">
            <w:pPr>
              <w:spacing w:line="360" w:lineRule="auto"/>
              <w:rPr>
                <w:rFonts w:cstheme="minorHAnsi"/>
                <w:sz w:val="20"/>
                <w:szCs w:val="20"/>
              </w:rPr>
            </w:pPr>
          </w:p>
          <w:p w14:paraId="1969067B" w14:textId="77777777" w:rsidR="00174ACB" w:rsidRDefault="00174ACB" w:rsidP="006B7781">
            <w:pPr>
              <w:spacing w:line="360" w:lineRule="auto"/>
              <w:rPr>
                <w:rFonts w:cstheme="minorHAnsi"/>
                <w:sz w:val="20"/>
                <w:szCs w:val="20"/>
              </w:rPr>
            </w:pPr>
          </w:p>
          <w:p w14:paraId="0EE9F430" w14:textId="77777777" w:rsidR="00174ACB" w:rsidRDefault="00174ACB" w:rsidP="006B7781">
            <w:pPr>
              <w:spacing w:line="360" w:lineRule="auto"/>
              <w:rPr>
                <w:rFonts w:cstheme="minorHAnsi"/>
                <w:sz w:val="20"/>
                <w:szCs w:val="20"/>
              </w:rPr>
            </w:pPr>
          </w:p>
          <w:p w14:paraId="6243F197" w14:textId="77777777" w:rsidR="00174ACB" w:rsidRDefault="00174ACB" w:rsidP="006B7781">
            <w:pPr>
              <w:spacing w:line="360" w:lineRule="auto"/>
              <w:rPr>
                <w:rFonts w:cstheme="minorHAnsi"/>
                <w:sz w:val="20"/>
                <w:szCs w:val="20"/>
              </w:rPr>
            </w:pPr>
          </w:p>
          <w:p w14:paraId="75527AB8" w14:textId="77777777" w:rsidR="00174ACB" w:rsidRDefault="00174ACB" w:rsidP="006B7781">
            <w:pPr>
              <w:spacing w:line="360" w:lineRule="auto"/>
              <w:rPr>
                <w:rFonts w:cstheme="minorHAnsi"/>
                <w:sz w:val="20"/>
                <w:szCs w:val="20"/>
              </w:rPr>
            </w:pPr>
          </w:p>
          <w:p w14:paraId="75E5A765" w14:textId="77777777" w:rsidR="00EA5568" w:rsidRDefault="00EA5568" w:rsidP="006B7781">
            <w:pPr>
              <w:spacing w:line="360" w:lineRule="auto"/>
              <w:rPr>
                <w:rFonts w:cstheme="minorHAnsi"/>
                <w:sz w:val="20"/>
                <w:szCs w:val="20"/>
              </w:rPr>
            </w:pPr>
          </w:p>
          <w:p w14:paraId="18307DE6" w14:textId="57A00A4B" w:rsidR="006B7781" w:rsidRDefault="006B7781" w:rsidP="006B7781">
            <w:pPr>
              <w:spacing w:line="360" w:lineRule="auto"/>
              <w:rPr>
                <w:rFonts w:cstheme="minorHAnsi"/>
                <w:sz w:val="20"/>
                <w:szCs w:val="20"/>
              </w:rPr>
            </w:pPr>
            <w:r w:rsidRPr="009237F4">
              <w:rPr>
                <w:rFonts w:cstheme="minorHAnsi"/>
                <w:sz w:val="20"/>
                <w:szCs w:val="20"/>
              </w:rPr>
              <w:t xml:space="preserve">Cllr Williams </w:t>
            </w:r>
          </w:p>
          <w:p w14:paraId="4CBF2410" w14:textId="77777777" w:rsidR="00344567" w:rsidRDefault="00344567" w:rsidP="00344567">
            <w:pPr>
              <w:rPr>
                <w:rFonts w:cstheme="minorHAnsi"/>
                <w:sz w:val="20"/>
                <w:szCs w:val="20"/>
              </w:rPr>
            </w:pPr>
          </w:p>
          <w:p w14:paraId="320BB48D" w14:textId="77777777" w:rsidR="00E6383F" w:rsidRDefault="00E6383F" w:rsidP="00344567">
            <w:pPr>
              <w:rPr>
                <w:rFonts w:cstheme="minorHAnsi"/>
                <w:sz w:val="20"/>
                <w:szCs w:val="20"/>
              </w:rPr>
            </w:pPr>
          </w:p>
          <w:p w14:paraId="3A4836CF" w14:textId="77777777" w:rsidR="00E6383F" w:rsidRDefault="00E6383F" w:rsidP="00344567">
            <w:pPr>
              <w:rPr>
                <w:rFonts w:cstheme="minorHAnsi"/>
                <w:sz w:val="20"/>
                <w:szCs w:val="20"/>
              </w:rPr>
            </w:pPr>
          </w:p>
          <w:p w14:paraId="56DCFA81" w14:textId="77777777" w:rsidR="00E6383F" w:rsidRDefault="00E6383F" w:rsidP="00344567">
            <w:pPr>
              <w:rPr>
                <w:rFonts w:cstheme="minorHAnsi"/>
                <w:sz w:val="20"/>
                <w:szCs w:val="20"/>
              </w:rPr>
            </w:pPr>
          </w:p>
          <w:p w14:paraId="1EFD5A2E" w14:textId="77777777" w:rsidR="00E6383F" w:rsidRDefault="00E6383F" w:rsidP="00344567">
            <w:pPr>
              <w:rPr>
                <w:rFonts w:cstheme="minorHAnsi"/>
                <w:sz w:val="20"/>
                <w:szCs w:val="20"/>
              </w:rPr>
            </w:pPr>
          </w:p>
          <w:p w14:paraId="62534BC2" w14:textId="77777777" w:rsidR="00E6383F" w:rsidRDefault="00E6383F" w:rsidP="00344567">
            <w:pPr>
              <w:rPr>
                <w:rFonts w:cstheme="minorHAnsi"/>
                <w:sz w:val="20"/>
                <w:szCs w:val="20"/>
              </w:rPr>
            </w:pPr>
          </w:p>
          <w:p w14:paraId="5E845605" w14:textId="77777777" w:rsidR="00E6383F" w:rsidRDefault="00E6383F" w:rsidP="00344567">
            <w:pPr>
              <w:rPr>
                <w:rFonts w:cstheme="minorHAnsi"/>
                <w:sz w:val="20"/>
                <w:szCs w:val="20"/>
              </w:rPr>
            </w:pPr>
          </w:p>
          <w:p w14:paraId="09A4BD84" w14:textId="77777777" w:rsidR="00E6383F" w:rsidRDefault="00E6383F" w:rsidP="00344567">
            <w:pPr>
              <w:rPr>
                <w:rFonts w:cstheme="minorHAnsi"/>
                <w:sz w:val="20"/>
                <w:szCs w:val="20"/>
              </w:rPr>
            </w:pPr>
          </w:p>
          <w:p w14:paraId="7A94FE15" w14:textId="77777777" w:rsidR="00E6383F" w:rsidRDefault="00E6383F" w:rsidP="00344567">
            <w:pPr>
              <w:rPr>
                <w:rFonts w:cstheme="minorHAnsi"/>
                <w:sz w:val="20"/>
                <w:szCs w:val="20"/>
              </w:rPr>
            </w:pPr>
          </w:p>
          <w:p w14:paraId="13DBF538" w14:textId="77777777" w:rsidR="00E6383F" w:rsidRDefault="00E6383F" w:rsidP="00344567">
            <w:pPr>
              <w:rPr>
                <w:rFonts w:cstheme="minorHAnsi"/>
                <w:sz w:val="20"/>
                <w:szCs w:val="20"/>
              </w:rPr>
            </w:pPr>
          </w:p>
          <w:p w14:paraId="59E26150" w14:textId="77777777" w:rsidR="00E6383F" w:rsidRDefault="00E6383F" w:rsidP="00344567">
            <w:pPr>
              <w:rPr>
                <w:rFonts w:cstheme="minorHAnsi"/>
                <w:sz w:val="20"/>
                <w:szCs w:val="20"/>
              </w:rPr>
            </w:pPr>
          </w:p>
          <w:p w14:paraId="38EF3896" w14:textId="77777777" w:rsidR="00E6383F" w:rsidRDefault="00E6383F" w:rsidP="00344567">
            <w:pPr>
              <w:rPr>
                <w:rFonts w:cstheme="minorHAnsi"/>
                <w:sz w:val="20"/>
                <w:szCs w:val="20"/>
              </w:rPr>
            </w:pPr>
          </w:p>
          <w:p w14:paraId="4DF3C627" w14:textId="77777777" w:rsidR="00E6383F" w:rsidRDefault="00E6383F" w:rsidP="00344567">
            <w:pPr>
              <w:rPr>
                <w:rFonts w:cstheme="minorHAnsi"/>
                <w:sz w:val="20"/>
                <w:szCs w:val="20"/>
              </w:rPr>
            </w:pPr>
          </w:p>
          <w:p w14:paraId="20C6A828" w14:textId="77777777" w:rsidR="00E6383F" w:rsidRDefault="00E6383F" w:rsidP="00344567">
            <w:pPr>
              <w:rPr>
                <w:rFonts w:cstheme="minorHAnsi"/>
                <w:sz w:val="20"/>
                <w:szCs w:val="20"/>
              </w:rPr>
            </w:pPr>
          </w:p>
          <w:p w14:paraId="7836CE83" w14:textId="77777777" w:rsidR="00E6383F" w:rsidRDefault="00E6383F" w:rsidP="00344567">
            <w:pPr>
              <w:rPr>
                <w:rFonts w:cstheme="minorHAnsi"/>
                <w:sz w:val="20"/>
                <w:szCs w:val="20"/>
              </w:rPr>
            </w:pPr>
          </w:p>
          <w:p w14:paraId="58239139" w14:textId="77777777" w:rsidR="00E6383F" w:rsidRDefault="00E6383F" w:rsidP="00344567">
            <w:pPr>
              <w:rPr>
                <w:rFonts w:cstheme="minorHAnsi"/>
                <w:sz w:val="20"/>
                <w:szCs w:val="20"/>
              </w:rPr>
            </w:pPr>
          </w:p>
          <w:p w14:paraId="4764EF3E" w14:textId="77777777" w:rsidR="00E6383F" w:rsidRDefault="00E6383F" w:rsidP="00344567">
            <w:pPr>
              <w:rPr>
                <w:rFonts w:cstheme="minorHAnsi"/>
                <w:sz w:val="20"/>
                <w:szCs w:val="20"/>
              </w:rPr>
            </w:pPr>
          </w:p>
          <w:p w14:paraId="58074FD3" w14:textId="61CDC32D" w:rsidR="006B7781" w:rsidRPr="009237F4" w:rsidRDefault="00344567" w:rsidP="00344567">
            <w:pPr>
              <w:rPr>
                <w:rFonts w:cstheme="minorHAnsi"/>
                <w:sz w:val="20"/>
                <w:szCs w:val="20"/>
              </w:rPr>
            </w:pPr>
            <w:r>
              <w:rPr>
                <w:rFonts w:cstheme="minorHAnsi"/>
                <w:sz w:val="20"/>
                <w:szCs w:val="20"/>
              </w:rPr>
              <w:t>C</w:t>
            </w:r>
            <w:r w:rsidR="006B7781" w:rsidRPr="009237F4">
              <w:rPr>
                <w:rFonts w:cstheme="minorHAnsi"/>
                <w:sz w:val="20"/>
                <w:szCs w:val="20"/>
              </w:rPr>
              <w:t>llr</w:t>
            </w:r>
            <w:r w:rsidR="006B7781">
              <w:rPr>
                <w:rFonts w:cstheme="minorHAnsi"/>
                <w:sz w:val="20"/>
                <w:szCs w:val="20"/>
              </w:rPr>
              <w:t xml:space="preserve"> Raynor</w:t>
            </w:r>
          </w:p>
        </w:tc>
      </w:tr>
      <w:tr w:rsidR="006B7781" w:rsidRPr="009237F4" w14:paraId="3122ED7D" w14:textId="77777777" w:rsidTr="004630E7">
        <w:tc>
          <w:tcPr>
            <w:tcW w:w="1010" w:type="dxa"/>
          </w:tcPr>
          <w:p w14:paraId="62ED2062" w14:textId="0DE3E98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9A305C">
              <w:rPr>
                <w:rFonts w:cstheme="minorHAnsi"/>
                <w:sz w:val="20"/>
                <w:szCs w:val="20"/>
              </w:rPr>
              <w:t>61</w:t>
            </w:r>
          </w:p>
        </w:tc>
        <w:tc>
          <w:tcPr>
            <w:tcW w:w="7219" w:type="dxa"/>
          </w:tcPr>
          <w:p w14:paraId="4558C44C" w14:textId="77777777" w:rsidR="006B7781" w:rsidRPr="00314865" w:rsidRDefault="006B7781" w:rsidP="006B7781">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w:t>
            </w:r>
            <w:proofErr w:type="gramStart"/>
            <w:r w:rsidRPr="00314865">
              <w:rPr>
                <w:rFonts w:eastAsia="Arial" w:cstheme="minorHAnsi"/>
                <w:sz w:val="20"/>
                <w:szCs w:val="20"/>
              </w:rPr>
              <w:t>been published</w:t>
            </w:r>
            <w:proofErr w:type="gramEnd"/>
            <w:r w:rsidRPr="00314865">
              <w:rPr>
                <w:rFonts w:eastAsia="Arial" w:cstheme="minorHAnsi"/>
                <w:sz w:val="20"/>
                <w:szCs w:val="20"/>
              </w:rPr>
              <w:t xml:space="preserve">. </w:t>
            </w:r>
          </w:p>
          <w:bookmarkEnd w:id="0"/>
          <w:p w14:paraId="066E4B2A" w14:textId="77777777" w:rsidR="00805704" w:rsidRPr="00344567" w:rsidRDefault="00805704" w:rsidP="00344567">
            <w:pPr>
              <w:spacing w:after="160" w:line="259" w:lineRule="auto"/>
              <w:ind w:left="720"/>
              <w:contextualSpacing/>
              <w:rPr>
                <w:rFonts w:ascii="Calibri" w:eastAsia="Calibri" w:hAnsi="Calibri" w:cs="Calibri"/>
                <w:b/>
                <w:bCs/>
                <w:color w:val="000000"/>
                <w:sz w:val="20"/>
                <w:szCs w:val="20"/>
              </w:rPr>
            </w:pPr>
          </w:p>
          <w:p w14:paraId="151A0AFA" w14:textId="77777777" w:rsidR="00EB7CAE" w:rsidRPr="00EB7CAE" w:rsidRDefault="00EB7CAE" w:rsidP="00EB7CAE">
            <w:pPr>
              <w:numPr>
                <w:ilvl w:val="0"/>
                <w:numId w:val="7"/>
              </w:numPr>
              <w:spacing w:after="160" w:line="259" w:lineRule="auto"/>
              <w:contextualSpacing/>
              <w:rPr>
                <w:rFonts w:ascii="Calibri" w:eastAsia="Calibri" w:hAnsi="Calibri" w:cs="Calibri"/>
                <w:bCs/>
                <w:color w:val="000000"/>
                <w:sz w:val="20"/>
                <w:szCs w:val="20"/>
              </w:rPr>
            </w:pPr>
            <w:r w:rsidRPr="00EB7CAE">
              <w:rPr>
                <w:rFonts w:ascii="Calibri" w:eastAsia="Calibri" w:hAnsi="Calibri" w:cs="Calibri"/>
                <w:b/>
                <w:bCs/>
                <w:color w:val="000000"/>
                <w:sz w:val="20"/>
                <w:szCs w:val="20"/>
              </w:rPr>
              <w:t>PA24/06682 </w:t>
            </w:r>
            <w:r w:rsidRPr="00EB7CAE">
              <w:rPr>
                <w:rFonts w:ascii="Calibri" w:eastAsia="Calibri" w:hAnsi="Calibri" w:cs="Calibri"/>
                <w:bCs/>
                <w:color w:val="000000"/>
                <w:sz w:val="20"/>
                <w:szCs w:val="20"/>
              </w:rPr>
              <w:t>94 Fore Street Port Isaac Cornwall PL29 3RF</w:t>
            </w:r>
          </w:p>
          <w:p w14:paraId="2323C51B" w14:textId="77777777" w:rsidR="00EB7CAE" w:rsidRPr="00EB7CAE" w:rsidRDefault="00EB7CAE" w:rsidP="00EB7CAE">
            <w:pPr>
              <w:spacing w:after="160" w:line="259" w:lineRule="auto"/>
              <w:ind w:left="720"/>
              <w:contextualSpacing/>
              <w:rPr>
                <w:rFonts w:ascii="Calibri" w:eastAsia="Calibri" w:hAnsi="Calibri" w:cs="Calibri"/>
                <w:bCs/>
                <w:color w:val="000000"/>
                <w:sz w:val="20"/>
                <w:szCs w:val="20"/>
              </w:rPr>
            </w:pPr>
            <w:r w:rsidRPr="00EB7CAE">
              <w:rPr>
                <w:rFonts w:ascii="Calibri" w:eastAsia="Calibri" w:hAnsi="Calibri" w:cs="Calibri"/>
                <w:bCs/>
                <w:color w:val="000000"/>
                <w:sz w:val="20"/>
                <w:szCs w:val="20"/>
              </w:rPr>
              <w:t xml:space="preserve">Existing roof and chimney to </w:t>
            </w:r>
            <w:proofErr w:type="gramStart"/>
            <w:r w:rsidRPr="00EB7CAE">
              <w:rPr>
                <w:rFonts w:ascii="Calibri" w:eastAsia="Calibri" w:hAnsi="Calibri" w:cs="Calibri"/>
                <w:bCs/>
                <w:color w:val="000000"/>
                <w:sz w:val="20"/>
                <w:szCs w:val="20"/>
              </w:rPr>
              <w:t>be replaced</w:t>
            </w:r>
            <w:proofErr w:type="gramEnd"/>
            <w:r w:rsidRPr="00EB7CAE">
              <w:rPr>
                <w:rFonts w:ascii="Calibri" w:eastAsia="Calibri" w:hAnsi="Calibri" w:cs="Calibri"/>
                <w:bCs/>
                <w:color w:val="000000"/>
                <w:sz w:val="20"/>
                <w:szCs w:val="20"/>
              </w:rPr>
              <w:t xml:space="preserve"> like for like.</w:t>
            </w:r>
          </w:p>
          <w:p w14:paraId="2E4D5DB3" w14:textId="082FC634" w:rsidR="00EB7CAE" w:rsidRDefault="00EB7CAE" w:rsidP="00EB7CAE">
            <w:pPr>
              <w:spacing w:after="160" w:line="259" w:lineRule="auto"/>
              <w:ind w:left="720"/>
              <w:contextualSpacing/>
              <w:rPr>
                <w:rStyle w:val="Hyperlink"/>
                <w:rFonts w:ascii="Calibri" w:eastAsia="Calibri" w:hAnsi="Calibri" w:cs="Calibri"/>
                <w:b/>
                <w:bCs/>
                <w:sz w:val="20"/>
                <w:szCs w:val="20"/>
              </w:rPr>
            </w:pPr>
            <w:hyperlink r:id="rId10" w:history="1">
              <w:r w:rsidRPr="00EB7CAE">
                <w:rPr>
                  <w:rStyle w:val="Hyperlink"/>
                  <w:rFonts w:ascii="Calibri" w:eastAsia="Calibri" w:hAnsi="Calibri" w:cs="Calibri"/>
                  <w:b/>
                  <w:bCs/>
                  <w:sz w:val="20"/>
                  <w:szCs w:val="20"/>
                </w:rPr>
                <w:t>https://planning.cornwall.gov.uk/online-applications/applicationDetails.do?keyVal=SIX94WFGKUA00&amp;activeTab=summary</w:t>
              </w:r>
            </w:hyperlink>
          </w:p>
          <w:p w14:paraId="3265D04D" w14:textId="77777777" w:rsidR="00E74890" w:rsidRDefault="00E74890" w:rsidP="00E74890">
            <w:pPr>
              <w:spacing w:after="160" w:line="259" w:lineRule="auto"/>
              <w:ind w:left="720"/>
              <w:contextualSpacing/>
              <w:rPr>
                <w:rFonts w:ascii="Calibri" w:eastAsia="Calibri" w:hAnsi="Calibri" w:cs="Calibri"/>
                <w:b/>
                <w:bCs/>
                <w:sz w:val="20"/>
                <w:szCs w:val="20"/>
              </w:rPr>
            </w:pPr>
          </w:p>
          <w:p w14:paraId="5FC238EC" w14:textId="22730A7B" w:rsidR="00E74890" w:rsidRPr="00E74890" w:rsidRDefault="00E74890" w:rsidP="00E74890">
            <w:pPr>
              <w:spacing w:after="160" w:line="259" w:lineRule="auto"/>
              <w:ind w:left="720"/>
              <w:contextualSpacing/>
              <w:rPr>
                <w:rFonts w:ascii="Calibri" w:eastAsia="Calibri" w:hAnsi="Calibri" w:cs="Calibri"/>
                <w:b/>
                <w:bCs/>
                <w:sz w:val="20"/>
                <w:szCs w:val="20"/>
              </w:rPr>
            </w:pPr>
            <w:r>
              <w:rPr>
                <w:rFonts w:ascii="Calibri" w:eastAsia="Calibri" w:hAnsi="Calibri" w:cs="Calibri"/>
                <w:b/>
                <w:bCs/>
                <w:sz w:val="20"/>
                <w:szCs w:val="20"/>
              </w:rPr>
              <w:t>Support</w:t>
            </w:r>
          </w:p>
          <w:p w14:paraId="69105B0A"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p>
          <w:p w14:paraId="3381859F" w14:textId="77777777" w:rsidR="00EB7CAE" w:rsidRPr="00EB7CAE" w:rsidRDefault="00EB7CAE" w:rsidP="00EB7CAE">
            <w:pPr>
              <w:numPr>
                <w:ilvl w:val="0"/>
                <w:numId w:val="7"/>
              </w:numPr>
              <w:spacing w:after="160" w:line="259" w:lineRule="auto"/>
              <w:contextualSpacing/>
              <w:rPr>
                <w:rFonts w:ascii="Calibri" w:eastAsia="Calibri" w:hAnsi="Calibri" w:cs="Calibri"/>
                <w:bCs/>
                <w:color w:val="000000"/>
                <w:sz w:val="20"/>
                <w:szCs w:val="20"/>
              </w:rPr>
            </w:pPr>
            <w:r w:rsidRPr="00EB7CAE">
              <w:rPr>
                <w:rFonts w:ascii="Calibri" w:eastAsia="Calibri" w:hAnsi="Calibri" w:cs="Calibri"/>
                <w:b/>
                <w:bCs/>
                <w:color w:val="000000"/>
                <w:sz w:val="20"/>
                <w:szCs w:val="20"/>
              </w:rPr>
              <w:t>PA24/07112 </w:t>
            </w:r>
            <w:r w:rsidRPr="00EB7CAE">
              <w:rPr>
                <w:rFonts w:ascii="Calibri" w:eastAsia="Calibri" w:hAnsi="Calibri" w:cs="Calibri"/>
                <w:bCs/>
                <w:color w:val="000000"/>
                <w:sz w:val="20"/>
                <w:szCs w:val="20"/>
              </w:rPr>
              <w:t>84 Fore Street Port Isaac Cornwall PL29 3RF</w:t>
            </w:r>
          </w:p>
          <w:p w14:paraId="0AEFE953" w14:textId="77777777" w:rsidR="00EB7CAE" w:rsidRPr="00EB7CAE" w:rsidRDefault="00EB7CAE" w:rsidP="00EB7CAE">
            <w:pPr>
              <w:spacing w:after="160" w:line="259" w:lineRule="auto"/>
              <w:ind w:left="720"/>
              <w:contextualSpacing/>
              <w:rPr>
                <w:rFonts w:ascii="Calibri" w:eastAsia="Calibri" w:hAnsi="Calibri" w:cs="Calibri"/>
                <w:bCs/>
                <w:color w:val="000000"/>
                <w:sz w:val="20"/>
                <w:szCs w:val="20"/>
              </w:rPr>
            </w:pPr>
            <w:r w:rsidRPr="00EB7CAE">
              <w:rPr>
                <w:rFonts w:ascii="Calibri" w:eastAsia="Calibri" w:hAnsi="Calibri" w:cs="Calibri"/>
                <w:bCs/>
                <w:color w:val="000000"/>
                <w:sz w:val="20"/>
                <w:szCs w:val="20"/>
              </w:rPr>
              <w:t>Proposed Rear Extension &amp; Internal Alterations.</w:t>
            </w:r>
          </w:p>
          <w:p w14:paraId="30D6D059"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1" w:tgtFrame="_blank" w:history="1">
              <w:r w:rsidRPr="00EB7CAE">
                <w:rPr>
                  <w:rStyle w:val="Hyperlink"/>
                  <w:rFonts w:ascii="Calibri" w:eastAsia="Calibri" w:hAnsi="Calibri" w:cs="Calibri"/>
                  <w:b/>
                  <w:bCs/>
                  <w:sz w:val="20"/>
                  <w:szCs w:val="20"/>
                </w:rPr>
                <w:t>PA24/07112 | Proposed Rear Extension &amp; Internal Alterations | 84 Fore Street Port Isaac Cornwall PL29 3RF</w:t>
              </w:r>
            </w:hyperlink>
          </w:p>
          <w:p w14:paraId="744934A8" w14:textId="77777777" w:rsidR="005F2B98" w:rsidRPr="00F95322" w:rsidRDefault="005F2B98" w:rsidP="005F2B98">
            <w:pPr>
              <w:spacing w:after="160" w:line="259" w:lineRule="auto"/>
              <w:ind w:left="720"/>
              <w:contextualSpacing/>
              <w:rPr>
                <w:rFonts w:ascii="Calibri" w:eastAsia="Calibri" w:hAnsi="Calibri" w:cs="Calibri"/>
                <w:b/>
                <w:bCs/>
                <w:color w:val="000000"/>
                <w:sz w:val="20"/>
                <w:szCs w:val="20"/>
              </w:rPr>
            </w:pPr>
          </w:p>
          <w:p w14:paraId="3E002984" w14:textId="0FD5F9B8" w:rsidR="00BC63ED" w:rsidRPr="00E74890" w:rsidRDefault="00E74890" w:rsidP="005F2B98">
            <w:pPr>
              <w:ind w:left="720"/>
              <w:contextualSpacing/>
              <w:rPr>
                <w:rFonts w:ascii="Calibri" w:eastAsia="Calibri" w:hAnsi="Calibri" w:cs="Calibri"/>
                <w:b/>
                <w:sz w:val="20"/>
                <w:szCs w:val="20"/>
              </w:rPr>
            </w:pPr>
            <w:r>
              <w:rPr>
                <w:rFonts w:ascii="Calibri" w:eastAsia="Calibri" w:hAnsi="Calibri" w:cs="Calibri"/>
                <w:b/>
                <w:sz w:val="20"/>
                <w:szCs w:val="20"/>
              </w:rPr>
              <w:t>Support</w:t>
            </w: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DDD9081" w14:textId="77777777" w:rsidR="003B73BF" w:rsidRDefault="003B73BF" w:rsidP="006B7781">
            <w:pPr>
              <w:spacing w:after="120" w:line="360" w:lineRule="auto"/>
              <w:jc w:val="center"/>
              <w:rPr>
                <w:rFonts w:cstheme="minorHAnsi"/>
                <w:sz w:val="20"/>
                <w:szCs w:val="20"/>
              </w:rPr>
            </w:pPr>
          </w:p>
          <w:p w14:paraId="06A166B9" w14:textId="77777777" w:rsidR="003B73BF" w:rsidRDefault="003B73BF" w:rsidP="006B7781">
            <w:pPr>
              <w:spacing w:after="120" w:line="360" w:lineRule="auto"/>
              <w:jc w:val="center"/>
              <w:rPr>
                <w:rFonts w:cstheme="minorHAnsi"/>
                <w:sz w:val="20"/>
                <w:szCs w:val="20"/>
              </w:rPr>
            </w:pPr>
          </w:p>
          <w:p w14:paraId="6F868183" w14:textId="77777777" w:rsidR="003B73BF" w:rsidRDefault="003B73BF" w:rsidP="006B7781">
            <w:pPr>
              <w:spacing w:after="120" w:line="360" w:lineRule="auto"/>
              <w:jc w:val="center"/>
              <w:rPr>
                <w:rFonts w:cstheme="minorHAnsi"/>
                <w:sz w:val="20"/>
                <w:szCs w:val="20"/>
              </w:rPr>
            </w:pPr>
          </w:p>
          <w:p w14:paraId="6817E245" w14:textId="77777777" w:rsidR="003B73BF" w:rsidRDefault="003B73BF" w:rsidP="006B7781">
            <w:pPr>
              <w:spacing w:after="120" w:line="360" w:lineRule="auto"/>
              <w:jc w:val="center"/>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43497DC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62</w:t>
            </w:r>
          </w:p>
        </w:tc>
        <w:tc>
          <w:tcPr>
            <w:tcW w:w="7219" w:type="dxa"/>
          </w:tcPr>
          <w:p w14:paraId="2BCE7622" w14:textId="507B9DBF" w:rsidR="006B7781" w:rsidRPr="00314865" w:rsidRDefault="006B7781" w:rsidP="006B7781">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6415D645" w14:textId="77777777" w:rsidR="00EB7CAE" w:rsidRPr="00EB7CAE" w:rsidRDefault="00EB7CAE" w:rsidP="00EB7CAE">
            <w:pPr>
              <w:numPr>
                <w:ilvl w:val="0"/>
                <w:numId w:val="15"/>
              </w:numPr>
              <w:spacing w:after="160" w:line="259" w:lineRule="auto"/>
              <w:contextualSpacing/>
              <w:rPr>
                <w:rFonts w:ascii="Calibri" w:eastAsia="Calibri" w:hAnsi="Calibri" w:cs="Calibri"/>
                <w:bCs/>
                <w:color w:val="000000"/>
                <w:sz w:val="20"/>
                <w:szCs w:val="20"/>
              </w:rPr>
            </w:pPr>
            <w:r w:rsidRPr="00EB7CAE">
              <w:rPr>
                <w:rFonts w:ascii="Calibri" w:eastAsia="Calibri" w:hAnsi="Calibri" w:cs="Calibri"/>
                <w:b/>
                <w:bCs/>
                <w:color w:val="000000"/>
                <w:sz w:val="20"/>
                <w:szCs w:val="20"/>
              </w:rPr>
              <w:t>PA22/00568 </w:t>
            </w:r>
            <w:r w:rsidRPr="00EB7CAE">
              <w:rPr>
                <w:rFonts w:ascii="Calibri" w:eastAsia="Calibri" w:hAnsi="Calibri" w:cs="Calibri"/>
                <w:bCs/>
                <w:color w:val="000000"/>
                <w:sz w:val="20"/>
                <w:szCs w:val="20"/>
              </w:rPr>
              <w:t>Street Record Hillson Close Port Isaac Cornwall</w:t>
            </w:r>
          </w:p>
          <w:p w14:paraId="34C9FE31" w14:textId="77777777" w:rsidR="00EB7CAE" w:rsidRPr="00EB7CAE" w:rsidRDefault="00EB7CAE" w:rsidP="00EB7CAE">
            <w:pPr>
              <w:spacing w:after="160" w:line="259" w:lineRule="auto"/>
              <w:ind w:left="720"/>
              <w:contextualSpacing/>
              <w:rPr>
                <w:rFonts w:ascii="Calibri" w:eastAsia="Calibri" w:hAnsi="Calibri" w:cs="Calibri"/>
                <w:bCs/>
                <w:color w:val="000000"/>
                <w:sz w:val="20"/>
                <w:szCs w:val="20"/>
              </w:rPr>
            </w:pPr>
            <w:r w:rsidRPr="00EB7CAE">
              <w:rPr>
                <w:rFonts w:ascii="Calibri" w:eastAsia="Calibri" w:hAnsi="Calibri" w:cs="Calibri"/>
                <w:bCs/>
                <w:color w:val="000000"/>
                <w:sz w:val="20"/>
                <w:szCs w:val="20"/>
              </w:rPr>
              <w:t>Pre application advice for a scheme of footway and traffic calming improvements along the B3297 at Port Isaac. Including a "virtual" imprint paving footway, dropped kerb crossing and two flat top road hump crossings.</w:t>
            </w:r>
          </w:p>
          <w:p w14:paraId="44297192" w14:textId="43E55F73"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2" w:history="1">
              <w:r w:rsidRPr="00EB7CAE">
                <w:rPr>
                  <w:rStyle w:val="Hyperlink"/>
                  <w:rFonts w:ascii="Calibri" w:eastAsia="Calibri" w:hAnsi="Calibri" w:cs="Calibri"/>
                  <w:b/>
                  <w:bCs/>
                  <w:sz w:val="20"/>
                  <w:szCs w:val="20"/>
                </w:rPr>
                <w:t>https://planning.cornwall.gov.uk/online-applications/applicationDetails.do?keyVal=R8F3LVFG0JW00&amp;activeTab=summary</w:t>
              </w:r>
            </w:hyperlink>
          </w:p>
          <w:p w14:paraId="04F6CABB"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Closed - Advice Given</w:t>
            </w:r>
          </w:p>
          <w:p w14:paraId="0ACC0F80"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p>
          <w:p w14:paraId="517B5161" w14:textId="77777777" w:rsidR="00EB7CAE" w:rsidRPr="00EB7CAE" w:rsidRDefault="00EB7CAE" w:rsidP="00EB7CAE">
            <w:pPr>
              <w:numPr>
                <w:ilvl w:val="0"/>
                <w:numId w:val="15"/>
              </w:numPr>
              <w:spacing w:after="160" w:line="259" w:lineRule="auto"/>
              <w:contextualSpacing/>
              <w:rPr>
                <w:rFonts w:ascii="Calibri" w:eastAsia="Calibri" w:hAnsi="Calibri" w:cs="Calibri"/>
                <w:bCs/>
                <w:color w:val="000000"/>
                <w:sz w:val="20"/>
                <w:szCs w:val="20"/>
              </w:rPr>
            </w:pPr>
            <w:r w:rsidRPr="00EB7CAE">
              <w:rPr>
                <w:rFonts w:ascii="Calibri" w:eastAsia="Calibri" w:hAnsi="Calibri" w:cs="Calibri"/>
                <w:b/>
                <w:bCs/>
                <w:color w:val="000000"/>
                <w:sz w:val="20"/>
                <w:szCs w:val="20"/>
              </w:rPr>
              <w:t>PA24/04987 </w:t>
            </w:r>
            <w:r w:rsidRPr="00EB7CAE">
              <w:rPr>
                <w:rFonts w:ascii="Calibri" w:eastAsia="Calibri" w:hAnsi="Calibri" w:cs="Calibri"/>
                <w:bCs/>
                <w:color w:val="000000"/>
                <w:sz w:val="20"/>
                <w:szCs w:val="20"/>
              </w:rPr>
              <w:t>Treharrock Lodge Treharrock Port Isaac Cornwall PL29 3TA</w:t>
            </w:r>
          </w:p>
          <w:p w14:paraId="02EDD2B4" w14:textId="77777777" w:rsidR="00EB7CAE" w:rsidRPr="00EB7CAE" w:rsidRDefault="00EB7CAE" w:rsidP="00EB7CAE">
            <w:pPr>
              <w:spacing w:after="160" w:line="259" w:lineRule="auto"/>
              <w:ind w:left="720"/>
              <w:contextualSpacing/>
              <w:rPr>
                <w:rFonts w:ascii="Calibri" w:eastAsia="Calibri" w:hAnsi="Calibri" w:cs="Calibri"/>
                <w:bCs/>
                <w:color w:val="000000"/>
                <w:sz w:val="20"/>
                <w:szCs w:val="20"/>
              </w:rPr>
            </w:pPr>
            <w:r w:rsidRPr="00EB7CAE">
              <w:rPr>
                <w:rFonts w:ascii="Calibri" w:eastAsia="Calibri" w:hAnsi="Calibri" w:cs="Calibri"/>
                <w:bCs/>
                <w:color w:val="000000"/>
                <w:sz w:val="20"/>
                <w:szCs w:val="20"/>
              </w:rPr>
              <w:t>Notification for Prior Approval for a proposed larger home extension namely proposed single-storey extension.</w:t>
            </w:r>
          </w:p>
          <w:p w14:paraId="78B8FC68" w14:textId="7AF86D33"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3" w:history="1">
              <w:r w:rsidRPr="00EB7CAE">
                <w:rPr>
                  <w:rStyle w:val="Hyperlink"/>
                  <w:rFonts w:ascii="Calibri" w:eastAsia="Calibri" w:hAnsi="Calibri" w:cs="Calibri"/>
                  <w:b/>
                  <w:bCs/>
                  <w:sz w:val="20"/>
                  <w:szCs w:val="20"/>
                </w:rPr>
                <w:t>https://planning.cornwall.gov.uk/online-applications/applicationDetails.do?keyVal=SFP0DKFGGW700&amp;activeTab=summary</w:t>
              </w:r>
            </w:hyperlink>
          </w:p>
          <w:p w14:paraId="6BB82AC0"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Planning Application Required</w:t>
            </w:r>
          </w:p>
          <w:p w14:paraId="134CFA2B"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p>
          <w:p w14:paraId="0B260530" w14:textId="77777777" w:rsidR="00EB7CAE" w:rsidRPr="00EB7CAE" w:rsidRDefault="00EB7CAE" w:rsidP="00EB7CAE">
            <w:pPr>
              <w:numPr>
                <w:ilvl w:val="0"/>
                <w:numId w:val="15"/>
              </w:numPr>
              <w:spacing w:after="160" w:line="259" w:lineRule="auto"/>
              <w:contextualSpacing/>
              <w:rPr>
                <w:rFonts w:ascii="Calibri" w:eastAsia="Calibri" w:hAnsi="Calibri" w:cs="Calibri"/>
                <w:bCs/>
                <w:color w:val="000000"/>
                <w:sz w:val="20"/>
                <w:szCs w:val="20"/>
              </w:rPr>
            </w:pPr>
            <w:r w:rsidRPr="00EB7CAE">
              <w:rPr>
                <w:rFonts w:ascii="Calibri" w:eastAsia="Calibri" w:hAnsi="Calibri" w:cs="Calibri"/>
                <w:b/>
                <w:bCs/>
                <w:color w:val="000000"/>
                <w:sz w:val="20"/>
                <w:szCs w:val="20"/>
              </w:rPr>
              <w:t>PA24/04347 </w:t>
            </w:r>
            <w:r w:rsidRPr="00EB7CAE">
              <w:rPr>
                <w:rFonts w:ascii="Calibri" w:eastAsia="Calibri" w:hAnsi="Calibri" w:cs="Calibri"/>
                <w:bCs/>
                <w:color w:val="000000"/>
                <w:sz w:val="20"/>
                <w:szCs w:val="20"/>
              </w:rPr>
              <w:t>Street Record Hillson Close Port Isaac Cornwall</w:t>
            </w:r>
          </w:p>
          <w:p w14:paraId="4CA1B371" w14:textId="77777777" w:rsidR="00EB7CAE" w:rsidRPr="00EB7CAE" w:rsidRDefault="00EB7CAE" w:rsidP="00EB7CAE">
            <w:pPr>
              <w:spacing w:after="160" w:line="259" w:lineRule="auto"/>
              <w:ind w:left="720"/>
              <w:contextualSpacing/>
              <w:rPr>
                <w:rFonts w:ascii="Calibri" w:eastAsia="Calibri" w:hAnsi="Calibri" w:cs="Calibri"/>
                <w:bCs/>
                <w:color w:val="000000"/>
                <w:sz w:val="20"/>
                <w:szCs w:val="20"/>
              </w:rPr>
            </w:pPr>
            <w:r w:rsidRPr="00EB7CAE">
              <w:rPr>
                <w:rFonts w:ascii="Calibri" w:eastAsia="Calibri" w:hAnsi="Calibri" w:cs="Calibri"/>
                <w:bCs/>
                <w:color w:val="000000"/>
                <w:sz w:val="20"/>
                <w:szCs w:val="20"/>
              </w:rPr>
              <w:t>Electricity Act 1989: Overhead Lines (Exemption) (England And Wales) Regulations 2009.</w:t>
            </w:r>
          </w:p>
          <w:p w14:paraId="726DC7F2" w14:textId="269988DF"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4" w:history="1">
              <w:r w:rsidRPr="00EB7CAE">
                <w:rPr>
                  <w:rStyle w:val="Hyperlink"/>
                  <w:rFonts w:ascii="Calibri" w:eastAsia="Calibri" w:hAnsi="Calibri" w:cs="Calibri"/>
                  <w:b/>
                  <w:bCs/>
                  <w:sz w:val="20"/>
                  <w:szCs w:val="20"/>
                </w:rPr>
                <w:t>https://planning.cornwall.gov.uk/online-applications/applicationDetails.do?keyVal=SEK579FG0JW00&amp;activeTab=summary</w:t>
              </w:r>
            </w:hyperlink>
          </w:p>
          <w:p w14:paraId="789C7D35"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Closed - Advice Given</w:t>
            </w:r>
          </w:p>
          <w:p w14:paraId="6B9FDABC" w14:textId="77777777" w:rsidR="00F95322" w:rsidRDefault="00F95322" w:rsidP="00F95322">
            <w:pPr>
              <w:spacing w:after="160" w:line="259" w:lineRule="auto"/>
              <w:ind w:left="720"/>
              <w:contextualSpacing/>
              <w:rPr>
                <w:rFonts w:ascii="Calibri" w:eastAsia="Calibri" w:hAnsi="Calibri" w:cs="Calibri"/>
                <w:color w:val="000000"/>
                <w:sz w:val="20"/>
                <w:szCs w:val="20"/>
              </w:rPr>
            </w:pPr>
          </w:p>
          <w:p w14:paraId="35CB7136" w14:textId="77777777" w:rsidR="00EB7CAE" w:rsidRPr="00EB7CAE" w:rsidRDefault="00EB7CAE" w:rsidP="00EB7CAE">
            <w:pPr>
              <w:numPr>
                <w:ilvl w:val="0"/>
                <w:numId w:val="15"/>
              </w:numPr>
              <w:spacing w:after="160" w:line="259" w:lineRule="auto"/>
              <w:contextualSpacing/>
              <w:rPr>
                <w:rFonts w:ascii="Calibri" w:eastAsia="Calibri" w:hAnsi="Calibri" w:cs="Calibri"/>
                <w:color w:val="000000"/>
                <w:sz w:val="20"/>
                <w:szCs w:val="20"/>
              </w:rPr>
            </w:pPr>
            <w:r w:rsidRPr="00EB7CAE">
              <w:rPr>
                <w:rFonts w:ascii="Calibri" w:eastAsia="Calibri" w:hAnsi="Calibri" w:cs="Calibri"/>
                <w:b/>
                <w:bCs/>
                <w:color w:val="000000"/>
                <w:sz w:val="20"/>
                <w:szCs w:val="20"/>
              </w:rPr>
              <w:t>PA24/05608 </w:t>
            </w:r>
            <w:r w:rsidRPr="00EB7CAE">
              <w:rPr>
                <w:rFonts w:ascii="Calibri" w:eastAsia="Calibri" w:hAnsi="Calibri" w:cs="Calibri"/>
                <w:color w:val="000000"/>
                <w:sz w:val="20"/>
                <w:szCs w:val="20"/>
              </w:rPr>
              <w:t>Land West Of Park Villa Trelights Port Isaac Cornwall PL29 3TJ</w:t>
            </w:r>
          </w:p>
          <w:p w14:paraId="58C301E7" w14:textId="77777777" w:rsidR="00EB7CAE" w:rsidRPr="00EB7CAE" w:rsidRDefault="00EB7CAE" w:rsidP="00EB7CAE">
            <w:pPr>
              <w:spacing w:after="160" w:line="259" w:lineRule="auto"/>
              <w:ind w:left="720"/>
              <w:contextualSpacing/>
              <w:rPr>
                <w:rFonts w:ascii="Calibri" w:eastAsia="Calibri" w:hAnsi="Calibri" w:cs="Calibri"/>
                <w:color w:val="000000"/>
                <w:sz w:val="20"/>
                <w:szCs w:val="20"/>
              </w:rPr>
            </w:pPr>
            <w:r w:rsidRPr="00EB7CAE">
              <w:rPr>
                <w:rFonts w:ascii="Calibri" w:eastAsia="Calibri" w:hAnsi="Calibri" w:cs="Calibri"/>
                <w:color w:val="000000"/>
                <w:sz w:val="20"/>
                <w:szCs w:val="20"/>
              </w:rPr>
              <w:t>Proposed stable.</w:t>
            </w:r>
          </w:p>
          <w:p w14:paraId="4C2CDA3A"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5" w:tgtFrame="_blank" w:history="1">
              <w:r w:rsidRPr="00EB7CAE">
                <w:rPr>
                  <w:rStyle w:val="Hyperlink"/>
                  <w:rFonts w:ascii="Calibri" w:eastAsia="Calibri" w:hAnsi="Calibri" w:cs="Calibri"/>
                  <w:b/>
                  <w:bCs/>
                  <w:sz w:val="20"/>
                  <w:szCs w:val="20"/>
                </w:rPr>
                <w:t>PA24/05608 | Proposed stable | Land West Of Park Villa Trelights Port Isaac Cornwall PL29 3TJ</w:t>
              </w:r>
            </w:hyperlink>
          </w:p>
          <w:p w14:paraId="6FBCBEB4"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Approved (Statutory/one condition only)</w:t>
            </w:r>
          </w:p>
          <w:p w14:paraId="36ED0537"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p>
          <w:p w14:paraId="3DEDD257" w14:textId="77777777" w:rsidR="00EB7CAE" w:rsidRPr="00EB7CAE" w:rsidRDefault="00EB7CAE" w:rsidP="00EB7CAE">
            <w:pPr>
              <w:numPr>
                <w:ilvl w:val="0"/>
                <w:numId w:val="15"/>
              </w:numPr>
              <w:spacing w:after="160" w:line="259" w:lineRule="auto"/>
              <w:contextualSpacing/>
              <w:rPr>
                <w:rFonts w:ascii="Calibri" w:eastAsia="Calibri" w:hAnsi="Calibri" w:cs="Calibri"/>
                <w:color w:val="000000"/>
                <w:sz w:val="20"/>
                <w:szCs w:val="20"/>
              </w:rPr>
            </w:pPr>
            <w:r w:rsidRPr="00EB7CAE">
              <w:rPr>
                <w:rFonts w:ascii="Calibri" w:eastAsia="Calibri" w:hAnsi="Calibri" w:cs="Calibri"/>
                <w:b/>
                <w:bCs/>
                <w:color w:val="000000"/>
                <w:sz w:val="20"/>
                <w:szCs w:val="20"/>
              </w:rPr>
              <w:t>PA24/04847 </w:t>
            </w:r>
            <w:r w:rsidRPr="00EB7CAE">
              <w:rPr>
                <w:rFonts w:ascii="Calibri" w:eastAsia="Calibri" w:hAnsi="Calibri" w:cs="Calibri"/>
                <w:color w:val="000000"/>
                <w:sz w:val="20"/>
                <w:szCs w:val="20"/>
              </w:rPr>
              <w:t>Land South Of 8 The Terrace Port Isaac Cornwall PL29 3SG</w:t>
            </w:r>
          </w:p>
          <w:p w14:paraId="67AB38C2" w14:textId="77777777" w:rsidR="00EB7CAE" w:rsidRPr="00EB7CAE" w:rsidRDefault="00EB7CAE" w:rsidP="00EB7CAE">
            <w:pPr>
              <w:spacing w:after="160" w:line="259" w:lineRule="auto"/>
              <w:ind w:left="720"/>
              <w:contextualSpacing/>
              <w:rPr>
                <w:rFonts w:ascii="Calibri" w:eastAsia="Calibri" w:hAnsi="Calibri" w:cs="Calibri"/>
                <w:color w:val="000000"/>
                <w:sz w:val="20"/>
                <w:szCs w:val="20"/>
              </w:rPr>
            </w:pPr>
            <w:r w:rsidRPr="00EB7CAE">
              <w:rPr>
                <w:rFonts w:ascii="Calibri" w:eastAsia="Calibri" w:hAnsi="Calibri" w:cs="Calibri"/>
                <w:color w:val="000000"/>
                <w:sz w:val="20"/>
                <w:szCs w:val="20"/>
              </w:rPr>
              <w:t>Outline Planning Permission with all matters reserved for a new dwelling and parking.</w:t>
            </w:r>
          </w:p>
          <w:p w14:paraId="2EAD4C8F"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6" w:tgtFrame="_blank" w:history="1">
              <w:r w:rsidRPr="00EB7CAE">
                <w:rPr>
                  <w:rStyle w:val="Hyperlink"/>
                  <w:rFonts w:ascii="Calibri" w:eastAsia="Calibri" w:hAnsi="Calibri" w:cs="Calibri"/>
                  <w:b/>
                  <w:bCs/>
                  <w:sz w:val="20"/>
                  <w:szCs w:val="20"/>
                </w:rPr>
                <w:t>https://planning.cornwall.gov.uk/online-applications/applicationDetails.do?keyVal=SFFBSTFGHWH00&amp;activeTab=summary</w:t>
              </w:r>
            </w:hyperlink>
          </w:p>
          <w:p w14:paraId="495EDADF"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Withdrawn</w:t>
            </w:r>
          </w:p>
          <w:p w14:paraId="56FF7D71"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p>
          <w:p w14:paraId="227C4F7D" w14:textId="77777777" w:rsidR="00EB7CAE" w:rsidRPr="00EB7CAE" w:rsidRDefault="00EB7CAE" w:rsidP="00EB7CAE">
            <w:pPr>
              <w:numPr>
                <w:ilvl w:val="0"/>
                <w:numId w:val="15"/>
              </w:numPr>
              <w:spacing w:after="160" w:line="259" w:lineRule="auto"/>
              <w:contextualSpacing/>
              <w:rPr>
                <w:rFonts w:ascii="Calibri" w:eastAsia="Calibri" w:hAnsi="Calibri" w:cs="Calibri"/>
                <w:color w:val="000000"/>
                <w:sz w:val="20"/>
                <w:szCs w:val="20"/>
              </w:rPr>
            </w:pPr>
            <w:r w:rsidRPr="00EB7CAE">
              <w:rPr>
                <w:rFonts w:ascii="Calibri" w:eastAsia="Calibri" w:hAnsi="Calibri" w:cs="Calibri"/>
                <w:b/>
                <w:bCs/>
                <w:color w:val="000000"/>
                <w:sz w:val="20"/>
                <w:szCs w:val="20"/>
              </w:rPr>
              <w:t>PA24/05770 </w:t>
            </w:r>
            <w:r w:rsidRPr="00EB7CAE">
              <w:rPr>
                <w:rFonts w:ascii="Calibri" w:eastAsia="Calibri" w:hAnsi="Calibri" w:cs="Calibri"/>
                <w:color w:val="000000"/>
                <w:sz w:val="20"/>
                <w:szCs w:val="20"/>
              </w:rPr>
              <w:t>Trevathan Farm St Endellion Port Isaac Cornwall PL29 3TT</w:t>
            </w:r>
          </w:p>
          <w:p w14:paraId="1602366B" w14:textId="77777777" w:rsidR="00EB7CAE" w:rsidRPr="00EB7CAE" w:rsidRDefault="00EB7CAE" w:rsidP="00EB7CAE">
            <w:pPr>
              <w:spacing w:after="160" w:line="259" w:lineRule="auto"/>
              <w:ind w:left="720"/>
              <w:contextualSpacing/>
              <w:rPr>
                <w:rFonts w:ascii="Calibri" w:eastAsia="Calibri" w:hAnsi="Calibri" w:cs="Calibri"/>
                <w:color w:val="000000"/>
                <w:sz w:val="20"/>
                <w:szCs w:val="20"/>
              </w:rPr>
            </w:pPr>
            <w:r w:rsidRPr="00EB7CAE">
              <w:rPr>
                <w:rFonts w:ascii="Calibri" w:eastAsia="Calibri" w:hAnsi="Calibri" w:cs="Calibri"/>
                <w:color w:val="000000"/>
                <w:sz w:val="20"/>
                <w:szCs w:val="20"/>
              </w:rPr>
              <w:t>Outline application with all matters reserved for a proposed farm manager's dwelling.</w:t>
            </w:r>
          </w:p>
          <w:p w14:paraId="6DEE6FB3"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7" w:tgtFrame="_blank" w:history="1">
              <w:r w:rsidRPr="00EB7CAE">
                <w:rPr>
                  <w:rStyle w:val="Hyperlink"/>
                  <w:rFonts w:ascii="Calibri" w:eastAsia="Calibri" w:hAnsi="Calibri" w:cs="Calibri"/>
                  <w:b/>
                  <w:bCs/>
                  <w:sz w:val="20"/>
                  <w:szCs w:val="20"/>
                </w:rPr>
                <w:t>https://planning.cornwall.gov.uk/online-applications/applicationDetails.do?keyVal=SH4B2IFGJHN00&amp;activeTab=summary</w:t>
              </w:r>
            </w:hyperlink>
          </w:p>
          <w:p w14:paraId="6F401525"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Approved with Conditions</w:t>
            </w:r>
          </w:p>
          <w:p w14:paraId="0687194D" w14:textId="77777777" w:rsidR="00EB7CAE" w:rsidRDefault="00EB7CAE" w:rsidP="00F95322">
            <w:pPr>
              <w:spacing w:after="160" w:line="259" w:lineRule="auto"/>
              <w:ind w:left="720"/>
              <w:contextualSpacing/>
              <w:rPr>
                <w:rFonts w:ascii="Calibri" w:eastAsia="Calibri" w:hAnsi="Calibri" w:cs="Calibri"/>
                <w:color w:val="000000"/>
                <w:sz w:val="20"/>
                <w:szCs w:val="20"/>
              </w:rPr>
            </w:pPr>
          </w:p>
          <w:p w14:paraId="071210C9" w14:textId="77777777" w:rsidR="00EB7CAE" w:rsidRPr="00EB7CAE" w:rsidRDefault="00EB7CAE" w:rsidP="00EB7CAE">
            <w:pPr>
              <w:numPr>
                <w:ilvl w:val="0"/>
                <w:numId w:val="15"/>
              </w:numPr>
              <w:spacing w:after="160" w:line="259" w:lineRule="auto"/>
              <w:contextualSpacing/>
              <w:rPr>
                <w:rFonts w:ascii="Calibri" w:eastAsia="Calibri" w:hAnsi="Calibri" w:cs="Calibri"/>
                <w:color w:val="000000"/>
                <w:sz w:val="20"/>
                <w:szCs w:val="20"/>
              </w:rPr>
            </w:pPr>
            <w:r w:rsidRPr="00EB7CAE">
              <w:rPr>
                <w:rFonts w:ascii="Calibri" w:eastAsia="Calibri" w:hAnsi="Calibri" w:cs="Calibri"/>
                <w:b/>
                <w:bCs/>
                <w:color w:val="000000"/>
                <w:sz w:val="20"/>
                <w:szCs w:val="20"/>
              </w:rPr>
              <w:t>PA24/05718 </w:t>
            </w:r>
            <w:r w:rsidRPr="00EB7CAE">
              <w:rPr>
                <w:rFonts w:ascii="Calibri" w:eastAsia="Calibri" w:hAnsi="Calibri" w:cs="Calibri"/>
                <w:color w:val="000000"/>
                <w:sz w:val="20"/>
                <w:szCs w:val="20"/>
              </w:rPr>
              <w:t>Public Conveniences Roscarrock Hill Port Isaac Cornwall PL29 3RG</w:t>
            </w:r>
          </w:p>
          <w:p w14:paraId="5B1A9B13" w14:textId="77777777" w:rsidR="00EB7CAE" w:rsidRPr="00EB7CAE" w:rsidRDefault="00EB7CAE" w:rsidP="00EB7CAE">
            <w:pPr>
              <w:spacing w:after="160" w:line="259" w:lineRule="auto"/>
              <w:ind w:left="720"/>
              <w:contextualSpacing/>
              <w:rPr>
                <w:rFonts w:ascii="Calibri" w:eastAsia="Calibri" w:hAnsi="Calibri" w:cs="Calibri"/>
                <w:color w:val="000000"/>
                <w:sz w:val="20"/>
                <w:szCs w:val="20"/>
              </w:rPr>
            </w:pPr>
            <w:r w:rsidRPr="00EB7CAE">
              <w:rPr>
                <w:rFonts w:ascii="Calibri" w:eastAsia="Calibri" w:hAnsi="Calibri" w:cs="Calibri"/>
                <w:color w:val="000000"/>
                <w:sz w:val="20"/>
                <w:szCs w:val="20"/>
              </w:rPr>
              <w:t>Listed Building Consent for the refurbishment to public convenience.</w:t>
            </w:r>
          </w:p>
          <w:p w14:paraId="26BC209D"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hyperlink r:id="rId18" w:tgtFrame="_blank" w:history="1">
              <w:r w:rsidRPr="00EB7CAE">
                <w:rPr>
                  <w:rStyle w:val="Hyperlink"/>
                  <w:rFonts w:ascii="Calibri" w:eastAsia="Calibri" w:hAnsi="Calibri" w:cs="Calibri"/>
                  <w:b/>
                  <w:bCs/>
                  <w:sz w:val="20"/>
                  <w:szCs w:val="20"/>
                </w:rPr>
                <w:t>https://planning.cornwall.gov.uk/online-applications/applicationDetails.do?keyVal=SH154AFGHCW00&amp;activeTab=summary</w:t>
              </w:r>
            </w:hyperlink>
          </w:p>
          <w:p w14:paraId="1A3BF26A" w14:textId="77777777" w:rsidR="00EB7CAE" w:rsidRPr="00EB7CAE" w:rsidRDefault="00EB7CAE" w:rsidP="00EB7CAE">
            <w:pPr>
              <w:spacing w:after="160" w:line="259" w:lineRule="auto"/>
              <w:ind w:left="720"/>
              <w:contextualSpacing/>
              <w:rPr>
                <w:rFonts w:ascii="Calibri" w:eastAsia="Calibri" w:hAnsi="Calibri" w:cs="Calibri"/>
                <w:b/>
                <w:bCs/>
                <w:color w:val="000000"/>
                <w:sz w:val="20"/>
                <w:szCs w:val="20"/>
              </w:rPr>
            </w:pPr>
            <w:r w:rsidRPr="00EB7CAE">
              <w:rPr>
                <w:rFonts w:ascii="Calibri" w:eastAsia="Calibri" w:hAnsi="Calibri" w:cs="Calibri"/>
                <w:b/>
                <w:bCs/>
                <w:color w:val="000000"/>
                <w:sz w:val="20"/>
                <w:szCs w:val="20"/>
              </w:rPr>
              <w:t>Approved with Conditions</w:t>
            </w:r>
          </w:p>
          <w:p w14:paraId="2FCC9965" w14:textId="05B07819" w:rsidR="00EB7CAE" w:rsidRPr="003B4B4B" w:rsidRDefault="00EB7CAE" w:rsidP="00F95322">
            <w:pPr>
              <w:spacing w:after="160" w:line="259" w:lineRule="auto"/>
              <w:ind w:left="720"/>
              <w:contextualSpacing/>
              <w:rPr>
                <w:rFonts w:ascii="Calibri" w:eastAsia="Calibri" w:hAnsi="Calibri" w:cs="Calibri"/>
                <w:color w:val="000000"/>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27F76E4D"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63</w:t>
            </w:r>
          </w:p>
        </w:tc>
        <w:tc>
          <w:tcPr>
            <w:tcW w:w="7219"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proofErr w:type="gramStart"/>
            <w:r w:rsidR="00BF31A9">
              <w:rPr>
                <w:rFonts w:eastAsia="Arial" w:cstheme="minorHAnsi"/>
                <w:sz w:val="20"/>
                <w:szCs w:val="20"/>
              </w:rPr>
              <w:t xml:space="preserve">was </w:t>
            </w:r>
            <w:r w:rsidRPr="00D05015">
              <w:rPr>
                <w:rFonts w:eastAsia="Arial" w:cstheme="minorHAnsi"/>
                <w:sz w:val="20"/>
                <w:szCs w:val="20"/>
              </w:rPr>
              <w:t>published</w:t>
            </w:r>
            <w:proofErr w:type="gramEnd"/>
            <w:r w:rsidRPr="00D05015">
              <w:rPr>
                <w:rFonts w:eastAsia="Arial" w:cstheme="minorHAnsi"/>
                <w:sz w:val="20"/>
                <w:szCs w:val="20"/>
              </w:rPr>
              <w:t xml:space="preserve">. </w:t>
            </w:r>
          </w:p>
          <w:p w14:paraId="4D5085E2" w14:textId="6636A6BF" w:rsidR="0053464A" w:rsidRPr="0053464A" w:rsidRDefault="0053464A" w:rsidP="0053464A">
            <w:pPr>
              <w:spacing w:after="120"/>
              <w:rPr>
                <w:rFonts w:eastAsia="Arial" w:cstheme="minorHAnsi"/>
                <w:b/>
                <w:bCs/>
                <w:sz w:val="20"/>
                <w:szCs w:val="20"/>
              </w:rPr>
            </w:pPr>
            <w:r w:rsidRPr="0053464A">
              <w:rPr>
                <w:rFonts w:eastAsia="Arial" w:cstheme="minorHAnsi"/>
                <w:b/>
                <w:bCs/>
                <w:sz w:val="20"/>
                <w:szCs w:val="20"/>
              </w:rPr>
              <w:t>LI24_006342</w:t>
            </w:r>
            <w:r>
              <w:rPr>
                <w:rFonts w:eastAsia="Arial" w:cstheme="minorHAnsi"/>
                <w:b/>
                <w:bCs/>
                <w:sz w:val="20"/>
                <w:szCs w:val="20"/>
              </w:rPr>
              <w:t xml:space="preserve"> </w:t>
            </w:r>
            <w:r w:rsidRPr="0053464A">
              <w:rPr>
                <w:rFonts w:eastAsia="Arial" w:cstheme="minorHAnsi"/>
                <w:sz w:val="20"/>
                <w:szCs w:val="20"/>
              </w:rPr>
              <w:t>The Chapel Café Port Isaac</w:t>
            </w:r>
          </w:p>
          <w:p w14:paraId="55864EB9" w14:textId="77777777" w:rsidR="0053464A" w:rsidRDefault="0053464A" w:rsidP="0053464A">
            <w:pPr>
              <w:rPr>
                <w:rFonts w:eastAsia="Arial" w:cstheme="minorHAnsi"/>
                <w:sz w:val="20"/>
                <w:szCs w:val="20"/>
              </w:rPr>
            </w:pPr>
            <w:r>
              <w:rPr>
                <w:rFonts w:eastAsia="Arial" w:cstheme="minorHAnsi"/>
                <w:sz w:val="20"/>
                <w:szCs w:val="20"/>
              </w:rPr>
              <w:t xml:space="preserve">Cllr Williams shares the </w:t>
            </w:r>
            <w:r w:rsidRPr="0053464A">
              <w:rPr>
                <w:rFonts w:eastAsia="Arial" w:cstheme="minorHAnsi"/>
                <w:sz w:val="20"/>
                <w:szCs w:val="20"/>
              </w:rPr>
              <w:t>full application</w:t>
            </w:r>
            <w:r>
              <w:rPr>
                <w:rFonts w:eastAsia="Arial" w:cstheme="minorHAnsi"/>
                <w:sz w:val="20"/>
                <w:szCs w:val="20"/>
              </w:rPr>
              <w:t xml:space="preserve"> with members.</w:t>
            </w:r>
          </w:p>
          <w:p w14:paraId="19E5F389" w14:textId="45B953F1" w:rsidR="0053464A" w:rsidRPr="0053464A" w:rsidRDefault="0053464A" w:rsidP="0053464A">
            <w:pPr>
              <w:rPr>
                <w:rFonts w:eastAsia="Arial" w:cstheme="minorHAnsi"/>
                <w:sz w:val="20"/>
                <w:szCs w:val="20"/>
              </w:rPr>
            </w:pPr>
            <w:r>
              <w:rPr>
                <w:rFonts w:eastAsia="Arial" w:cstheme="minorHAnsi"/>
                <w:sz w:val="20"/>
                <w:szCs w:val="20"/>
              </w:rPr>
              <w:t>T</w:t>
            </w:r>
            <w:r w:rsidRPr="0053464A">
              <w:rPr>
                <w:rFonts w:eastAsia="Arial" w:cstheme="minorHAnsi"/>
                <w:sz w:val="20"/>
                <w:szCs w:val="20"/>
              </w:rPr>
              <w:t xml:space="preserve">he app </w:t>
            </w:r>
            <w:proofErr w:type="gramStart"/>
            <w:r w:rsidRPr="0053464A">
              <w:rPr>
                <w:rFonts w:eastAsia="Arial" w:cstheme="minorHAnsi"/>
                <w:sz w:val="20"/>
                <w:szCs w:val="20"/>
              </w:rPr>
              <w:t>was briefly described</w:t>
            </w:r>
            <w:proofErr w:type="gramEnd"/>
            <w:r w:rsidRPr="0053464A">
              <w:rPr>
                <w:rFonts w:eastAsia="Arial" w:cstheme="minorHAnsi"/>
                <w:sz w:val="20"/>
                <w:szCs w:val="20"/>
              </w:rPr>
              <w:t xml:space="preserve"> as: Live Music/Recorded Music/Alcohol/Late Night Refreshment</w:t>
            </w:r>
            <w:r>
              <w:rPr>
                <w:rFonts w:eastAsia="Arial" w:cstheme="minorHAnsi"/>
                <w:sz w:val="20"/>
                <w:szCs w:val="20"/>
              </w:rPr>
              <w:t>. Members d</w:t>
            </w:r>
            <w:r w:rsidRPr="0053464A">
              <w:rPr>
                <w:rFonts w:eastAsia="Arial" w:cstheme="minorHAnsi"/>
                <w:sz w:val="20"/>
                <w:szCs w:val="20"/>
              </w:rPr>
              <w:t>iscuss</w:t>
            </w:r>
            <w:r>
              <w:rPr>
                <w:rFonts w:eastAsia="Arial" w:cstheme="minorHAnsi"/>
                <w:sz w:val="20"/>
                <w:szCs w:val="20"/>
              </w:rPr>
              <w:t xml:space="preserve"> any</w:t>
            </w:r>
            <w:r w:rsidRPr="0053464A">
              <w:rPr>
                <w:rFonts w:eastAsia="Arial" w:cstheme="minorHAnsi"/>
                <w:sz w:val="20"/>
                <w:szCs w:val="20"/>
              </w:rPr>
              <w:t xml:space="preserve"> licence permitted previously. </w:t>
            </w:r>
            <w:r>
              <w:rPr>
                <w:rFonts w:eastAsia="Arial" w:cstheme="minorHAnsi"/>
                <w:sz w:val="20"/>
                <w:szCs w:val="20"/>
              </w:rPr>
              <w:t>Cllr Williams states</w:t>
            </w:r>
            <w:r w:rsidRPr="0053464A">
              <w:rPr>
                <w:rFonts w:eastAsia="Arial" w:cstheme="minorHAnsi"/>
                <w:sz w:val="20"/>
                <w:szCs w:val="20"/>
              </w:rPr>
              <w:t xml:space="preserve"> only</w:t>
            </w:r>
            <w:r>
              <w:rPr>
                <w:rFonts w:eastAsia="Arial" w:cstheme="minorHAnsi"/>
                <w:sz w:val="20"/>
                <w:szCs w:val="20"/>
              </w:rPr>
              <w:t xml:space="preserve"> an</w:t>
            </w:r>
            <w:r w:rsidRPr="0053464A">
              <w:rPr>
                <w:rFonts w:eastAsia="Arial" w:cstheme="minorHAnsi"/>
                <w:sz w:val="20"/>
                <w:szCs w:val="20"/>
              </w:rPr>
              <w:t xml:space="preserve"> ‘events licence</w:t>
            </w:r>
            <w:r w:rsidR="007D581C" w:rsidRPr="0053464A">
              <w:rPr>
                <w:rFonts w:eastAsia="Arial" w:cstheme="minorHAnsi"/>
                <w:sz w:val="20"/>
                <w:szCs w:val="20"/>
              </w:rPr>
              <w:t>.’</w:t>
            </w:r>
          </w:p>
          <w:p w14:paraId="15718761" w14:textId="094C1D8C" w:rsidR="0053464A" w:rsidRDefault="0053464A" w:rsidP="00B6268D">
            <w:pPr>
              <w:rPr>
                <w:rFonts w:eastAsia="Arial" w:cstheme="minorHAnsi"/>
                <w:sz w:val="20"/>
                <w:szCs w:val="20"/>
              </w:rPr>
            </w:pPr>
            <w:r w:rsidRPr="0053464A">
              <w:rPr>
                <w:rFonts w:eastAsia="Arial" w:cstheme="minorHAnsi"/>
                <w:sz w:val="20"/>
                <w:szCs w:val="20"/>
              </w:rPr>
              <w:t>Members fe</w:t>
            </w:r>
            <w:r>
              <w:rPr>
                <w:rFonts w:eastAsia="Arial" w:cstheme="minorHAnsi"/>
                <w:sz w:val="20"/>
                <w:szCs w:val="20"/>
              </w:rPr>
              <w:t>el</w:t>
            </w:r>
            <w:r w:rsidRPr="0053464A">
              <w:rPr>
                <w:rFonts w:eastAsia="Arial" w:cstheme="minorHAnsi"/>
                <w:sz w:val="20"/>
                <w:szCs w:val="20"/>
              </w:rPr>
              <w:t xml:space="preserve"> 1am on New Year’s Eve/New Year’s Day is acceptable.</w:t>
            </w:r>
            <w:r>
              <w:rPr>
                <w:rFonts w:eastAsia="Arial" w:cstheme="minorHAnsi"/>
                <w:sz w:val="20"/>
                <w:szCs w:val="20"/>
              </w:rPr>
              <w:t xml:space="preserve"> Cllr Williams</w:t>
            </w:r>
            <w:r w:rsidRPr="0053464A">
              <w:rPr>
                <w:rFonts w:eastAsia="Arial" w:cstheme="minorHAnsi"/>
                <w:sz w:val="20"/>
                <w:szCs w:val="20"/>
              </w:rPr>
              <w:t xml:space="preserve"> ask</w:t>
            </w:r>
            <w:r>
              <w:rPr>
                <w:rFonts w:eastAsia="Arial" w:cstheme="minorHAnsi"/>
                <w:sz w:val="20"/>
                <w:szCs w:val="20"/>
              </w:rPr>
              <w:t>s</w:t>
            </w:r>
            <w:r w:rsidRPr="0053464A">
              <w:rPr>
                <w:rFonts w:eastAsia="Arial" w:cstheme="minorHAnsi"/>
                <w:sz w:val="20"/>
                <w:szCs w:val="20"/>
              </w:rPr>
              <w:t xml:space="preserve"> if </w:t>
            </w:r>
            <w:r>
              <w:rPr>
                <w:rFonts w:eastAsia="Arial" w:cstheme="minorHAnsi"/>
                <w:sz w:val="20"/>
                <w:szCs w:val="20"/>
              </w:rPr>
              <w:t xml:space="preserve">the </w:t>
            </w:r>
            <w:r w:rsidRPr="0053464A">
              <w:rPr>
                <w:rFonts w:eastAsia="Arial" w:cstheme="minorHAnsi"/>
                <w:sz w:val="20"/>
                <w:szCs w:val="20"/>
              </w:rPr>
              <w:t xml:space="preserve">property owners had </w:t>
            </w:r>
            <w:proofErr w:type="gramStart"/>
            <w:r w:rsidRPr="0053464A">
              <w:rPr>
                <w:rFonts w:eastAsia="Arial" w:cstheme="minorHAnsi"/>
                <w:sz w:val="20"/>
                <w:szCs w:val="20"/>
              </w:rPr>
              <w:t>been consulted</w:t>
            </w:r>
            <w:proofErr w:type="gramEnd"/>
            <w:r>
              <w:rPr>
                <w:rFonts w:eastAsia="Arial" w:cstheme="minorHAnsi"/>
                <w:sz w:val="20"/>
                <w:szCs w:val="20"/>
              </w:rPr>
              <w:t xml:space="preserve">. Cllr Button </w:t>
            </w:r>
            <w:r w:rsidRPr="0053464A">
              <w:rPr>
                <w:rFonts w:eastAsia="Arial" w:cstheme="minorHAnsi"/>
                <w:sz w:val="20"/>
                <w:szCs w:val="20"/>
              </w:rPr>
              <w:t>drafted the original lease, and it allows for a licence but with restrictions.</w:t>
            </w:r>
            <w:r w:rsidR="00B6268D">
              <w:t xml:space="preserve"> </w:t>
            </w:r>
            <w:r w:rsidR="00B6268D" w:rsidRPr="00B6268D">
              <w:rPr>
                <w:rFonts w:eastAsia="Arial" w:cstheme="minorHAnsi"/>
                <w:sz w:val="20"/>
                <w:szCs w:val="20"/>
              </w:rPr>
              <w:t>Cllr Williams agree</w:t>
            </w:r>
            <w:r w:rsidR="00384B5A">
              <w:rPr>
                <w:rFonts w:eastAsia="Arial" w:cstheme="minorHAnsi"/>
                <w:sz w:val="20"/>
                <w:szCs w:val="20"/>
              </w:rPr>
              <w:t>s</w:t>
            </w:r>
            <w:r w:rsidR="00B6268D" w:rsidRPr="00B6268D">
              <w:rPr>
                <w:rFonts w:eastAsia="Arial" w:cstheme="minorHAnsi"/>
                <w:sz w:val="20"/>
                <w:szCs w:val="20"/>
              </w:rPr>
              <w:t xml:space="preserve"> to clarify app</w:t>
            </w:r>
            <w:r w:rsidR="00B6268D">
              <w:rPr>
                <w:rFonts w:eastAsia="Arial" w:cstheme="minorHAnsi"/>
                <w:sz w:val="20"/>
                <w:szCs w:val="20"/>
              </w:rPr>
              <w:t xml:space="preserve"> </w:t>
            </w:r>
            <w:r w:rsidR="00B6268D" w:rsidRPr="00B6268D">
              <w:rPr>
                <w:rFonts w:eastAsia="Arial" w:cstheme="minorHAnsi"/>
                <w:sz w:val="20"/>
                <w:szCs w:val="20"/>
              </w:rPr>
              <w:t>details with the licensing officer.</w:t>
            </w:r>
          </w:p>
          <w:p w14:paraId="0CFF9FB7" w14:textId="77777777" w:rsidR="00E6383F" w:rsidRDefault="00E6383F" w:rsidP="00E6383F">
            <w:pPr>
              <w:rPr>
                <w:rFonts w:eastAsia="Arial" w:cstheme="minorHAnsi"/>
                <w:sz w:val="20"/>
                <w:szCs w:val="20"/>
              </w:rPr>
            </w:pPr>
          </w:p>
          <w:p w14:paraId="0329E353" w14:textId="061FD200" w:rsidR="006B7781" w:rsidRPr="00E6383F" w:rsidRDefault="00E6383F" w:rsidP="0053464A">
            <w:pPr>
              <w:spacing w:after="120"/>
              <w:rPr>
                <w:rFonts w:eastAsia="Arial" w:cstheme="minorHAnsi"/>
                <w:sz w:val="20"/>
                <w:szCs w:val="20"/>
              </w:rPr>
            </w:pPr>
            <w:r w:rsidRPr="00E6383F">
              <w:rPr>
                <w:rFonts w:eastAsia="Arial" w:cstheme="minorHAnsi"/>
                <w:b/>
                <w:bCs/>
                <w:sz w:val="20"/>
                <w:szCs w:val="20"/>
              </w:rPr>
              <w:t xml:space="preserve">Proposed </w:t>
            </w:r>
            <w:r w:rsidRPr="00E6383F">
              <w:rPr>
                <w:rFonts w:eastAsia="Arial" w:cstheme="minorHAnsi"/>
                <w:sz w:val="20"/>
                <w:szCs w:val="20"/>
              </w:rPr>
              <w:t xml:space="preserve">by Cllr </w:t>
            </w:r>
            <w:r>
              <w:rPr>
                <w:rFonts w:eastAsia="Arial" w:cstheme="minorHAnsi"/>
                <w:sz w:val="20"/>
                <w:szCs w:val="20"/>
              </w:rPr>
              <w:t>Smith</w:t>
            </w:r>
            <w:r w:rsidRPr="00E6383F">
              <w:rPr>
                <w:rFonts w:eastAsia="Arial" w:cstheme="minorHAnsi"/>
                <w:sz w:val="20"/>
                <w:szCs w:val="20"/>
              </w:rPr>
              <w:t xml:space="preserve"> and</w:t>
            </w:r>
            <w:r w:rsidRPr="00E6383F">
              <w:rPr>
                <w:rFonts w:eastAsia="Arial" w:cstheme="minorHAnsi"/>
                <w:b/>
                <w:bCs/>
                <w:sz w:val="20"/>
                <w:szCs w:val="20"/>
              </w:rPr>
              <w:t xml:space="preserve"> Seconded </w:t>
            </w:r>
            <w:r w:rsidRPr="00E6383F">
              <w:rPr>
                <w:rFonts w:eastAsia="Arial" w:cstheme="minorHAnsi"/>
                <w:sz w:val="20"/>
                <w:szCs w:val="20"/>
              </w:rPr>
              <w:t xml:space="preserve">by Cllr </w:t>
            </w:r>
            <w:r>
              <w:rPr>
                <w:rFonts w:eastAsia="Arial" w:cstheme="minorHAnsi"/>
                <w:sz w:val="20"/>
                <w:szCs w:val="20"/>
              </w:rPr>
              <w:t>Button</w:t>
            </w:r>
            <w:r w:rsidRPr="00E6383F">
              <w:rPr>
                <w:rFonts w:eastAsia="Arial" w:cstheme="minorHAnsi"/>
                <w:sz w:val="20"/>
                <w:szCs w:val="20"/>
              </w:rPr>
              <w:t xml:space="preserve"> to</w:t>
            </w:r>
            <w:r w:rsidRPr="00E6383F">
              <w:rPr>
                <w:rFonts w:eastAsia="Arial" w:cstheme="minorHAnsi"/>
                <w:b/>
                <w:bCs/>
                <w:sz w:val="20"/>
                <w:szCs w:val="20"/>
              </w:rPr>
              <w:t xml:space="preserve"> Resolve </w:t>
            </w:r>
            <w:r w:rsidRPr="00E6383F">
              <w:rPr>
                <w:rFonts w:eastAsia="Arial" w:cstheme="minorHAnsi"/>
                <w:sz w:val="20"/>
                <w:szCs w:val="20"/>
              </w:rPr>
              <w:t xml:space="preserve">that </w:t>
            </w:r>
            <w:r>
              <w:rPr>
                <w:rFonts w:eastAsia="Arial" w:cstheme="minorHAnsi"/>
                <w:sz w:val="20"/>
                <w:szCs w:val="20"/>
              </w:rPr>
              <w:t xml:space="preserve">the PC </w:t>
            </w:r>
            <w:r>
              <w:rPr>
                <w:rFonts w:eastAsia="Arial" w:cstheme="minorHAnsi"/>
                <w:b/>
                <w:bCs/>
                <w:sz w:val="20"/>
                <w:szCs w:val="20"/>
              </w:rPr>
              <w:t>O</w:t>
            </w:r>
            <w:r w:rsidRPr="00E6383F">
              <w:rPr>
                <w:rFonts w:eastAsia="Arial" w:cstheme="minorHAnsi"/>
                <w:b/>
                <w:bCs/>
                <w:sz w:val="20"/>
                <w:szCs w:val="20"/>
              </w:rPr>
              <w:t>bject</w:t>
            </w:r>
            <w:r>
              <w:rPr>
                <w:rFonts w:eastAsia="Arial" w:cstheme="minorHAnsi"/>
                <w:sz w:val="20"/>
                <w:szCs w:val="20"/>
              </w:rPr>
              <w:t xml:space="preserve"> to the licensing application.</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6D1C9E9D" w:rsidR="006B7781" w:rsidRPr="00755A21" w:rsidRDefault="006B7781" w:rsidP="006B7781">
            <w:pPr>
              <w:spacing w:after="120" w:line="360" w:lineRule="auto"/>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64</w:t>
            </w:r>
          </w:p>
        </w:tc>
        <w:tc>
          <w:tcPr>
            <w:tcW w:w="7219" w:type="dxa"/>
          </w:tcPr>
          <w:p w14:paraId="4A30E8CF" w14:textId="2A37729A" w:rsidR="006B7781" w:rsidRDefault="006B7781" w:rsidP="006B7781">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0E998869" w14:textId="4D23A96F" w:rsidR="00E6383F" w:rsidRPr="00E6383F" w:rsidRDefault="00EB7CAE" w:rsidP="00F21653">
            <w:pPr>
              <w:pStyle w:val="ListParagraph"/>
              <w:numPr>
                <w:ilvl w:val="0"/>
                <w:numId w:val="8"/>
              </w:numPr>
              <w:rPr>
                <w:bCs/>
                <w:sz w:val="20"/>
                <w:szCs w:val="20"/>
              </w:rPr>
            </w:pPr>
            <w:r w:rsidRPr="00E6383F">
              <w:rPr>
                <w:b/>
                <w:bCs/>
                <w:sz w:val="20"/>
                <w:szCs w:val="20"/>
              </w:rPr>
              <w:t xml:space="preserve">Roscarrock Hill Refurbishment </w:t>
            </w:r>
            <w:r w:rsidRPr="00E6383F">
              <w:rPr>
                <w:bCs/>
                <w:sz w:val="20"/>
                <w:szCs w:val="20"/>
              </w:rPr>
              <w:t>– Ms Jon</w:t>
            </w:r>
            <w:r w:rsidR="00E6383F">
              <w:rPr>
                <w:bCs/>
                <w:sz w:val="20"/>
                <w:szCs w:val="20"/>
              </w:rPr>
              <w:t xml:space="preserve"> informs members that</w:t>
            </w:r>
            <w:r w:rsidRPr="00E6383F">
              <w:rPr>
                <w:bCs/>
                <w:sz w:val="20"/>
                <w:szCs w:val="20"/>
              </w:rPr>
              <w:t xml:space="preserve"> </w:t>
            </w:r>
            <w:r w:rsidR="00E6383F" w:rsidRPr="00E6383F">
              <w:rPr>
                <w:bCs/>
                <w:sz w:val="20"/>
                <w:szCs w:val="20"/>
              </w:rPr>
              <w:t xml:space="preserve">Listed </w:t>
            </w:r>
            <w:r w:rsidR="00E6383F">
              <w:rPr>
                <w:bCs/>
                <w:sz w:val="20"/>
                <w:szCs w:val="20"/>
              </w:rPr>
              <w:t>B</w:t>
            </w:r>
            <w:r w:rsidR="00E6383F" w:rsidRPr="00E6383F">
              <w:rPr>
                <w:bCs/>
                <w:sz w:val="20"/>
                <w:szCs w:val="20"/>
              </w:rPr>
              <w:t xml:space="preserve">uilding Consent </w:t>
            </w:r>
            <w:r w:rsidR="00E6383F">
              <w:rPr>
                <w:bCs/>
                <w:sz w:val="20"/>
                <w:szCs w:val="20"/>
              </w:rPr>
              <w:t xml:space="preserve">has </w:t>
            </w:r>
            <w:proofErr w:type="gramStart"/>
            <w:r w:rsidR="00E6383F">
              <w:rPr>
                <w:bCs/>
                <w:sz w:val="20"/>
                <w:szCs w:val="20"/>
              </w:rPr>
              <w:t xml:space="preserve">been </w:t>
            </w:r>
            <w:r w:rsidR="00E6383F" w:rsidRPr="00E6383F">
              <w:rPr>
                <w:bCs/>
                <w:sz w:val="20"/>
                <w:szCs w:val="20"/>
              </w:rPr>
              <w:t>granted</w:t>
            </w:r>
            <w:proofErr w:type="gramEnd"/>
            <w:r w:rsidR="00E6383F" w:rsidRPr="00E6383F">
              <w:rPr>
                <w:bCs/>
                <w:sz w:val="20"/>
                <w:szCs w:val="20"/>
              </w:rPr>
              <w:t>. The builders have started to install the turnstiles</w:t>
            </w:r>
            <w:r w:rsidR="00E6383F">
              <w:rPr>
                <w:bCs/>
                <w:sz w:val="20"/>
                <w:szCs w:val="20"/>
              </w:rPr>
              <w:t xml:space="preserve"> h</w:t>
            </w:r>
            <w:r w:rsidR="00E6383F" w:rsidRPr="00E6383F">
              <w:rPr>
                <w:bCs/>
                <w:sz w:val="20"/>
                <w:szCs w:val="20"/>
              </w:rPr>
              <w:t>owever, they w</w:t>
            </w:r>
            <w:r w:rsidR="00E50D6A">
              <w:rPr>
                <w:bCs/>
                <w:sz w:val="20"/>
                <w:szCs w:val="20"/>
              </w:rPr>
              <w:t>ill no</w:t>
            </w:r>
            <w:r w:rsidR="00E6383F" w:rsidRPr="00E6383F">
              <w:rPr>
                <w:bCs/>
                <w:sz w:val="20"/>
                <w:szCs w:val="20"/>
              </w:rPr>
              <w:t xml:space="preserve">t be fully operational until the barriers </w:t>
            </w:r>
            <w:proofErr w:type="gramStart"/>
            <w:r w:rsidR="00E6383F" w:rsidRPr="00E6383F">
              <w:rPr>
                <w:bCs/>
                <w:sz w:val="20"/>
                <w:szCs w:val="20"/>
              </w:rPr>
              <w:t>are fitted</w:t>
            </w:r>
            <w:proofErr w:type="gramEnd"/>
            <w:r w:rsidR="00E6383F" w:rsidRPr="00E6383F">
              <w:rPr>
                <w:bCs/>
                <w:sz w:val="20"/>
                <w:szCs w:val="20"/>
              </w:rPr>
              <w:t>. Followed</w:t>
            </w:r>
            <w:r w:rsidR="00E6383F">
              <w:rPr>
                <w:bCs/>
                <w:sz w:val="20"/>
                <w:szCs w:val="20"/>
              </w:rPr>
              <w:t xml:space="preserve"> </w:t>
            </w:r>
            <w:r w:rsidR="00E6383F" w:rsidRPr="00E6383F">
              <w:rPr>
                <w:bCs/>
                <w:sz w:val="20"/>
                <w:szCs w:val="20"/>
              </w:rPr>
              <w:t>by finishing the details</w:t>
            </w:r>
            <w:r w:rsidR="00E6383F">
              <w:rPr>
                <w:bCs/>
                <w:sz w:val="20"/>
                <w:szCs w:val="20"/>
              </w:rPr>
              <w:t xml:space="preserve"> </w:t>
            </w:r>
            <w:r w:rsidR="00E6383F" w:rsidRPr="00E6383F">
              <w:rPr>
                <w:bCs/>
                <w:sz w:val="20"/>
                <w:szCs w:val="20"/>
              </w:rPr>
              <w:t>so they can be fully open.</w:t>
            </w:r>
          </w:p>
          <w:p w14:paraId="13CF7327" w14:textId="4B61AB01" w:rsidR="00EB7CAE" w:rsidRPr="00EB7CAE" w:rsidRDefault="00E6383F" w:rsidP="00E6383F">
            <w:pPr>
              <w:pStyle w:val="ListParagraph"/>
              <w:rPr>
                <w:b/>
                <w:bCs/>
                <w:sz w:val="20"/>
                <w:szCs w:val="20"/>
              </w:rPr>
            </w:pPr>
            <w:r>
              <w:rPr>
                <w:bCs/>
                <w:sz w:val="20"/>
                <w:szCs w:val="20"/>
              </w:rPr>
              <w:t>Cllr Williams</w:t>
            </w:r>
            <w:r w:rsidRPr="00E6383F">
              <w:rPr>
                <w:bCs/>
                <w:sz w:val="20"/>
                <w:szCs w:val="20"/>
              </w:rPr>
              <w:t xml:space="preserve"> ask</w:t>
            </w:r>
            <w:r>
              <w:rPr>
                <w:bCs/>
                <w:sz w:val="20"/>
                <w:szCs w:val="20"/>
              </w:rPr>
              <w:t>s</w:t>
            </w:r>
            <w:r w:rsidRPr="00E6383F">
              <w:rPr>
                <w:bCs/>
                <w:sz w:val="20"/>
                <w:szCs w:val="20"/>
              </w:rPr>
              <w:t xml:space="preserve"> about Building regs for the turnstiles. </w:t>
            </w:r>
            <w:r>
              <w:rPr>
                <w:bCs/>
                <w:sz w:val="20"/>
                <w:szCs w:val="20"/>
              </w:rPr>
              <w:t>Ms Jon</w:t>
            </w:r>
            <w:r w:rsidRPr="00E6383F">
              <w:rPr>
                <w:bCs/>
                <w:sz w:val="20"/>
                <w:szCs w:val="20"/>
              </w:rPr>
              <w:t xml:space="preserve"> confirm</w:t>
            </w:r>
            <w:r>
              <w:rPr>
                <w:bCs/>
                <w:sz w:val="20"/>
                <w:szCs w:val="20"/>
              </w:rPr>
              <w:t>s</w:t>
            </w:r>
            <w:r w:rsidRPr="00E6383F">
              <w:rPr>
                <w:bCs/>
                <w:sz w:val="20"/>
                <w:szCs w:val="20"/>
              </w:rPr>
              <w:t xml:space="preserve"> this is</w:t>
            </w:r>
            <w:r w:rsidR="00E50D6A">
              <w:rPr>
                <w:bCs/>
                <w:sz w:val="20"/>
                <w:szCs w:val="20"/>
              </w:rPr>
              <w:t xml:space="preserve"> no</w:t>
            </w:r>
            <w:r w:rsidRPr="00E6383F">
              <w:rPr>
                <w:bCs/>
                <w:sz w:val="20"/>
                <w:szCs w:val="20"/>
              </w:rPr>
              <w:t>t necessary.</w:t>
            </w:r>
          </w:p>
          <w:p w14:paraId="18816408" w14:textId="77777777" w:rsidR="00EB7CAE" w:rsidRPr="00EB7CAE" w:rsidRDefault="00EB7CAE" w:rsidP="00EB7CAE">
            <w:pPr>
              <w:pStyle w:val="ListParagraph"/>
              <w:rPr>
                <w:b/>
                <w:bCs/>
                <w:sz w:val="20"/>
                <w:szCs w:val="20"/>
              </w:rPr>
            </w:pPr>
          </w:p>
          <w:p w14:paraId="1B2BEEA2" w14:textId="13AC4E1C" w:rsidR="005965FD" w:rsidRPr="00E50D6A" w:rsidRDefault="00EB7CAE" w:rsidP="00600CA4">
            <w:pPr>
              <w:pStyle w:val="ListParagraph"/>
              <w:numPr>
                <w:ilvl w:val="0"/>
                <w:numId w:val="8"/>
              </w:numPr>
              <w:rPr>
                <w:bCs/>
                <w:sz w:val="20"/>
                <w:szCs w:val="20"/>
              </w:rPr>
            </w:pPr>
            <w:r w:rsidRPr="00E50D6A">
              <w:rPr>
                <w:b/>
                <w:bCs/>
                <w:sz w:val="20"/>
                <w:szCs w:val="20"/>
              </w:rPr>
              <w:lastRenderedPageBreak/>
              <w:t xml:space="preserve">Trelights grass verge and bench near Laburnums update </w:t>
            </w:r>
            <w:r w:rsidRPr="00E50D6A">
              <w:rPr>
                <w:bCs/>
                <w:sz w:val="20"/>
                <w:szCs w:val="20"/>
              </w:rPr>
              <w:t xml:space="preserve">– Ms Jon </w:t>
            </w:r>
            <w:r w:rsidR="00E6383F" w:rsidRPr="00E50D6A">
              <w:rPr>
                <w:bCs/>
                <w:sz w:val="20"/>
                <w:szCs w:val="20"/>
              </w:rPr>
              <w:t>explains that there is a discrepancy between what we can see on the ground and the actual boundary wall. This would be an extra cost to the Parish Council to get this cut back. It</w:t>
            </w:r>
            <w:r w:rsidR="00E50D6A" w:rsidRPr="00E50D6A">
              <w:rPr>
                <w:bCs/>
                <w:sz w:val="20"/>
                <w:szCs w:val="20"/>
              </w:rPr>
              <w:t xml:space="preserve"> ha</w:t>
            </w:r>
            <w:r w:rsidR="00E6383F" w:rsidRPr="00E50D6A">
              <w:rPr>
                <w:bCs/>
                <w:sz w:val="20"/>
                <w:szCs w:val="20"/>
              </w:rPr>
              <w:t xml:space="preserve">s previously </w:t>
            </w:r>
            <w:proofErr w:type="gramStart"/>
            <w:r w:rsidR="00E6383F" w:rsidRPr="00E50D6A">
              <w:rPr>
                <w:bCs/>
                <w:sz w:val="20"/>
                <w:szCs w:val="20"/>
              </w:rPr>
              <w:t>been agreed</w:t>
            </w:r>
            <w:proofErr w:type="gramEnd"/>
            <w:r w:rsidR="00E6383F" w:rsidRPr="00E50D6A">
              <w:rPr>
                <w:bCs/>
                <w:sz w:val="20"/>
                <w:szCs w:val="20"/>
              </w:rPr>
              <w:t xml:space="preserve"> to replace the</w:t>
            </w:r>
            <w:r w:rsidR="00E50D6A">
              <w:rPr>
                <w:bCs/>
                <w:sz w:val="20"/>
                <w:szCs w:val="20"/>
              </w:rPr>
              <w:t xml:space="preserve"> </w:t>
            </w:r>
            <w:r w:rsidR="00E6383F" w:rsidRPr="00E50D6A">
              <w:rPr>
                <w:bCs/>
                <w:sz w:val="20"/>
                <w:szCs w:val="20"/>
              </w:rPr>
              <w:t xml:space="preserve">bench with a recycled brown plastic bench on a concrete base. The old bench will </w:t>
            </w:r>
            <w:proofErr w:type="gramStart"/>
            <w:r w:rsidR="00E6383F" w:rsidRPr="00E50D6A">
              <w:rPr>
                <w:bCs/>
                <w:sz w:val="20"/>
                <w:szCs w:val="20"/>
              </w:rPr>
              <w:t>be placed</w:t>
            </w:r>
            <w:proofErr w:type="gramEnd"/>
            <w:r w:rsidR="00E6383F" w:rsidRPr="00E50D6A">
              <w:rPr>
                <w:bCs/>
                <w:sz w:val="20"/>
                <w:szCs w:val="20"/>
              </w:rPr>
              <w:t xml:space="preserve"> on</w:t>
            </w:r>
            <w:r w:rsidR="005965FD" w:rsidRPr="00E50D6A">
              <w:rPr>
                <w:bCs/>
                <w:sz w:val="20"/>
                <w:szCs w:val="20"/>
              </w:rPr>
              <w:t xml:space="preserve"> </w:t>
            </w:r>
            <w:r w:rsidR="00E6383F" w:rsidRPr="00E50D6A">
              <w:rPr>
                <w:bCs/>
                <w:sz w:val="20"/>
                <w:szCs w:val="20"/>
              </w:rPr>
              <w:t>Trelights Village Green in a place where it can</w:t>
            </w:r>
            <w:r w:rsidR="00E50D6A">
              <w:rPr>
                <w:bCs/>
                <w:sz w:val="20"/>
                <w:szCs w:val="20"/>
              </w:rPr>
              <w:t>no</w:t>
            </w:r>
            <w:r w:rsidR="00E6383F" w:rsidRPr="00E50D6A">
              <w:rPr>
                <w:bCs/>
                <w:sz w:val="20"/>
                <w:szCs w:val="20"/>
              </w:rPr>
              <w:t>t be sat on due to its condition.</w:t>
            </w:r>
            <w:r w:rsidR="005965FD" w:rsidRPr="00E50D6A">
              <w:rPr>
                <w:bCs/>
                <w:sz w:val="20"/>
                <w:szCs w:val="20"/>
              </w:rPr>
              <w:t xml:space="preserve"> </w:t>
            </w:r>
            <w:r w:rsidR="00E6383F" w:rsidRPr="00E50D6A">
              <w:rPr>
                <w:bCs/>
                <w:sz w:val="20"/>
                <w:szCs w:val="20"/>
              </w:rPr>
              <w:t>It</w:t>
            </w:r>
            <w:r w:rsidR="00E50D6A">
              <w:rPr>
                <w:bCs/>
                <w:sz w:val="20"/>
                <w:szCs w:val="20"/>
              </w:rPr>
              <w:t xml:space="preserve"> </w:t>
            </w:r>
            <w:proofErr w:type="gramStart"/>
            <w:r w:rsidR="00E50D6A">
              <w:rPr>
                <w:bCs/>
                <w:sz w:val="20"/>
                <w:szCs w:val="20"/>
              </w:rPr>
              <w:t>i</w:t>
            </w:r>
            <w:r w:rsidR="00E6383F" w:rsidRPr="00E50D6A">
              <w:rPr>
                <w:bCs/>
                <w:sz w:val="20"/>
                <w:szCs w:val="20"/>
              </w:rPr>
              <w:t>s proposed</w:t>
            </w:r>
            <w:proofErr w:type="gramEnd"/>
            <w:r w:rsidR="00E6383F" w:rsidRPr="00E50D6A">
              <w:rPr>
                <w:bCs/>
                <w:sz w:val="20"/>
                <w:szCs w:val="20"/>
              </w:rPr>
              <w:t xml:space="preserve"> to put some boulders of some sort to prevent vehicles encroaching onto the </w:t>
            </w:r>
            <w:r w:rsidR="005965FD" w:rsidRPr="00E50D6A">
              <w:rPr>
                <w:bCs/>
                <w:sz w:val="20"/>
                <w:szCs w:val="20"/>
              </w:rPr>
              <w:t>grass but</w:t>
            </w:r>
            <w:r w:rsidR="00E6383F" w:rsidRPr="00E50D6A">
              <w:rPr>
                <w:bCs/>
                <w:sz w:val="20"/>
                <w:szCs w:val="20"/>
              </w:rPr>
              <w:t xml:space="preserve"> </w:t>
            </w:r>
            <w:r w:rsidR="00E50D6A">
              <w:rPr>
                <w:bCs/>
                <w:sz w:val="20"/>
                <w:szCs w:val="20"/>
              </w:rPr>
              <w:t xml:space="preserve">that </w:t>
            </w:r>
            <w:r w:rsidR="00E6383F" w:rsidRPr="00E50D6A">
              <w:rPr>
                <w:bCs/>
                <w:sz w:val="20"/>
                <w:szCs w:val="20"/>
              </w:rPr>
              <w:t>can still be mown around and w</w:t>
            </w:r>
            <w:r w:rsidR="00E50D6A">
              <w:rPr>
                <w:bCs/>
                <w:sz w:val="20"/>
                <w:szCs w:val="20"/>
              </w:rPr>
              <w:t>ill no</w:t>
            </w:r>
            <w:r w:rsidR="00E6383F" w:rsidRPr="00E50D6A">
              <w:rPr>
                <w:bCs/>
                <w:sz w:val="20"/>
                <w:szCs w:val="20"/>
              </w:rPr>
              <w:t>t require any maintenance.</w:t>
            </w:r>
            <w:r w:rsidR="005965FD" w:rsidRPr="00E50D6A">
              <w:rPr>
                <w:bCs/>
                <w:sz w:val="20"/>
                <w:szCs w:val="20"/>
              </w:rPr>
              <w:t xml:space="preserve"> </w:t>
            </w:r>
            <w:r w:rsidR="00E6383F" w:rsidRPr="00E50D6A">
              <w:rPr>
                <w:bCs/>
                <w:sz w:val="20"/>
                <w:szCs w:val="20"/>
              </w:rPr>
              <w:t>The roadside to allow vehicles to park with two wheels on the verge. This gives enough room on</w:t>
            </w:r>
            <w:r w:rsidR="005965FD" w:rsidRPr="00E50D6A">
              <w:rPr>
                <w:bCs/>
                <w:sz w:val="20"/>
                <w:szCs w:val="20"/>
              </w:rPr>
              <w:t xml:space="preserve"> </w:t>
            </w:r>
            <w:r w:rsidR="00E6383F" w:rsidRPr="00E50D6A">
              <w:rPr>
                <w:bCs/>
                <w:sz w:val="20"/>
                <w:szCs w:val="20"/>
              </w:rPr>
              <w:t xml:space="preserve">the highway for vehicles to pass. </w:t>
            </w:r>
            <w:r w:rsidR="005965FD" w:rsidRPr="00E50D6A">
              <w:rPr>
                <w:bCs/>
                <w:sz w:val="20"/>
                <w:szCs w:val="20"/>
              </w:rPr>
              <w:t xml:space="preserve">Cllr Williams </w:t>
            </w:r>
            <w:r w:rsidR="00E6383F" w:rsidRPr="00E50D6A">
              <w:rPr>
                <w:bCs/>
                <w:sz w:val="20"/>
                <w:szCs w:val="20"/>
              </w:rPr>
              <w:t>ask</w:t>
            </w:r>
            <w:r w:rsidR="005965FD" w:rsidRPr="00E50D6A">
              <w:rPr>
                <w:bCs/>
                <w:sz w:val="20"/>
                <w:szCs w:val="20"/>
              </w:rPr>
              <w:t>s</w:t>
            </w:r>
            <w:r w:rsidR="00E6383F" w:rsidRPr="00E50D6A">
              <w:rPr>
                <w:bCs/>
                <w:sz w:val="20"/>
                <w:szCs w:val="20"/>
              </w:rPr>
              <w:t xml:space="preserve"> if the people this affects have </w:t>
            </w:r>
            <w:proofErr w:type="gramStart"/>
            <w:r w:rsidR="00E6383F" w:rsidRPr="00E50D6A">
              <w:rPr>
                <w:bCs/>
                <w:sz w:val="20"/>
                <w:szCs w:val="20"/>
              </w:rPr>
              <w:t>been told</w:t>
            </w:r>
            <w:proofErr w:type="gramEnd"/>
            <w:r w:rsidR="00E6383F" w:rsidRPr="00E50D6A">
              <w:rPr>
                <w:bCs/>
                <w:sz w:val="20"/>
                <w:szCs w:val="20"/>
              </w:rPr>
              <w:t xml:space="preserve"> about this</w:t>
            </w:r>
            <w:r w:rsidR="005965FD" w:rsidRPr="00E50D6A">
              <w:rPr>
                <w:bCs/>
                <w:sz w:val="20"/>
                <w:szCs w:val="20"/>
              </w:rPr>
              <w:t xml:space="preserve"> </w:t>
            </w:r>
            <w:r w:rsidR="00E6383F" w:rsidRPr="00E50D6A">
              <w:rPr>
                <w:bCs/>
                <w:sz w:val="20"/>
                <w:szCs w:val="20"/>
              </w:rPr>
              <w:t xml:space="preserve">proposed work. </w:t>
            </w:r>
            <w:r w:rsidR="005965FD" w:rsidRPr="00E50D6A">
              <w:rPr>
                <w:bCs/>
                <w:sz w:val="20"/>
                <w:szCs w:val="20"/>
              </w:rPr>
              <w:t>Cllr Hills</w:t>
            </w:r>
            <w:r w:rsidR="00E6383F" w:rsidRPr="00E50D6A">
              <w:rPr>
                <w:bCs/>
                <w:sz w:val="20"/>
                <w:szCs w:val="20"/>
              </w:rPr>
              <w:t xml:space="preserve"> explain</w:t>
            </w:r>
            <w:r w:rsidR="005965FD" w:rsidRPr="00E50D6A">
              <w:rPr>
                <w:bCs/>
                <w:sz w:val="20"/>
                <w:szCs w:val="20"/>
              </w:rPr>
              <w:t>s</w:t>
            </w:r>
            <w:r w:rsidR="00E6383F" w:rsidRPr="00E50D6A">
              <w:rPr>
                <w:bCs/>
                <w:sz w:val="20"/>
                <w:szCs w:val="20"/>
              </w:rPr>
              <w:t xml:space="preserve"> that they </w:t>
            </w:r>
            <w:proofErr w:type="gramStart"/>
            <w:r w:rsidR="00E6383F" w:rsidRPr="00E50D6A">
              <w:rPr>
                <w:bCs/>
                <w:sz w:val="20"/>
                <w:szCs w:val="20"/>
              </w:rPr>
              <w:t>were invited</w:t>
            </w:r>
            <w:proofErr w:type="gramEnd"/>
            <w:r w:rsidR="005965FD" w:rsidRPr="00E50D6A">
              <w:rPr>
                <w:bCs/>
                <w:sz w:val="20"/>
                <w:szCs w:val="20"/>
              </w:rPr>
              <w:t xml:space="preserve"> </w:t>
            </w:r>
            <w:r w:rsidR="00E6383F" w:rsidRPr="00E50D6A">
              <w:rPr>
                <w:bCs/>
                <w:sz w:val="20"/>
                <w:szCs w:val="20"/>
              </w:rPr>
              <w:t>but nobody apart from the Cllrs and a couple</w:t>
            </w:r>
            <w:r w:rsidR="005965FD" w:rsidRPr="00E50D6A">
              <w:rPr>
                <w:bCs/>
                <w:sz w:val="20"/>
                <w:szCs w:val="20"/>
              </w:rPr>
              <w:t xml:space="preserve"> of </w:t>
            </w:r>
            <w:r w:rsidR="00E6383F" w:rsidRPr="00E50D6A">
              <w:rPr>
                <w:bCs/>
                <w:sz w:val="20"/>
                <w:szCs w:val="20"/>
              </w:rPr>
              <w:t xml:space="preserve">members of </w:t>
            </w:r>
            <w:r w:rsidR="005965FD" w:rsidRPr="00E50D6A">
              <w:rPr>
                <w:bCs/>
                <w:sz w:val="20"/>
                <w:szCs w:val="20"/>
              </w:rPr>
              <w:t xml:space="preserve">the </w:t>
            </w:r>
            <w:r w:rsidR="00E6383F" w:rsidRPr="00E50D6A">
              <w:rPr>
                <w:bCs/>
                <w:sz w:val="20"/>
                <w:szCs w:val="20"/>
              </w:rPr>
              <w:t>Trelights Village Green Association were present.</w:t>
            </w:r>
            <w:r w:rsidR="005965FD" w:rsidRPr="00E50D6A">
              <w:rPr>
                <w:bCs/>
                <w:sz w:val="20"/>
                <w:szCs w:val="20"/>
              </w:rPr>
              <w:t xml:space="preserve"> Regarding t</w:t>
            </w:r>
            <w:r w:rsidR="00E6383F" w:rsidRPr="00E50D6A">
              <w:rPr>
                <w:bCs/>
                <w:sz w:val="20"/>
                <w:szCs w:val="20"/>
              </w:rPr>
              <w:t xml:space="preserve">he edge of the verge adjacent to the highway; if this </w:t>
            </w:r>
            <w:proofErr w:type="gramStart"/>
            <w:r w:rsidR="00E6383F" w:rsidRPr="00E50D6A">
              <w:rPr>
                <w:bCs/>
                <w:sz w:val="20"/>
                <w:szCs w:val="20"/>
              </w:rPr>
              <w:t>was laid</w:t>
            </w:r>
            <w:proofErr w:type="gramEnd"/>
            <w:r w:rsidR="00E6383F" w:rsidRPr="00E50D6A">
              <w:rPr>
                <w:bCs/>
                <w:sz w:val="20"/>
                <w:szCs w:val="20"/>
              </w:rPr>
              <w:t xml:space="preserve"> with plastic mesh, </w:t>
            </w:r>
            <w:r w:rsidR="000C22E7">
              <w:rPr>
                <w:bCs/>
                <w:sz w:val="20"/>
                <w:szCs w:val="20"/>
              </w:rPr>
              <w:t xml:space="preserve">allowing </w:t>
            </w:r>
            <w:r w:rsidR="00E6383F" w:rsidRPr="00E50D6A">
              <w:rPr>
                <w:bCs/>
                <w:sz w:val="20"/>
                <w:szCs w:val="20"/>
              </w:rPr>
              <w:t>the grass</w:t>
            </w:r>
            <w:r w:rsidR="005965FD" w:rsidRPr="00E50D6A">
              <w:rPr>
                <w:bCs/>
                <w:sz w:val="20"/>
                <w:szCs w:val="20"/>
              </w:rPr>
              <w:t xml:space="preserve"> </w:t>
            </w:r>
            <w:r w:rsidR="000C22E7">
              <w:rPr>
                <w:bCs/>
                <w:sz w:val="20"/>
                <w:szCs w:val="20"/>
              </w:rPr>
              <w:t>to</w:t>
            </w:r>
            <w:r w:rsidR="00E6383F" w:rsidRPr="00E50D6A">
              <w:rPr>
                <w:bCs/>
                <w:sz w:val="20"/>
                <w:szCs w:val="20"/>
              </w:rPr>
              <w:t xml:space="preserve"> grow through, no damage </w:t>
            </w:r>
            <w:r w:rsidR="005965FD" w:rsidRPr="00E50D6A">
              <w:rPr>
                <w:bCs/>
                <w:sz w:val="20"/>
                <w:szCs w:val="20"/>
              </w:rPr>
              <w:t xml:space="preserve">will be </w:t>
            </w:r>
            <w:r w:rsidR="00E6383F" w:rsidRPr="00E50D6A">
              <w:rPr>
                <w:bCs/>
                <w:sz w:val="20"/>
                <w:szCs w:val="20"/>
              </w:rPr>
              <w:t xml:space="preserve">done when people park on </w:t>
            </w:r>
            <w:r w:rsidR="00EB0120" w:rsidRPr="00E50D6A">
              <w:rPr>
                <w:bCs/>
                <w:sz w:val="20"/>
                <w:szCs w:val="20"/>
              </w:rPr>
              <w:t>it,</w:t>
            </w:r>
            <w:r w:rsidR="00E6383F" w:rsidRPr="00E50D6A">
              <w:rPr>
                <w:bCs/>
                <w:sz w:val="20"/>
                <w:szCs w:val="20"/>
              </w:rPr>
              <w:t xml:space="preserve"> and it</w:t>
            </w:r>
            <w:r w:rsidR="000C22E7">
              <w:rPr>
                <w:bCs/>
                <w:sz w:val="20"/>
                <w:szCs w:val="20"/>
              </w:rPr>
              <w:t xml:space="preserve"> wi</w:t>
            </w:r>
            <w:r w:rsidR="00E6383F" w:rsidRPr="00E50D6A">
              <w:rPr>
                <w:bCs/>
                <w:sz w:val="20"/>
                <w:szCs w:val="20"/>
              </w:rPr>
              <w:t>ll recover quickly.</w:t>
            </w:r>
            <w:r w:rsidR="005965FD" w:rsidRPr="00E50D6A">
              <w:rPr>
                <w:bCs/>
                <w:sz w:val="20"/>
                <w:szCs w:val="20"/>
              </w:rPr>
              <w:t xml:space="preserve"> Cllr Williams asks if this will affect the drainage, Ms Jon feels this would not be the case.</w:t>
            </w:r>
          </w:p>
          <w:p w14:paraId="4F16A74D" w14:textId="7A26305F" w:rsidR="005965FD" w:rsidRPr="005965FD" w:rsidRDefault="005965FD" w:rsidP="005965FD">
            <w:pPr>
              <w:pStyle w:val="ListParagraph"/>
              <w:rPr>
                <w:bCs/>
                <w:sz w:val="20"/>
                <w:szCs w:val="20"/>
              </w:rPr>
            </w:pPr>
            <w:r>
              <w:rPr>
                <w:bCs/>
                <w:sz w:val="20"/>
                <w:szCs w:val="20"/>
              </w:rPr>
              <w:t>Cllr Hills</w:t>
            </w:r>
            <w:r w:rsidRPr="005965FD">
              <w:rPr>
                <w:bCs/>
                <w:sz w:val="20"/>
                <w:szCs w:val="20"/>
              </w:rPr>
              <w:t xml:space="preserve"> explain</w:t>
            </w:r>
            <w:r>
              <w:rPr>
                <w:bCs/>
                <w:sz w:val="20"/>
                <w:szCs w:val="20"/>
              </w:rPr>
              <w:t>s</w:t>
            </w:r>
            <w:r w:rsidRPr="005965FD">
              <w:rPr>
                <w:bCs/>
                <w:sz w:val="20"/>
                <w:szCs w:val="20"/>
              </w:rPr>
              <w:t xml:space="preserve"> that</w:t>
            </w:r>
            <w:r>
              <w:rPr>
                <w:bCs/>
                <w:sz w:val="20"/>
                <w:szCs w:val="20"/>
              </w:rPr>
              <w:t xml:space="preserve"> there is</w:t>
            </w:r>
            <w:r w:rsidRPr="005965FD">
              <w:rPr>
                <w:bCs/>
                <w:sz w:val="20"/>
                <w:szCs w:val="20"/>
              </w:rPr>
              <w:t xml:space="preserve"> congestion </w:t>
            </w:r>
            <w:r>
              <w:rPr>
                <w:bCs/>
                <w:sz w:val="20"/>
                <w:szCs w:val="20"/>
              </w:rPr>
              <w:t xml:space="preserve">caused by </w:t>
            </w:r>
            <w:r w:rsidRPr="005965FD">
              <w:rPr>
                <w:bCs/>
                <w:sz w:val="20"/>
                <w:szCs w:val="20"/>
              </w:rPr>
              <w:t xml:space="preserve">cars parking in this area </w:t>
            </w:r>
            <w:r>
              <w:rPr>
                <w:bCs/>
                <w:sz w:val="20"/>
                <w:szCs w:val="20"/>
              </w:rPr>
              <w:t xml:space="preserve">and </w:t>
            </w:r>
            <w:r w:rsidRPr="005965FD">
              <w:rPr>
                <w:bCs/>
                <w:sz w:val="20"/>
                <w:szCs w:val="20"/>
              </w:rPr>
              <w:t>creating space for a couple of</w:t>
            </w:r>
            <w:r>
              <w:rPr>
                <w:bCs/>
                <w:sz w:val="20"/>
                <w:szCs w:val="20"/>
              </w:rPr>
              <w:t xml:space="preserve"> </w:t>
            </w:r>
            <w:r w:rsidRPr="005965FD">
              <w:rPr>
                <w:bCs/>
                <w:sz w:val="20"/>
                <w:szCs w:val="20"/>
              </w:rPr>
              <w:t>vehicles</w:t>
            </w:r>
            <w:r>
              <w:rPr>
                <w:bCs/>
                <w:sz w:val="20"/>
                <w:szCs w:val="20"/>
              </w:rPr>
              <w:t xml:space="preserve"> </w:t>
            </w:r>
            <w:r w:rsidRPr="005965FD">
              <w:rPr>
                <w:bCs/>
                <w:sz w:val="20"/>
                <w:szCs w:val="20"/>
              </w:rPr>
              <w:t>will help a little with the problem.</w:t>
            </w:r>
          </w:p>
          <w:p w14:paraId="71C30ADE" w14:textId="77777777" w:rsidR="005965FD" w:rsidRDefault="005965FD" w:rsidP="005965FD">
            <w:pPr>
              <w:pStyle w:val="ListParagraph"/>
              <w:rPr>
                <w:bCs/>
                <w:sz w:val="20"/>
                <w:szCs w:val="20"/>
              </w:rPr>
            </w:pPr>
          </w:p>
          <w:p w14:paraId="5783ADE4" w14:textId="38015F2D" w:rsidR="005965FD" w:rsidRDefault="005965FD" w:rsidP="005965FD">
            <w:pPr>
              <w:pStyle w:val="ListParagraph"/>
              <w:rPr>
                <w:rFonts w:eastAsia="Arial" w:cstheme="minorHAnsi"/>
                <w:sz w:val="20"/>
                <w:szCs w:val="20"/>
              </w:rPr>
            </w:pPr>
            <w:r w:rsidRPr="00E6383F">
              <w:rPr>
                <w:rFonts w:eastAsia="Arial" w:cstheme="minorHAnsi"/>
                <w:b/>
                <w:bCs/>
                <w:sz w:val="20"/>
                <w:szCs w:val="20"/>
              </w:rPr>
              <w:t xml:space="preserve">Proposed </w:t>
            </w:r>
            <w:r w:rsidRPr="00E6383F">
              <w:rPr>
                <w:rFonts w:eastAsia="Arial" w:cstheme="minorHAnsi"/>
                <w:sz w:val="20"/>
                <w:szCs w:val="20"/>
              </w:rPr>
              <w:t xml:space="preserve">by Cllr </w:t>
            </w:r>
            <w:r>
              <w:rPr>
                <w:rFonts w:eastAsia="Arial" w:cstheme="minorHAnsi"/>
                <w:sz w:val="20"/>
                <w:szCs w:val="20"/>
              </w:rPr>
              <w:t>Williams</w:t>
            </w:r>
            <w:r w:rsidRPr="00E6383F">
              <w:rPr>
                <w:rFonts w:eastAsia="Arial" w:cstheme="minorHAnsi"/>
                <w:sz w:val="20"/>
                <w:szCs w:val="20"/>
              </w:rPr>
              <w:t xml:space="preserve"> and</w:t>
            </w:r>
            <w:r w:rsidRPr="00E6383F">
              <w:rPr>
                <w:rFonts w:eastAsia="Arial" w:cstheme="minorHAnsi"/>
                <w:b/>
                <w:bCs/>
                <w:sz w:val="20"/>
                <w:szCs w:val="20"/>
              </w:rPr>
              <w:t xml:space="preserve"> Seconded </w:t>
            </w:r>
            <w:r w:rsidRPr="00E6383F">
              <w:rPr>
                <w:rFonts w:eastAsia="Arial" w:cstheme="minorHAnsi"/>
                <w:sz w:val="20"/>
                <w:szCs w:val="20"/>
              </w:rPr>
              <w:t xml:space="preserve">by Cllr </w:t>
            </w:r>
            <w:r>
              <w:rPr>
                <w:rFonts w:eastAsia="Arial" w:cstheme="minorHAnsi"/>
                <w:sz w:val="20"/>
                <w:szCs w:val="20"/>
              </w:rPr>
              <w:t>Hills</w:t>
            </w:r>
            <w:r w:rsidRPr="00E6383F">
              <w:rPr>
                <w:rFonts w:eastAsia="Arial" w:cstheme="minorHAnsi"/>
                <w:sz w:val="20"/>
                <w:szCs w:val="20"/>
              </w:rPr>
              <w:t xml:space="preserve"> to</w:t>
            </w:r>
            <w:r w:rsidRPr="00E6383F">
              <w:rPr>
                <w:rFonts w:eastAsia="Arial" w:cstheme="minorHAnsi"/>
                <w:b/>
                <w:bCs/>
                <w:sz w:val="20"/>
                <w:szCs w:val="20"/>
              </w:rPr>
              <w:t xml:space="preserve"> Resolve </w:t>
            </w:r>
            <w:r w:rsidRPr="00E6383F">
              <w:rPr>
                <w:rFonts w:eastAsia="Arial" w:cstheme="minorHAnsi"/>
                <w:sz w:val="20"/>
                <w:szCs w:val="20"/>
              </w:rPr>
              <w:t xml:space="preserve">that </w:t>
            </w:r>
            <w:r>
              <w:rPr>
                <w:rFonts w:eastAsia="Arial" w:cstheme="minorHAnsi"/>
                <w:sz w:val="20"/>
                <w:szCs w:val="20"/>
              </w:rPr>
              <w:t xml:space="preserve">the works be </w:t>
            </w:r>
            <w:proofErr w:type="gramStart"/>
            <w:r>
              <w:rPr>
                <w:rFonts w:eastAsia="Arial" w:cstheme="minorHAnsi"/>
                <w:sz w:val="20"/>
                <w:szCs w:val="20"/>
              </w:rPr>
              <w:t>carried out</w:t>
            </w:r>
            <w:proofErr w:type="gramEnd"/>
            <w:r>
              <w:rPr>
                <w:rFonts w:eastAsia="Arial" w:cstheme="minorHAnsi"/>
                <w:sz w:val="20"/>
                <w:szCs w:val="20"/>
              </w:rPr>
              <w:t xml:space="preserve"> and funded by the PC. </w:t>
            </w:r>
          </w:p>
          <w:p w14:paraId="7F0179E2" w14:textId="68D892C6" w:rsidR="005965FD" w:rsidRDefault="005965FD" w:rsidP="005965FD">
            <w:pPr>
              <w:pStyle w:val="ListParagraph"/>
              <w:rPr>
                <w:bCs/>
                <w:sz w:val="20"/>
                <w:szCs w:val="20"/>
              </w:rPr>
            </w:pPr>
            <w:r>
              <w:rPr>
                <w:rFonts w:eastAsia="Arial" w:cstheme="minorHAnsi"/>
                <w:sz w:val="20"/>
                <w:szCs w:val="20"/>
              </w:rPr>
              <w:t xml:space="preserve">Ms Jon </w:t>
            </w:r>
            <w:r w:rsidRPr="005965FD">
              <w:rPr>
                <w:bCs/>
                <w:sz w:val="20"/>
                <w:szCs w:val="20"/>
              </w:rPr>
              <w:t xml:space="preserve">to </w:t>
            </w:r>
            <w:r>
              <w:rPr>
                <w:bCs/>
                <w:sz w:val="20"/>
                <w:szCs w:val="20"/>
              </w:rPr>
              <w:t>obtain quotes for</w:t>
            </w:r>
            <w:r w:rsidRPr="005965FD">
              <w:rPr>
                <w:bCs/>
                <w:sz w:val="20"/>
                <w:szCs w:val="20"/>
              </w:rPr>
              <w:t xml:space="preserve"> the work.</w:t>
            </w:r>
          </w:p>
          <w:p w14:paraId="1249BEBE" w14:textId="77777777" w:rsidR="000C22E7" w:rsidRPr="005965FD" w:rsidRDefault="000C22E7" w:rsidP="005965FD">
            <w:pPr>
              <w:pStyle w:val="ListParagraph"/>
              <w:rPr>
                <w:bCs/>
                <w:sz w:val="20"/>
                <w:szCs w:val="20"/>
              </w:rPr>
            </w:pPr>
          </w:p>
          <w:p w14:paraId="36E7379C" w14:textId="5E55C033" w:rsidR="00EB7CAE" w:rsidRPr="00EB7CAE" w:rsidRDefault="005965FD" w:rsidP="005965FD">
            <w:pPr>
              <w:pStyle w:val="ListParagraph"/>
              <w:rPr>
                <w:b/>
                <w:bCs/>
                <w:sz w:val="20"/>
                <w:szCs w:val="20"/>
              </w:rPr>
            </w:pPr>
            <w:r>
              <w:rPr>
                <w:bCs/>
                <w:sz w:val="20"/>
                <w:szCs w:val="20"/>
              </w:rPr>
              <w:t>Cllr Smith</w:t>
            </w:r>
            <w:r w:rsidRPr="005965FD">
              <w:rPr>
                <w:bCs/>
                <w:sz w:val="20"/>
                <w:szCs w:val="20"/>
              </w:rPr>
              <w:t xml:space="preserve"> ask</w:t>
            </w:r>
            <w:r>
              <w:rPr>
                <w:bCs/>
                <w:sz w:val="20"/>
                <w:szCs w:val="20"/>
              </w:rPr>
              <w:t>s</w:t>
            </w:r>
            <w:r w:rsidRPr="005965FD">
              <w:rPr>
                <w:bCs/>
                <w:sz w:val="20"/>
                <w:szCs w:val="20"/>
              </w:rPr>
              <w:t xml:space="preserve"> if </w:t>
            </w:r>
            <w:r>
              <w:rPr>
                <w:bCs/>
                <w:sz w:val="20"/>
                <w:szCs w:val="20"/>
              </w:rPr>
              <w:t xml:space="preserve">the project </w:t>
            </w:r>
            <w:r w:rsidRPr="005965FD">
              <w:rPr>
                <w:bCs/>
                <w:sz w:val="20"/>
                <w:szCs w:val="20"/>
              </w:rPr>
              <w:t xml:space="preserve">could </w:t>
            </w:r>
            <w:r>
              <w:rPr>
                <w:bCs/>
                <w:sz w:val="20"/>
                <w:szCs w:val="20"/>
              </w:rPr>
              <w:t xml:space="preserve">be </w:t>
            </w:r>
            <w:r w:rsidRPr="005965FD">
              <w:rPr>
                <w:bCs/>
                <w:sz w:val="20"/>
                <w:szCs w:val="20"/>
              </w:rPr>
              <w:t>publicise</w:t>
            </w:r>
            <w:r>
              <w:rPr>
                <w:bCs/>
                <w:sz w:val="20"/>
                <w:szCs w:val="20"/>
              </w:rPr>
              <w:t>d</w:t>
            </w:r>
            <w:r w:rsidRPr="005965FD">
              <w:rPr>
                <w:bCs/>
                <w:sz w:val="20"/>
                <w:szCs w:val="20"/>
              </w:rPr>
              <w:t xml:space="preserve">. </w:t>
            </w:r>
            <w:r>
              <w:rPr>
                <w:bCs/>
                <w:sz w:val="20"/>
                <w:szCs w:val="20"/>
              </w:rPr>
              <w:t>Cllr Raynor states it will</w:t>
            </w:r>
            <w:r w:rsidRPr="005965FD">
              <w:rPr>
                <w:bCs/>
                <w:sz w:val="20"/>
                <w:szCs w:val="20"/>
              </w:rPr>
              <w:t xml:space="preserve"> be in the </w:t>
            </w:r>
            <w:r>
              <w:rPr>
                <w:bCs/>
                <w:sz w:val="20"/>
                <w:szCs w:val="20"/>
              </w:rPr>
              <w:t>m</w:t>
            </w:r>
            <w:r w:rsidRPr="005965FD">
              <w:rPr>
                <w:bCs/>
                <w:sz w:val="20"/>
                <w:szCs w:val="20"/>
              </w:rPr>
              <w:t>inute</w:t>
            </w:r>
            <w:r>
              <w:rPr>
                <w:bCs/>
                <w:sz w:val="20"/>
                <w:szCs w:val="20"/>
              </w:rPr>
              <w:t>s of the meeting</w:t>
            </w:r>
            <w:r w:rsidRPr="005965FD">
              <w:rPr>
                <w:bCs/>
                <w:sz w:val="20"/>
                <w:szCs w:val="20"/>
              </w:rPr>
              <w:t xml:space="preserve">. </w:t>
            </w:r>
            <w:r>
              <w:rPr>
                <w:bCs/>
                <w:sz w:val="20"/>
                <w:szCs w:val="20"/>
              </w:rPr>
              <w:t>Cllr Smith</w:t>
            </w:r>
            <w:r w:rsidRPr="005965FD">
              <w:rPr>
                <w:bCs/>
                <w:sz w:val="20"/>
                <w:szCs w:val="20"/>
              </w:rPr>
              <w:t xml:space="preserve"> sugges</w:t>
            </w:r>
            <w:r>
              <w:rPr>
                <w:bCs/>
                <w:sz w:val="20"/>
                <w:szCs w:val="20"/>
              </w:rPr>
              <w:t>ts</w:t>
            </w:r>
            <w:r w:rsidRPr="005965FD">
              <w:rPr>
                <w:bCs/>
                <w:sz w:val="20"/>
                <w:szCs w:val="20"/>
              </w:rPr>
              <w:t xml:space="preserve"> a sign to inform</w:t>
            </w:r>
            <w:r>
              <w:rPr>
                <w:bCs/>
                <w:sz w:val="20"/>
                <w:szCs w:val="20"/>
              </w:rPr>
              <w:t xml:space="preserve"> </w:t>
            </w:r>
            <w:r w:rsidRPr="005965FD">
              <w:rPr>
                <w:bCs/>
                <w:sz w:val="20"/>
                <w:szCs w:val="20"/>
              </w:rPr>
              <w:t xml:space="preserve">people that </w:t>
            </w:r>
            <w:r>
              <w:rPr>
                <w:bCs/>
                <w:sz w:val="20"/>
                <w:szCs w:val="20"/>
              </w:rPr>
              <w:t xml:space="preserve">the </w:t>
            </w:r>
            <w:r w:rsidRPr="005965FD">
              <w:rPr>
                <w:bCs/>
                <w:sz w:val="20"/>
                <w:szCs w:val="20"/>
              </w:rPr>
              <w:t xml:space="preserve">Parish Council </w:t>
            </w:r>
            <w:r>
              <w:rPr>
                <w:bCs/>
                <w:sz w:val="20"/>
                <w:szCs w:val="20"/>
              </w:rPr>
              <w:t xml:space="preserve">are </w:t>
            </w:r>
            <w:proofErr w:type="gramStart"/>
            <w:r w:rsidRPr="005965FD">
              <w:rPr>
                <w:bCs/>
                <w:sz w:val="20"/>
                <w:szCs w:val="20"/>
              </w:rPr>
              <w:t>working</w:t>
            </w:r>
            <w:proofErr w:type="gramEnd"/>
            <w:r w:rsidRPr="005965FD">
              <w:rPr>
                <w:bCs/>
                <w:sz w:val="20"/>
                <w:szCs w:val="20"/>
              </w:rPr>
              <w:t xml:space="preserve"> with residents to improve the area.</w:t>
            </w:r>
          </w:p>
          <w:p w14:paraId="5F4D380F" w14:textId="77777777" w:rsidR="00EB7CAE" w:rsidRPr="00EB7CAE" w:rsidRDefault="00EB7CAE" w:rsidP="00EB7CAE">
            <w:pPr>
              <w:pStyle w:val="ListParagraph"/>
              <w:rPr>
                <w:b/>
                <w:bCs/>
                <w:sz w:val="20"/>
                <w:szCs w:val="20"/>
              </w:rPr>
            </w:pPr>
          </w:p>
          <w:p w14:paraId="77D82F7E" w14:textId="297C4927" w:rsidR="00786B03" w:rsidRDefault="00EB7CAE" w:rsidP="00786B03">
            <w:pPr>
              <w:pStyle w:val="ListParagraph"/>
              <w:numPr>
                <w:ilvl w:val="0"/>
                <w:numId w:val="8"/>
              </w:numPr>
              <w:rPr>
                <w:bCs/>
                <w:sz w:val="20"/>
                <w:szCs w:val="20"/>
              </w:rPr>
            </w:pPr>
            <w:r w:rsidRPr="005965FD">
              <w:rPr>
                <w:b/>
                <w:bCs/>
                <w:sz w:val="20"/>
                <w:szCs w:val="20"/>
              </w:rPr>
              <w:t xml:space="preserve">Main car park - update on line painting &amp; request for additional lines on steps at Deli-box </w:t>
            </w:r>
            <w:r w:rsidRPr="005965FD">
              <w:rPr>
                <w:bCs/>
                <w:sz w:val="20"/>
                <w:szCs w:val="20"/>
              </w:rPr>
              <w:t xml:space="preserve">– Ms Jon </w:t>
            </w:r>
            <w:r w:rsidR="005965FD" w:rsidRPr="005965FD">
              <w:rPr>
                <w:bCs/>
                <w:sz w:val="20"/>
                <w:szCs w:val="20"/>
              </w:rPr>
              <w:t xml:space="preserve">explains the reasons behind needing the yellow lines at </w:t>
            </w:r>
            <w:r w:rsidR="000C22E7">
              <w:rPr>
                <w:bCs/>
                <w:sz w:val="20"/>
                <w:szCs w:val="20"/>
              </w:rPr>
              <w:t xml:space="preserve">the </w:t>
            </w:r>
            <w:r w:rsidR="005965FD" w:rsidRPr="005965FD">
              <w:rPr>
                <w:bCs/>
                <w:sz w:val="20"/>
                <w:szCs w:val="20"/>
              </w:rPr>
              <w:t>Deli-Box and presented the</w:t>
            </w:r>
            <w:r w:rsidR="005965FD">
              <w:rPr>
                <w:bCs/>
                <w:sz w:val="20"/>
                <w:szCs w:val="20"/>
              </w:rPr>
              <w:t xml:space="preserve"> </w:t>
            </w:r>
            <w:r w:rsidR="005965FD" w:rsidRPr="005965FD">
              <w:rPr>
                <w:bCs/>
                <w:sz w:val="20"/>
                <w:szCs w:val="20"/>
              </w:rPr>
              <w:t xml:space="preserve">additional costs of £325.00 plus VAT. </w:t>
            </w:r>
          </w:p>
          <w:p w14:paraId="7521520D" w14:textId="77777777" w:rsidR="00786B03" w:rsidRPr="00786B03" w:rsidRDefault="00786B03" w:rsidP="00786B03">
            <w:pPr>
              <w:pStyle w:val="ListParagraph"/>
              <w:rPr>
                <w:bCs/>
                <w:sz w:val="20"/>
                <w:szCs w:val="20"/>
              </w:rPr>
            </w:pPr>
          </w:p>
          <w:p w14:paraId="2B5E0005" w14:textId="46CBAF8E" w:rsidR="005965FD" w:rsidRPr="000C22E7" w:rsidRDefault="005965FD" w:rsidP="000C22E7">
            <w:pPr>
              <w:pStyle w:val="ListParagraph"/>
              <w:rPr>
                <w:bCs/>
                <w:sz w:val="20"/>
                <w:szCs w:val="20"/>
              </w:rPr>
            </w:pPr>
            <w:r w:rsidRPr="00786B03">
              <w:rPr>
                <w:rFonts w:eastAsia="Arial" w:cstheme="minorHAnsi"/>
                <w:b/>
                <w:bCs/>
                <w:sz w:val="20"/>
                <w:szCs w:val="20"/>
              </w:rPr>
              <w:t xml:space="preserve">Proposed </w:t>
            </w:r>
            <w:r w:rsidRPr="00786B03">
              <w:rPr>
                <w:rFonts w:eastAsia="Arial" w:cstheme="minorHAnsi"/>
                <w:sz w:val="20"/>
                <w:szCs w:val="20"/>
              </w:rPr>
              <w:t>by Cllr Williams and</w:t>
            </w:r>
            <w:r w:rsidRPr="00786B03">
              <w:rPr>
                <w:rFonts w:eastAsia="Arial" w:cstheme="minorHAnsi"/>
                <w:b/>
                <w:bCs/>
                <w:sz w:val="20"/>
                <w:szCs w:val="20"/>
              </w:rPr>
              <w:t xml:space="preserve"> Seconded </w:t>
            </w:r>
            <w:r w:rsidRPr="00786B03">
              <w:rPr>
                <w:rFonts w:eastAsia="Arial" w:cstheme="minorHAnsi"/>
                <w:sz w:val="20"/>
                <w:szCs w:val="20"/>
              </w:rPr>
              <w:t>by Cllr Cleave to</w:t>
            </w:r>
            <w:r w:rsidRPr="00786B03">
              <w:rPr>
                <w:rFonts w:eastAsia="Arial" w:cstheme="minorHAnsi"/>
                <w:b/>
                <w:bCs/>
                <w:sz w:val="20"/>
                <w:szCs w:val="20"/>
              </w:rPr>
              <w:t xml:space="preserve"> Resolve </w:t>
            </w:r>
            <w:r w:rsidRPr="00786B03">
              <w:rPr>
                <w:rFonts w:eastAsia="Arial" w:cstheme="minorHAnsi"/>
                <w:sz w:val="20"/>
                <w:szCs w:val="20"/>
              </w:rPr>
              <w:t xml:space="preserve">that the </w:t>
            </w:r>
            <w:r w:rsidR="00786B03" w:rsidRPr="00786B03">
              <w:rPr>
                <w:rFonts w:eastAsia="Arial" w:cstheme="minorHAnsi"/>
                <w:sz w:val="20"/>
                <w:szCs w:val="20"/>
              </w:rPr>
              <w:t xml:space="preserve">additional lines </w:t>
            </w:r>
            <w:proofErr w:type="gramStart"/>
            <w:r w:rsidR="00786B03" w:rsidRPr="00786B03">
              <w:rPr>
                <w:rFonts w:eastAsia="Arial" w:cstheme="minorHAnsi"/>
                <w:sz w:val="20"/>
                <w:szCs w:val="20"/>
              </w:rPr>
              <w:t>are painted</w:t>
            </w:r>
            <w:proofErr w:type="gramEnd"/>
            <w:r w:rsidR="00786B03" w:rsidRPr="00786B03">
              <w:rPr>
                <w:rFonts w:eastAsia="Arial" w:cstheme="minorHAnsi"/>
                <w:sz w:val="20"/>
                <w:szCs w:val="20"/>
              </w:rPr>
              <w:t>.</w:t>
            </w:r>
            <w:r w:rsidRPr="00786B03">
              <w:rPr>
                <w:rFonts w:eastAsia="Arial" w:cstheme="minorHAnsi"/>
                <w:sz w:val="20"/>
                <w:szCs w:val="20"/>
              </w:rPr>
              <w:t xml:space="preserve"> </w:t>
            </w:r>
          </w:p>
          <w:p w14:paraId="4B0C5803" w14:textId="366FAD50" w:rsidR="00EB7CAE" w:rsidRPr="00EB7CAE" w:rsidRDefault="00EB7CAE" w:rsidP="00EB7CAE">
            <w:pPr>
              <w:pStyle w:val="ListParagraph"/>
              <w:rPr>
                <w:b/>
                <w:bCs/>
                <w:sz w:val="20"/>
                <w:szCs w:val="20"/>
              </w:rPr>
            </w:pPr>
          </w:p>
          <w:p w14:paraId="5E60DB49" w14:textId="77777777" w:rsidR="00786B03" w:rsidRDefault="00EB7CAE" w:rsidP="00131C2F">
            <w:pPr>
              <w:pStyle w:val="ListParagraph"/>
              <w:numPr>
                <w:ilvl w:val="0"/>
                <w:numId w:val="8"/>
              </w:numPr>
              <w:rPr>
                <w:sz w:val="20"/>
                <w:szCs w:val="20"/>
              </w:rPr>
            </w:pPr>
            <w:r w:rsidRPr="00786B03">
              <w:rPr>
                <w:b/>
                <w:bCs/>
                <w:sz w:val="20"/>
                <w:szCs w:val="20"/>
              </w:rPr>
              <w:t xml:space="preserve">Armtrac - request to re-audit Main car park to ensure no ambiguity for drivers and enforcement company </w:t>
            </w:r>
            <w:r w:rsidRPr="00786B03">
              <w:rPr>
                <w:bCs/>
                <w:sz w:val="20"/>
                <w:szCs w:val="20"/>
              </w:rPr>
              <w:t xml:space="preserve">– </w:t>
            </w:r>
            <w:r w:rsidR="00786B03" w:rsidRPr="00786B03">
              <w:rPr>
                <w:bCs/>
                <w:sz w:val="20"/>
                <w:szCs w:val="20"/>
              </w:rPr>
              <w:t>Cllr Raynor</w:t>
            </w:r>
            <w:r w:rsidR="00786B03" w:rsidRPr="00786B03">
              <w:rPr>
                <w:sz w:val="20"/>
                <w:szCs w:val="20"/>
              </w:rPr>
              <w:t xml:space="preserve"> presents the reasons for needing new signage which is Armtrac’s responsibility. The signage needs improving to make </w:t>
            </w:r>
            <w:r w:rsidR="00786B03">
              <w:rPr>
                <w:sz w:val="20"/>
                <w:szCs w:val="20"/>
              </w:rPr>
              <w:t xml:space="preserve">it even </w:t>
            </w:r>
            <w:r w:rsidR="00786B03" w:rsidRPr="00786B03">
              <w:rPr>
                <w:sz w:val="20"/>
                <w:szCs w:val="20"/>
              </w:rPr>
              <w:t>clearer where people</w:t>
            </w:r>
            <w:r w:rsidR="00786B03">
              <w:rPr>
                <w:sz w:val="20"/>
                <w:szCs w:val="20"/>
              </w:rPr>
              <w:t xml:space="preserve"> can and cannot</w:t>
            </w:r>
            <w:r w:rsidR="00786B03" w:rsidRPr="00786B03">
              <w:rPr>
                <w:sz w:val="20"/>
                <w:szCs w:val="20"/>
              </w:rPr>
              <w:t xml:space="preserve"> park</w:t>
            </w:r>
            <w:r w:rsidR="00786B03">
              <w:rPr>
                <w:sz w:val="20"/>
                <w:szCs w:val="20"/>
              </w:rPr>
              <w:t xml:space="preserve"> their vehicles.</w:t>
            </w:r>
          </w:p>
          <w:p w14:paraId="3399460E" w14:textId="7F1708A8" w:rsidR="00EB7CAE" w:rsidRPr="00786B03" w:rsidRDefault="00786B03" w:rsidP="00786B03">
            <w:pPr>
              <w:pStyle w:val="ListParagraph"/>
              <w:rPr>
                <w:sz w:val="20"/>
                <w:szCs w:val="20"/>
              </w:rPr>
            </w:pPr>
            <w:r>
              <w:rPr>
                <w:b/>
                <w:bCs/>
                <w:sz w:val="20"/>
                <w:szCs w:val="20"/>
              </w:rPr>
              <w:t>All Support</w:t>
            </w:r>
            <w:r>
              <w:rPr>
                <w:sz w:val="20"/>
                <w:szCs w:val="20"/>
              </w:rPr>
              <w:t xml:space="preserve"> </w:t>
            </w:r>
            <w:r w:rsidRPr="00786B03">
              <w:rPr>
                <w:sz w:val="20"/>
                <w:szCs w:val="20"/>
              </w:rPr>
              <w:t xml:space="preserve"> </w:t>
            </w:r>
          </w:p>
          <w:p w14:paraId="1A214E32" w14:textId="77777777" w:rsidR="00EB7CAE" w:rsidRPr="00EB7CAE" w:rsidRDefault="00EB7CAE" w:rsidP="00EB7CAE">
            <w:pPr>
              <w:pStyle w:val="ListParagraph"/>
              <w:rPr>
                <w:b/>
                <w:bCs/>
                <w:sz w:val="20"/>
                <w:szCs w:val="20"/>
              </w:rPr>
            </w:pPr>
          </w:p>
          <w:p w14:paraId="2854C970" w14:textId="77473B97" w:rsidR="00786B03" w:rsidRDefault="00EB7CAE" w:rsidP="00786B03">
            <w:pPr>
              <w:pStyle w:val="ListParagraph"/>
              <w:numPr>
                <w:ilvl w:val="0"/>
                <w:numId w:val="8"/>
              </w:numPr>
              <w:rPr>
                <w:bCs/>
                <w:sz w:val="20"/>
                <w:szCs w:val="20"/>
              </w:rPr>
            </w:pPr>
            <w:r w:rsidRPr="00786B03">
              <w:rPr>
                <w:b/>
                <w:bCs/>
                <w:sz w:val="20"/>
                <w:szCs w:val="20"/>
              </w:rPr>
              <w:t xml:space="preserve">St Endellion Parish Council Cemetery </w:t>
            </w:r>
            <w:r w:rsidRPr="00786B03">
              <w:rPr>
                <w:bCs/>
                <w:sz w:val="20"/>
                <w:szCs w:val="20"/>
              </w:rPr>
              <w:t xml:space="preserve">- </w:t>
            </w:r>
            <w:r w:rsidR="000C22E7">
              <w:rPr>
                <w:bCs/>
                <w:sz w:val="20"/>
                <w:szCs w:val="20"/>
              </w:rPr>
              <w:t>P</w:t>
            </w:r>
            <w:r w:rsidRPr="00786B03">
              <w:rPr>
                <w:bCs/>
                <w:sz w:val="20"/>
                <w:szCs w:val="20"/>
              </w:rPr>
              <w:t>rogram of work for A1 during the autumn – Ms Jon</w:t>
            </w:r>
            <w:r w:rsidR="00786B03" w:rsidRPr="00786B03">
              <w:rPr>
                <w:bCs/>
                <w:sz w:val="20"/>
                <w:szCs w:val="20"/>
              </w:rPr>
              <w:t xml:space="preserve"> explains there has been no maintenance </w:t>
            </w:r>
            <w:proofErr w:type="gramStart"/>
            <w:r w:rsidR="00786B03" w:rsidRPr="00786B03">
              <w:rPr>
                <w:bCs/>
                <w:sz w:val="20"/>
                <w:szCs w:val="20"/>
              </w:rPr>
              <w:t>carried out</w:t>
            </w:r>
            <w:proofErr w:type="gramEnd"/>
            <w:r w:rsidR="00786B03" w:rsidRPr="00786B03">
              <w:rPr>
                <w:bCs/>
                <w:sz w:val="20"/>
                <w:szCs w:val="20"/>
              </w:rPr>
              <w:t xml:space="preserve"> for at least the last 5 years, apart from the regular grass cutting and replacement bench. Further explaining what work A1 have quoted for within the cemetery. Cllr Symons querie</w:t>
            </w:r>
            <w:r w:rsidR="000C22E7">
              <w:rPr>
                <w:bCs/>
                <w:sz w:val="20"/>
                <w:szCs w:val="20"/>
              </w:rPr>
              <w:t>s</w:t>
            </w:r>
            <w:r w:rsidR="00786B03" w:rsidRPr="00786B03">
              <w:rPr>
                <w:bCs/>
                <w:sz w:val="20"/>
                <w:szCs w:val="20"/>
              </w:rPr>
              <w:t xml:space="preserve"> if the community workers could do the work. Ms Jon explains that they do not work in the PC owned section of the cemetery. Cllr Symons </w:t>
            </w:r>
            <w:r w:rsidR="00786B03">
              <w:rPr>
                <w:bCs/>
                <w:sz w:val="20"/>
                <w:szCs w:val="20"/>
              </w:rPr>
              <w:t>informs members that the</w:t>
            </w:r>
            <w:r w:rsidR="00786B03" w:rsidRPr="00786B03">
              <w:rPr>
                <w:bCs/>
                <w:sz w:val="20"/>
                <w:szCs w:val="20"/>
              </w:rPr>
              <w:t xml:space="preserve">y had cut back </w:t>
            </w:r>
            <w:proofErr w:type="gramStart"/>
            <w:r w:rsidR="00786B03" w:rsidRPr="00786B03">
              <w:rPr>
                <w:bCs/>
                <w:sz w:val="20"/>
                <w:szCs w:val="20"/>
              </w:rPr>
              <w:t>some</w:t>
            </w:r>
            <w:proofErr w:type="gramEnd"/>
            <w:r w:rsidR="00786B03" w:rsidRPr="00786B03">
              <w:rPr>
                <w:bCs/>
                <w:sz w:val="20"/>
                <w:szCs w:val="20"/>
              </w:rPr>
              <w:t xml:space="preserve"> trees in the Church car park recently. </w:t>
            </w:r>
          </w:p>
          <w:p w14:paraId="10220EAE" w14:textId="77777777" w:rsidR="00786B03" w:rsidRDefault="00786B03" w:rsidP="00786B03">
            <w:pPr>
              <w:pStyle w:val="ListParagraph"/>
              <w:rPr>
                <w:b/>
                <w:bCs/>
                <w:sz w:val="20"/>
                <w:szCs w:val="20"/>
              </w:rPr>
            </w:pPr>
          </w:p>
          <w:p w14:paraId="0AC1961B" w14:textId="582CF783" w:rsidR="00EB7CAE" w:rsidRPr="00786B03" w:rsidRDefault="00786B03" w:rsidP="00786B03">
            <w:pPr>
              <w:pStyle w:val="ListParagraph"/>
              <w:rPr>
                <w:bCs/>
                <w:sz w:val="20"/>
                <w:szCs w:val="20"/>
              </w:rPr>
            </w:pPr>
            <w:r w:rsidRPr="00786B03">
              <w:rPr>
                <w:rFonts w:eastAsia="Arial" w:cstheme="minorHAnsi"/>
                <w:b/>
                <w:bCs/>
                <w:sz w:val="20"/>
                <w:szCs w:val="20"/>
              </w:rPr>
              <w:t xml:space="preserve">Proposed </w:t>
            </w:r>
            <w:r w:rsidRPr="00786B03">
              <w:rPr>
                <w:rFonts w:eastAsia="Arial" w:cstheme="minorHAnsi"/>
                <w:sz w:val="20"/>
                <w:szCs w:val="20"/>
              </w:rPr>
              <w:t>by Cllr Williams and</w:t>
            </w:r>
            <w:r w:rsidRPr="00786B03">
              <w:rPr>
                <w:rFonts w:eastAsia="Arial" w:cstheme="minorHAnsi"/>
                <w:b/>
                <w:bCs/>
                <w:sz w:val="20"/>
                <w:szCs w:val="20"/>
              </w:rPr>
              <w:t xml:space="preserve"> Seconded </w:t>
            </w:r>
            <w:r w:rsidRPr="00786B03">
              <w:rPr>
                <w:rFonts w:eastAsia="Arial" w:cstheme="minorHAnsi"/>
                <w:sz w:val="20"/>
                <w:szCs w:val="20"/>
              </w:rPr>
              <w:t xml:space="preserve">by Cllr </w:t>
            </w:r>
            <w:r>
              <w:rPr>
                <w:rFonts w:eastAsia="Arial" w:cstheme="minorHAnsi"/>
                <w:sz w:val="20"/>
                <w:szCs w:val="20"/>
              </w:rPr>
              <w:t>Pierpoint</w:t>
            </w:r>
            <w:r w:rsidRPr="00786B03">
              <w:rPr>
                <w:rFonts w:eastAsia="Arial" w:cstheme="minorHAnsi"/>
                <w:sz w:val="20"/>
                <w:szCs w:val="20"/>
              </w:rPr>
              <w:t xml:space="preserve"> to</w:t>
            </w:r>
            <w:r w:rsidRPr="00786B03">
              <w:rPr>
                <w:rFonts w:eastAsia="Arial" w:cstheme="minorHAnsi"/>
                <w:b/>
                <w:bCs/>
                <w:sz w:val="20"/>
                <w:szCs w:val="20"/>
              </w:rPr>
              <w:t xml:space="preserve"> Resolve </w:t>
            </w:r>
            <w:r w:rsidRPr="00786B03">
              <w:rPr>
                <w:rFonts w:eastAsia="Arial" w:cstheme="minorHAnsi"/>
                <w:sz w:val="20"/>
                <w:szCs w:val="20"/>
              </w:rPr>
              <w:t xml:space="preserve">that the </w:t>
            </w:r>
            <w:r>
              <w:rPr>
                <w:rFonts w:eastAsia="Arial" w:cstheme="minorHAnsi"/>
                <w:sz w:val="20"/>
                <w:szCs w:val="20"/>
              </w:rPr>
              <w:t xml:space="preserve">maintenance work be </w:t>
            </w:r>
            <w:proofErr w:type="gramStart"/>
            <w:r>
              <w:rPr>
                <w:rFonts w:eastAsia="Arial" w:cstheme="minorHAnsi"/>
                <w:sz w:val="20"/>
                <w:szCs w:val="20"/>
              </w:rPr>
              <w:t>carried out</w:t>
            </w:r>
            <w:proofErr w:type="gramEnd"/>
            <w:r>
              <w:rPr>
                <w:rFonts w:eastAsia="Arial" w:cstheme="minorHAnsi"/>
                <w:sz w:val="20"/>
                <w:szCs w:val="20"/>
              </w:rPr>
              <w:t xml:space="preserve"> by A1.</w:t>
            </w:r>
          </w:p>
          <w:p w14:paraId="3FA8374A" w14:textId="77777777" w:rsidR="00EB7CAE" w:rsidRPr="00EB7CAE" w:rsidRDefault="00EB7CAE" w:rsidP="00EB7CAE">
            <w:pPr>
              <w:pStyle w:val="ListParagraph"/>
              <w:rPr>
                <w:b/>
                <w:bCs/>
                <w:sz w:val="20"/>
                <w:szCs w:val="20"/>
              </w:rPr>
            </w:pPr>
          </w:p>
          <w:p w14:paraId="20081209" w14:textId="6474980C" w:rsidR="008003E7" w:rsidRDefault="00EB7CAE" w:rsidP="000A6674">
            <w:pPr>
              <w:pStyle w:val="ListParagraph"/>
              <w:numPr>
                <w:ilvl w:val="0"/>
                <w:numId w:val="8"/>
              </w:numPr>
              <w:rPr>
                <w:bCs/>
                <w:sz w:val="20"/>
                <w:szCs w:val="20"/>
              </w:rPr>
            </w:pPr>
            <w:r w:rsidRPr="008003E7">
              <w:rPr>
                <w:b/>
                <w:bCs/>
                <w:sz w:val="20"/>
                <w:szCs w:val="20"/>
              </w:rPr>
              <w:t xml:space="preserve">War Memorial poppy display </w:t>
            </w:r>
            <w:r w:rsidRPr="008003E7">
              <w:rPr>
                <w:bCs/>
                <w:sz w:val="20"/>
                <w:szCs w:val="20"/>
              </w:rPr>
              <w:t xml:space="preserve">– </w:t>
            </w:r>
            <w:r w:rsidR="00786B03" w:rsidRPr="008003E7">
              <w:rPr>
                <w:bCs/>
                <w:sz w:val="20"/>
                <w:szCs w:val="20"/>
              </w:rPr>
              <w:t xml:space="preserve">Cllr Raynor informs </w:t>
            </w:r>
            <w:r w:rsidR="000C22E7">
              <w:rPr>
                <w:bCs/>
                <w:sz w:val="20"/>
                <w:szCs w:val="20"/>
              </w:rPr>
              <w:t xml:space="preserve">members </w:t>
            </w:r>
            <w:r w:rsidR="00786B03" w:rsidRPr="008003E7">
              <w:rPr>
                <w:bCs/>
                <w:sz w:val="20"/>
                <w:szCs w:val="20"/>
              </w:rPr>
              <w:t xml:space="preserve">that there will be a display of crocheted poppies around the flower beds near the War </w:t>
            </w:r>
            <w:r w:rsidR="00786B03" w:rsidRPr="008003E7">
              <w:rPr>
                <w:bCs/>
                <w:sz w:val="20"/>
                <w:szCs w:val="20"/>
              </w:rPr>
              <w:lastRenderedPageBreak/>
              <w:t xml:space="preserve">Memorial from 2nd November for two weeks. Ms Jon explains that a temporary fence </w:t>
            </w:r>
            <w:proofErr w:type="gramStart"/>
            <w:r w:rsidR="00786B03" w:rsidRPr="008003E7">
              <w:rPr>
                <w:bCs/>
                <w:sz w:val="20"/>
                <w:szCs w:val="20"/>
              </w:rPr>
              <w:t>was erected</w:t>
            </w:r>
            <w:proofErr w:type="gramEnd"/>
            <w:r w:rsidR="00786B03" w:rsidRPr="008003E7">
              <w:rPr>
                <w:bCs/>
                <w:sz w:val="20"/>
                <w:szCs w:val="20"/>
              </w:rPr>
              <w:t xml:space="preserve"> and then </w:t>
            </w:r>
            <w:r w:rsidR="008003E7" w:rsidRPr="008003E7">
              <w:rPr>
                <w:bCs/>
                <w:sz w:val="20"/>
                <w:szCs w:val="20"/>
              </w:rPr>
              <w:t>removed but</w:t>
            </w:r>
            <w:r w:rsidR="00786B03" w:rsidRPr="008003E7">
              <w:rPr>
                <w:bCs/>
                <w:sz w:val="20"/>
                <w:szCs w:val="20"/>
              </w:rPr>
              <w:t xml:space="preserve"> can still be used with some additional stakes. </w:t>
            </w:r>
          </w:p>
          <w:p w14:paraId="127D4317" w14:textId="77777777" w:rsidR="008003E7" w:rsidRDefault="008003E7" w:rsidP="008003E7">
            <w:pPr>
              <w:pStyle w:val="ListParagraph"/>
              <w:rPr>
                <w:bCs/>
                <w:sz w:val="20"/>
                <w:szCs w:val="20"/>
              </w:rPr>
            </w:pPr>
          </w:p>
          <w:p w14:paraId="335DF58A" w14:textId="5AF4B87E" w:rsidR="00EB7CAE" w:rsidRPr="00EB7CAE" w:rsidRDefault="008003E7" w:rsidP="008003E7">
            <w:pPr>
              <w:pStyle w:val="ListParagraph"/>
              <w:rPr>
                <w:b/>
                <w:bCs/>
                <w:sz w:val="20"/>
                <w:szCs w:val="20"/>
              </w:rPr>
            </w:pPr>
            <w:r w:rsidRPr="00786B03">
              <w:rPr>
                <w:rFonts w:eastAsia="Arial" w:cstheme="minorHAnsi"/>
                <w:b/>
                <w:bCs/>
                <w:sz w:val="20"/>
                <w:szCs w:val="20"/>
              </w:rPr>
              <w:t xml:space="preserve">Proposed </w:t>
            </w:r>
            <w:r w:rsidRPr="00786B03">
              <w:rPr>
                <w:rFonts w:eastAsia="Arial" w:cstheme="minorHAnsi"/>
                <w:sz w:val="20"/>
                <w:szCs w:val="20"/>
              </w:rPr>
              <w:t>by Cllr Williams and</w:t>
            </w:r>
            <w:r w:rsidRPr="00786B03">
              <w:rPr>
                <w:rFonts w:eastAsia="Arial" w:cstheme="minorHAnsi"/>
                <w:b/>
                <w:bCs/>
                <w:sz w:val="20"/>
                <w:szCs w:val="20"/>
              </w:rPr>
              <w:t xml:space="preserve"> Seconded </w:t>
            </w:r>
            <w:r w:rsidRPr="00786B03">
              <w:rPr>
                <w:rFonts w:eastAsia="Arial" w:cstheme="minorHAnsi"/>
                <w:sz w:val="20"/>
                <w:szCs w:val="20"/>
              </w:rPr>
              <w:t xml:space="preserve">by Cllr </w:t>
            </w:r>
            <w:r>
              <w:rPr>
                <w:rFonts w:eastAsia="Arial" w:cstheme="minorHAnsi"/>
                <w:sz w:val="20"/>
                <w:szCs w:val="20"/>
              </w:rPr>
              <w:t>Cleave</w:t>
            </w:r>
            <w:r w:rsidRPr="00786B03">
              <w:rPr>
                <w:rFonts w:eastAsia="Arial" w:cstheme="minorHAnsi"/>
                <w:sz w:val="20"/>
                <w:szCs w:val="20"/>
              </w:rPr>
              <w:t xml:space="preserve"> to</w:t>
            </w:r>
            <w:r w:rsidRPr="00786B03">
              <w:rPr>
                <w:rFonts w:eastAsia="Arial" w:cstheme="minorHAnsi"/>
                <w:b/>
                <w:bCs/>
                <w:sz w:val="20"/>
                <w:szCs w:val="20"/>
              </w:rPr>
              <w:t xml:space="preserve"> Resolve </w:t>
            </w:r>
            <w:r w:rsidRPr="00786B03">
              <w:rPr>
                <w:rFonts w:eastAsia="Arial" w:cstheme="minorHAnsi"/>
                <w:sz w:val="20"/>
                <w:szCs w:val="20"/>
              </w:rPr>
              <w:t xml:space="preserve">that </w:t>
            </w:r>
            <w:r>
              <w:rPr>
                <w:rFonts w:eastAsia="Arial" w:cstheme="minorHAnsi"/>
                <w:sz w:val="20"/>
                <w:szCs w:val="20"/>
              </w:rPr>
              <w:t xml:space="preserve">the maintenance person used by the PC </w:t>
            </w:r>
            <w:proofErr w:type="gramStart"/>
            <w:r>
              <w:rPr>
                <w:rFonts w:eastAsia="Arial" w:cstheme="minorHAnsi"/>
                <w:sz w:val="20"/>
                <w:szCs w:val="20"/>
              </w:rPr>
              <w:t xml:space="preserve">be </w:t>
            </w:r>
            <w:r w:rsidR="00786B03" w:rsidRPr="008003E7">
              <w:rPr>
                <w:bCs/>
                <w:sz w:val="20"/>
                <w:szCs w:val="20"/>
              </w:rPr>
              <w:t>asked</w:t>
            </w:r>
            <w:proofErr w:type="gramEnd"/>
            <w:r w:rsidR="00786B03" w:rsidRPr="008003E7">
              <w:rPr>
                <w:bCs/>
                <w:sz w:val="20"/>
                <w:szCs w:val="20"/>
              </w:rPr>
              <w:t xml:space="preserve"> to install a suitable construction for the poppies to be</w:t>
            </w:r>
            <w:r>
              <w:rPr>
                <w:bCs/>
                <w:sz w:val="20"/>
                <w:szCs w:val="20"/>
              </w:rPr>
              <w:t xml:space="preserve"> </w:t>
            </w:r>
            <w:r w:rsidR="00786B03" w:rsidRPr="00786B03">
              <w:rPr>
                <w:bCs/>
                <w:sz w:val="20"/>
                <w:szCs w:val="20"/>
              </w:rPr>
              <w:t xml:space="preserve">displayed on. </w:t>
            </w:r>
          </w:p>
          <w:p w14:paraId="36A178F0" w14:textId="77777777" w:rsidR="00EB7CAE" w:rsidRPr="00EB7CAE" w:rsidRDefault="00EB7CAE" w:rsidP="00EB7CAE">
            <w:pPr>
              <w:pStyle w:val="ListParagraph"/>
              <w:rPr>
                <w:b/>
                <w:bCs/>
                <w:sz w:val="20"/>
                <w:szCs w:val="20"/>
              </w:rPr>
            </w:pPr>
          </w:p>
          <w:p w14:paraId="0C02BC05" w14:textId="0BF960A8" w:rsidR="008003E7" w:rsidRDefault="00EB7CAE" w:rsidP="008C7EBB">
            <w:pPr>
              <w:pStyle w:val="ListParagraph"/>
              <w:numPr>
                <w:ilvl w:val="0"/>
                <w:numId w:val="8"/>
              </w:numPr>
              <w:rPr>
                <w:bCs/>
                <w:sz w:val="20"/>
                <w:szCs w:val="20"/>
              </w:rPr>
            </w:pPr>
            <w:r w:rsidRPr="008003E7">
              <w:rPr>
                <w:b/>
                <w:bCs/>
                <w:sz w:val="20"/>
                <w:szCs w:val="20"/>
              </w:rPr>
              <w:t xml:space="preserve">Concession Lease </w:t>
            </w:r>
            <w:r w:rsidRPr="008003E7">
              <w:rPr>
                <w:bCs/>
                <w:sz w:val="20"/>
                <w:szCs w:val="20"/>
              </w:rPr>
              <w:t xml:space="preserve">– </w:t>
            </w:r>
            <w:r w:rsidR="008003E7" w:rsidRPr="008003E7">
              <w:rPr>
                <w:bCs/>
                <w:sz w:val="20"/>
                <w:szCs w:val="20"/>
              </w:rPr>
              <w:t xml:space="preserve">Cllr Raynor informs members that the tenants of Maggie’s Kiosk </w:t>
            </w:r>
            <w:r w:rsidR="008003E7">
              <w:rPr>
                <w:bCs/>
                <w:sz w:val="20"/>
                <w:szCs w:val="20"/>
              </w:rPr>
              <w:t>have terminated</w:t>
            </w:r>
            <w:r w:rsidR="008003E7" w:rsidRPr="008003E7">
              <w:rPr>
                <w:bCs/>
                <w:sz w:val="20"/>
                <w:szCs w:val="20"/>
              </w:rPr>
              <w:t xml:space="preserve"> the lease. Solicitors for the PC have raised issues with the original lease </w:t>
            </w:r>
            <w:r w:rsidR="008003E7">
              <w:rPr>
                <w:bCs/>
                <w:sz w:val="20"/>
                <w:szCs w:val="20"/>
              </w:rPr>
              <w:t xml:space="preserve">agreement </w:t>
            </w:r>
            <w:r w:rsidR="008003E7" w:rsidRPr="008003E7">
              <w:rPr>
                <w:bCs/>
                <w:sz w:val="20"/>
                <w:szCs w:val="20"/>
              </w:rPr>
              <w:t xml:space="preserve">which will </w:t>
            </w:r>
            <w:proofErr w:type="gramStart"/>
            <w:r w:rsidR="008003E7" w:rsidRPr="008003E7">
              <w:rPr>
                <w:bCs/>
                <w:sz w:val="20"/>
                <w:szCs w:val="20"/>
              </w:rPr>
              <w:t>be managed</w:t>
            </w:r>
            <w:proofErr w:type="gramEnd"/>
            <w:r w:rsidR="008003E7" w:rsidRPr="008003E7">
              <w:rPr>
                <w:bCs/>
                <w:sz w:val="20"/>
                <w:szCs w:val="20"/>
              </w:rPr>
              <w:t xml:space="preserve"> accordingly. </w:t>
            </w:r>
          </w:p>
          <w:p w14:paraId="6F6E4C7A" w14:textId="0BED8E39" w:rsidR="008003E7" w:rsidRDefault="008003E7" w:rsidP="008003E7">
            <w:pPr>
              <w:pStyle w:val="ListParagraph"/>
              <w:rPr>
                <w:bCs/>
                <w:sz w:val="20"/>
                <w:szCs w:val="20"/>
              </w:rPr>
            </w:pPr>
            <w:r w:rsidRPr="008003E7">
              <w:rPr>
                <w:bCs/>
                <w:sz w:val="20"/>
                <w:szCs w:val="20"/>
              </w:rPr>
              <w:t xml:space="preserve">The kiosk has items which could </w:t>
            </w:r>
            <w:proofErr w:type="gramStart"/>
            <w:r w:rsidRPr="008003E7">
              <w:rPr>
                <w:bCs/>
                <w:sz w:val="20"/>
                <w:szCs w:val="20"/>
              </w:rPr>
              <w:t>be sold</w:t>
            </w:r>
            <w:proofErr w:type="gramEnd"/>
            <w:r w:rsidRPr="008003E7">
              <w:rPr>
                <w:bCs/>
                <w:sz w:val="20"/>
                <w:szCs w:val="20"/>
              </w:rPr>
              <w:t xml:space="preserve"> onto the next tenant</w:t>
            </w:r>
            <w:r>
              <w:rPr>
                <w:bCs/>
                <w:sz w:val="20"/>
                <w:szCs w:val="20"/>
              </w:rPr>
              <w:t xml:space="preserve"> in lieu of any monies owed</w:t>
            </w:r>
            <w:r w:rsidR="00F77461">
              <w:rPr>
                <w:bCs/>
                <w:sz w:val="20"/>
                <w:szCs w:val="20"/>
              </w:rPr>
              <w:t xml:space="preserve"> </w:t>
            </w:r>
            <w:r w:rsidR="007D581C">
              <w:rPr>
                <w:bCs/>
                <w:sz w:val="20"/>
                <w:szCs w:val="20"/>
              </w:rPr>
              <w:t>except for</w:t>
            </w:r>
            <w:r>
              <w:rPr>
                <w:bCs/>
                <w:sz w:val="20"/>
                <w:szCs w:val="20"/>
              </w:rPr>
              <w:t xml:space="preserve"> the coffee machine which the owners will keep.</w:t>
            </w:r>
          </w:p>
          <w:p w14:paraId="5089CF8A" w14:textId="74B8F794" w:rsidR="00F77461" w:rsidRDefault="008003E7" w:rsidP="00F77461">
            <w:pPr>
              <w:pStyle w:val="ListParagraph"/>
              <w:rPr>
                <w:bCs/>
                <w:sz w:val="20"/>
                <w:szCs w:val="20"/>
              </w:rPr>
            </w:pPr>
            <w:r>
              <w:rPr>
                <w:bCs/>
                <w:sz w:val="20"/>
                <w:szCs w:val="20"/>
              </w:rPr>
              <w:t xml:space="preserve">Cllr Button queries </w:t>
            </w:r>
            <w:r w:rsidRPr="008003E7">
              <w:rPr>
                <w:bCs/>
                <w:sz w:val="20"/>
                <w:szCs w:val="20"/>
              </w:rPr>
              <w:t>if there were details of the notice period</w:t>
            </w:r>
            <w:r>
              <w:rPr>
                <w:bCs/>
                <w:sz w:val="20"/>
                <w:szCs w:val="20"/>
              </w:rPr>
              <w:t xml:space="preserve"> and </w:t>
            </w:r>
            <w:r w:rsidRPr="008003E7">
              <w:rPr>
                <w:bCs/>
                <w:sz w:val="20"/>
                <w:szCs w:val="20"/>
              </w:rPr>
              <w:t>whether it</w:t>
            </w:r>
            <w:r>
              <w:rPr>
                <w:bCs/>
                <w:sz w:val="20"/>
                <w:szCs w:val="20"/>
              </w:rPr>
              <w:t xml:space="preserve"> would be beneficial to</w:t>
            </w:r>
            <w:r w:rsidRPr="008003E7">
              <w:rPr>
                <w:bCs/>
                <w:sz w:val="20"/>
                <w:szCs w:val="20"/>
              </w:rPr>
              <w:t xml:space="preserve"> follow up for at</w:t>
            </w:r>
            <w:r>
              <w:rPr>
                <w:bCs/>
                <w:sz w:val="20"/>
                <w:szCs w:val="20"/>
              </w:rPr>
              <w:t xml:space="preserve"> </w:t>
            </w:r>
            <w:r w:rsidRPr="008003E7">
              <w:rPr>
                <w:bCs/>
                <w:sz w:val="20"/>
                <w:szCs w:val="20"/>
              </w:rPr>
              <w:t>least another month’s rent</w:t>
            </w:r>
            <w:r>
              <w:rPr>
                <w:bCs/>
                <w:sz w:val="20"/>
                <w:szCs w:val="20"/>
              </w:rPr>
              <w:t>. It</w:t>
            </w:r>
            <w:r w:rsidRPr="008003E7">
              <w:rPr>
                <w:bCs/>
                <w:sz w:val="20"/>
                <w:szCs w:val="20"/>
              </w:rPr>
              <w:t xml:space="preserve"> </w:t>
            </w:r>
            <w:proofErr w:type="gramStart"/>
            <w:r>
              <w:rPr>
                <w:bCs/>
                <w:sz w:val="20"/>
                <w:szCs w:val="20"/>
              </w:rPr>
              <w:t>is highlighted</w:t>
            </w:r>
            <w:proofErr w:type="gramEnd"/>
            <w:r>
              <w:rPr>
                <w:bCs/>
                <w:sz w:val="20"/>
                <w:szCs w:val="20"/>
              </w:rPr>
              <w:t xml:space="preserve"> </w:t>
            </w:r>
            <w:r w:rsidRPr="008003E7">
              <w:rPr>
                <w:bCs/>
                <w:sz w:val="20"/>
                <w:szCs w:val="20"/>
              </w:rPr>
              <w:t xml:space="preserve">that </w:t>
            </w:r>
            <w:r>
              <w:rPr>
                <w:bCs/>
                <w:sz w:val="20"/>
                <w:szCs w:val="20"/>
              </w:rPr>
              <w:t>over the winter</w:t>
            </w:r>
            <w:r w:rsidRPr="008003E7">
              <w:rPr>
                <w:bCs/>
                <w:sz w:val="20"/>
                <w:szCs w:val="20"/>
              </w:rPr>
              <w:t xml:space="preserve"> months </w:t>
            </w:r>
            <w:r>
              <w:rPr>
                <w:bCs/>
                <w:sz w:val="20"/>
                <w:szCs w:val="20"/>
              </w:rPr>
              <w:t xml:space="preserve">the rent would have been </w:t>
            </w:r>
            <w:r w:rsidRPr="008003E7">
              <w:rPr>
                <w:bCs/>
                <w:sz w:val="20"/>
                <w:szCs w:val="20"/>
              </w:rPr>
              <w:t>£100</w:t>
            </w:r>
            <w:r>
              <w:rPr>
                <w:bCs/>
                <w:sz w:val="20"/>
                <w:szCs w:val="20"/>
              </w:rPr>
              <w:t xml:space="preserve"> per month </w:t>
            </w:r>
            <w:r w:rsidR="00F77461">
              <w:rPr>
                <w:bCs/>
                <w:sz w:val="20"/>
                <w:szCs w:val="20"/>
              </w:rPr>
              <w:t xml:space="preserve">the </w:t>
            </w:r>
            <w:r>
              <w:rPr>
                <w:bCs/>
                <w:sz w:val="20"/>
                <w:szCs w:val="20"/>
              </w:rPr>
              <w:t xml:space="preserve">kiosk </w:t>
            </w:r>
            <w:r w:rsidR="00F77461">
              <w:rPr>
                <w:bCs/>
                <w:sz w:val="20"/>
                <w:szCs w:val="20"/>
              </w:rPr>
              <w:t>was</w:t>
            </w:r>
            <w:r>
              <w:rPr>
                <w:bCs/>
                <w:sz w:val="20"/>
                <w:szCs w:val="20"/>
              </w:rPr>
              <w:t xml:space="preserve"> closed.</w:t>
            </w:r>
            <w:r w:rsidRPr="008003E7">
              <w:rPr>
                <w:bCs/>
                <w:sz w:val="20"/>
                <w:szCs w:val="20"/>
              </w:rPr>
              <w:t xml:space="preserve"> It </w:t>
            </w:r>
            <w:proofErr w:type="gramStart"/>
            <w:r w:rsidRPr="008003E7">
              <w:rPr>
                <w:bCs/>
                <w:sz w:val="20"/>
                <w:szCs w:val="20"/>
              </w:rPr>
              <w:t>was agreed</w:t>
            </w:r>
            <w:proofErr w:type="gramEnd"/>
            <w:r w:rsidRPr="008003E7">
              <w:rPr>
                <w:bCs/>
                <w:sz w:val="20"/>
                <w:szCs w:val="20"/>
              </w:rPr>
              <w:t xml:space="preserve"> not</w:t>
            </w:r>
            <w:r w:rsidR="00F77461">
              <w:rPr>
                <w:bCs/>
                <w:sz w:val="20"/>
                <w:szCs w:val="20"/>
              </w:rPr>
              <w:t xml:space="preserve"> to</w:t>
            </w:r>
            <w:r w:rsidRPr="008003E7">
              <w:rPr>
                <w:bCs/>
                <w:sz w:val="20"/>
                <w:szCs w:val="20"/>
              </w:rPr>
              <w:t xml:space="preserve"> follow up on </w:t>
            </w:r>
            <w:r w:rsidR="00F77461">
              <w:rPr>
                <w:bCs/>
                <w:sz w:val="20"/>
                <w:szCs w:val="20"/>
              </w:rPr>
              <w:t>any additional</w:t>
            </w:r>
            <w:r w:rsidRPr="008003E7">
              <w:rPr>
                <w:bCs/>
                <w:sz w:val="20"/>
                <w:szCs w:val="20"/>
              </w:rPr>
              <w:t xml:space="preserve"> rent. </w:t>
            </w:r>
          </w:p>
          <w:p w14:paraId="2216943B" w14:textId="64B22329" w:rsidR="00F77461" w:rsidRDefault="00F77461" w:rsidP="00F77461">
            <w:pPr>
              <w:pStyle w:val="ListParagraph"/>
              <w:rPr>
                <w:bCs/>
                <w:sz w:val="20"/>
                <w:szCs w:val="20"/>
              </w:rPr>
            </w:pPr>
            <w:r>
              <w:rPr>
                <w:bCs/>
                <w:sz w:val="20"/>
                <w:szCs w:val="20"/>
              </w:rPr>
              <w:t>Cllr Raynor questions</w:t>
            </w:r>
            <w:r w:rsidR="008003E7" w:rsidRPr="008003E7">
              <w:rPr>
                <w:bCs/>
                <w:sz w:val="20"/>
                <w:szCs w:val="20"/>
              </w:rPr>
              <w:t xml:space="preserve"> what to do</w:t>
            </w:r>
            <w:r>
              <w:rPr>
                <w:bCs/>
                <w:sz w:val="20"/>
                <w:szCs w:val="20"/>
              </w:rPr>
              <w:t xml:space="preserve"> </w:t>
            </w:r>
            <w:r w:rsidR="008003E7" w:rsidRPr="008003E7">
              <w:rPr>
                <w:bCs/>
                <w:sz w:val="20"/>
                <w:szCs w:val="20"/>
              </w:rPr>
              <w:t>with the space</w:t>
            </w:r>
            <w:r>
              <w:rPr>
                <w:bCs/>
                <w:sz w:val="20"/>
                <w:szCs w:val="20"/>
              </w:rPr>
              <w:t>. Cllr Williams</w:t>
            </w:r>
            <w:r w:rsidR="008003E7" w:rsidRPr="008003E7">
              <w:rPr>
                <w:bCs/>
                <w:sz w:val="20"/>
                <w:szCs w:val="20"/>
              </w:rPr>
              <w:t xml:space="preserve"> sugges</w:t>
            </w:r>
            <w:r>
              <w:rPr>
                <w:bCs/>
                <w:sz w:val="20"/>
                <w:szCs w:val="20"/>
              </w:rPr>
              <w:t>ts</w:t>
            </w:r>
            <w:r w:rsidR="008003E7" w:rsidRPr="008003E7">
              <w:rPr>
                <w:bCs/>
                <w:sz w:val="20"/>
                <w:szCs w:val="20"/>
              </w:rPr>
              <w:t xml:space="preserve"> a seasonal lease.</w:t>
            </w:r>
            <w:r>
              <w:rPr>
                <w:bCs/>
                <w:sz w:val="20"/>
                <w:szCs w:val="20"/>
              </w:rPr>
              <w:t xml:space="preserve"> Members d</w:t>
            </w:r>
            <w:r w:rsidR="008003E7" w:rsidRPr="008003E7">
              <w:rPr>
                <w:bCs/>
                <w:sz w:val="20"/>
                <w:szCs w:val="20"/>
              </w:rPr>
              <w:t xml:space="preserve">iscuss how to advertise </w:t>
            </w:r>
            <w:r>
              <w:rPr>
                <w:bCs/>
                <w:sz w:val="20"/>
                <w:szCs w:val="20"/>
              </w:rPr>
              <w:t>the space</w:t>
            </w:r>
            <w:r w:rsidR="008003E7" w:rsidRPr="008003E7">
              <w:rPr>
                <w:bCs/>
                <w:sz w:val="20"/>
                <w:szCs w:val="20"/>
              </w:rPr>
              <w:t xml:space="preserve">, whether a ‘change of use’ would </w:t>
            </w:r>
            <w:proofErr w:type="gramStart"/>
            <w:r w:rsidR="008003E7" w:rsidRPr="008003E7">
              <w:rPr>
                <w:bCs/>
                <w:sz w:val="20"/>
                <w:szCs w:val="20"/>
              </w:rPr>
              <w:t>be required</w:t>
            </w:r>
            <w:proofErr w:type="gramEnd"/>
            <w:r w:rsidR="008003E7" w:rsidRPr="008003E7">
              <w:rPr>
                <w:bCs/>
                <w:sz w:val="20"/>
                <w:szCs w:val="20"/>
              </w:rPr>
              <w:t xml:space="preserve">. </w:t>
            </w:r>
          </w:p>
          <w:p w14:paraId="7A34E804" w14:textId="77777777" w:rsidR="000C22E7" w:rsidRDefault="000C22E7" w:rsidP="000C22E7">
            <w:pPr>
              <w:spacing w:after="33" w:line="239" w:lineRule="auto"/>
              <w:ind w:left="720"/>
              <w:rPr>
                <w:b/>
                <w:bCs/>
                <w:sz w:val="20"/>
              </w:rPr>
            </w:pPr>
            <w:r>
              <w:rPr>
                <w:b/>
                <w:bCs/>
                <w:sz w:val="20"/>
              </w:rPr>
              <w:t xml:space="preserve">Item to </w:t>
            </w:r>
            <w:proofErr w:type="gramStart"/>
            <w:r>
              <w:rPr>
                <w:b/>
                <w:bCs/>
                <w:sz w:val="20"/>
              </w:rPr>
              <w:t>be added</w:t>
            </w:r>
            <w:proofErr w:type="gramEnd"/>
            <w:r>
              <w:rPr>
                <w:b/>
                <w:bCs/>
                <w:sz w:val="20"/>
              </w:rPr>
              <w:t xml:space="preserve"> to November’s agenda.</w:t>
            </w:r>
          </w:p>
          <w:p w14:paraId="5CB368C6" w14:textId="77777777" w:rsidR="00EB7CAE" w:rsidRPr="00EB7CAE" w:rsidRDefault="00EB7CAE" w:rsidP="00EB7CAE">
            <w:pPr>
              <w:pStyle w:val="ListParagraph"/>
              <w:rPr>
                <w:b/>
                <w:bCs/>
                <w:sz w:val="20"/>
                <w:szCs w:val="20"/>
              </w:rPr>
            </w:pPr>
          </w:p>
          <w:p w14:paraId="19358F12" w14:textId="5C4898D2" w:rsidR="00F77461" w:rsidRPr="00F472BE" w:rsidRDefault="00EB7CAE" w:rsidP="00144DBE">
            <w:pPr>
              <w:pStyle w:val="ListParagraph"/>
              <w:numPr>
                <w:ilvl w:val="0"/>
                <w:numId w:val="8"/>
              </w:numPr>
              <w:rPr>
                <w:bCs/>
                <w:sz w:val="20"/>
                <w:szCs w:val="20"/>
              </w:rPr>
            </w:pPr>
            <w:r w:rsidRPr="00F472BE">
              <w:rPr>
                <w:b/>
                <w:bCs/>
                <w:sz w:val="20"/>
                <w:szCs w:val="20"/>
              </w:rPr>
              <w:t xml:space="preserve">QR code for the 'Welcome Banner' near the Hard Standing </w:t>
            </w:r>
            <w:r w:rsidRPr="00F472BE">
              <w:rPr>
                <w:bCs/>
                <w:sz w:val="20"/>
                <w:szCs w:val="20"/>
              </w:rPr>
              <w:t xml:space="preserve">– Ms Jon </w:t>
            </w:r>
            <w:r w:rsidR="00F77461" w:rsidRPr="00F472BE">
              <w:rPr>
                <w:bCs/>
                <w:sz w:val="20"/>
                <w:szCs w:val="20"/>
              </w:rPr>
              <w:t xml:space="preserve">informs members that a local resident has requested that since so many people </w:t>
            </w:r>
            <w:r w:rsidR="00F472BE" w:rsidRPr="00F472BE">
              <w:rPr>
                <w:bCs/>
                <w:sz w:val="20"/>
                <w:szCs w:val="20"/>
              </w:rPr>
              <w:t>have</w:t>
            </w:r>
            <w:r w:rsidR="00F472BE">
              <w:rPr>
                <w:bCs/>
                <w:sz w:val="20"/>
                <w:szCs w:val="20"/>
              </w:rPr>
              <w:t xml:space="preserve"> </w:t>
            </w:r>
            <w:r w:rsidR="00F77461" w:rsidRPr="00F472BE">
              <w:rPr>
                <w:bCs/>
                <w:sz w:val="20"/>
                <w:szCs w:val="20"/>
              </w:rPr>
              <w:t>their photo taken next to the banner</w:t>
            </w:r>
            <w:r w:rsidR="00F472BE">
              <w:rPr>
                <w:bCs/>
                <w:sz w:val="20"/>
                <w:szCs w:val="20"/>
              </w:rPr>
              <w:t>,</w:t>
            </w:r>
            <w:r w:rsidR="00F77461" w:rsidRPr="00F472BE">
              <w:rPr>
                <w:bCs/>
                <w:sz w:val="20"/>
                <w:szCs w:val="20"/>
              </w:rPr>
              <w:t xml:space="preserve"> could there be a QR code to direct people to our website where there would be more information about the project. QR codes can </w:t>
            </w:r>
            <w:proofErr w:type="gramStart"/>
            <w:r w:rsidR="00F77461" w:rsidRPr="00F472BE">
              <w:rPr>
                <w:bCs/>
                <w:sz w:val="20"/>
                <w:szCs w:val="20"/>
              </w:rPr>
              <w:t>be obtained</w:t>
            </w:r>
            <w:proofErr w:type="gramEnd"/>
            <w:r w:rsidR="00F77461" w:rsidRPr="00F472BE">
              <w:rPr>
                <w:bCs/>
                <w:sz w:val="20"/>
                <w:szCs w:val="20"/>
              </w:rPr>
              <w:t xml:space="preserve"> </w:t>
            </w:r>
            <w:r w:rsidR="000C22E7" w:rsidRPr="00F472BE">
              <w:rPr>
                <w:bCs/>
                <w:sz w:val="20"/>
                <w:szCs w:val="20"/>
              </w:rPr>
              <w:t xml:space="preserve">for </w:t>
            </w:r>
            <w:r w:rsidR="00F77461" w:rsidRPr="00F472BE">
              <w:rPr>
                <w:bCs/>
                <w:sz w:val="20"/>
                <w:szCs w:val="20"/>
              </w:rPr>
              <w:t>free or there may be a charge. Cllr Williams suggests the resident might have access to a QR code generator.</w:t>
            </w:r>
          </w:p>
          <w:p w14:paraId="78F150F5" w14:textId="77777777" w:rsidR="000C22E7" w:rsidRDefault="00F77461" w:rsidP="000C22E7">
            <w:pPr>
              <w:pStyle w:val="ListParagraph"/>
              <w:rPr>
                <w:bCs/>
                <w:sz w:val="20"/>
                <w:szCs w:val="20"/>
              </w:rPr>
            </w:pPr>
            <w:r w:rsidRPr="00F77461">
              <w:rPr>
                <w:bCs/>
                <w:sz w:val="20"/>
                <w:szCs w:val="20"/>
              </w:rPr>
              <w:t xml:space="preserve">The cost would be in having a dedicated website page and in the uploading of the info onto it. </w:t>
            </w:r>
          </w:p>
          <w:p w14:paraId="2A636C49" w14:textId="71EF0074" w:rsidR="006648BD" w:rsidRPr="000C22E7" w:rsidRDefault="00F77461" w:rsidP="000C22E7">
            <w:pPr>
              <w:pStyle w:val="ListParagraph"/>
              <w:rPr>
                <w:bCs/>
                <w:sz w:val="20"/>
                <w:szCs w:val="20"/>
              </w:rPr>
            </w:pPr>
            <w:r w:rsidRPr="000C22E7">
              <w:rPr>
                <w:rFonts w:eastAsia="Arial" w:cstheme="minorHAnsi"/>
                <w:b/>
                <w:bCs/>
                <w:sz w:val="20"/>
                <w:szCs w:val="20"/>
              </w:rPr>
              <w:t xml:space="preserve">Proposed </w:t>
            </w:r>
            <w:r w:rsidRPr="000C22E7">
              <w:rPr>
                <w:rFonts w:eastAsia="Arial" w:cstheme="minorHAnsi"/>
                <w:sz w:val="20"/>
                <w:szCs w:val="20"/>
              </w:rPr>
              <w:t>by Cllr Symons and</w:t>
            </w:r>
            <w:r w:rsidRPr="000C22E7">
              <w:rPr>
                <w:rFonts w:eastAsia="Arial" w:cstheme="minorHAnsi"/>
                <w:b/>
                <w:bCs/>
                <w:sz w:val="20"/>
                <w:szCs w:val="20"/>
              </w:rPr>
              <w:t xml:space="preserve"> Seconded </w:t>
            </w:r>
            <w:r w:rsidRPr="000C22E7">
              <w:rPr>
                <w:rFonts w:eastAsia="Arial" w:cstheme="minorHAnsi"/>
                <w:sz w:val="20"/>
                <w:szCs w:val="20"/>
              </w:rPr>
              <w:t>by Cllr Hills to</w:t>
            </w:r>
            <w:r w:rsidRPr="000C22E7">
              <w:rPr>
                <w:rFonts w:eastAsia="Arial" w:cstheme="minorHAnsi"/>
                <w:b/>
                <w:bCs/>
                <w:sz w:val="20"/>
                <w:szCs w:val="20"/>
              </w:rPr>
              <w:t xml:space="preserve"> Resolve </w:t>
            </w:r>
            <w:r w:rsidRPr="000C22E7">
              <w:rPr>
                <w:rFonts w:eastAsia="Arial" w:cstheme="minorHAnsi"/>
                <w:sz w:val="20"/>
                <w:szCs w:val="20"/>
              </w:rPr>
              <w:t xml:space="preserve">that the PC waits until the new website is up and running to confirm the inclusion of the QR code. </w:t>
            </w: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1D27B45B" w14:textId="77777777" w:rsidR="005965FD" w:rsidRDefault="005965FD" w:rsidP="00EB7CAE">
            <w:pPr>
              <w:rPr>
                <w:rFonts w:cstheme="minorHAnsi"/>
                <w:sz w:val="20"/>
                <w:szCs w:val="20"/>
              </w:rPr>
            </w:pPr>
          </w:p>
          <w:p w14:paraId="46DD3344" w14:textId="173EC195" w:rsidR="00EB7CAE" w:rsidRPr="00EB7CAE" w:rsidRDefault="00EB7CAE" w:rsidP="00EB7CAE">
            <w:pPr>
              <w:rPr>
                <w:rFonts w:cstheme="minorHAnsi"/>
                <w:sz w:val="20"/>
                <w:szCs w:val="20"/>
              </w:rPr>
            </w:pPr>
            <w:r w:rsidRPr="00EB7CAE">
              <w:rPr>
                <w:rFonts w:cstheme="minorHAnsi"/>
                <w:sz w:val="20"/>
                <w:szCs w:val="20"/>
              </w:rPr>
              <w:t>C&amp;MS</w:t>
            </w:r>
          </w:p>
          <w:p w14:paraId="2F049F8E" w14:textId="77777777" w:rsidR="00EB7CAE" w:rsidRPr="00EB7CAE" w:rsidRDefault="00EB7CAE" w:rsidP="00EB7CAE">
            <w:pPr>
              <w:rPr>
                <w:rFonts w:cstheme="minorHAnsi"/>
                <w:sz w:val="20"/>
                <w:szCs w:val="20"/>
              </w:rPr>
            </w:pPr>
          </w:p>
          <w:p w14:paraId="2D125B56" w14:textId="77777777" w:rsidR="005965FD" w:rsidRDefault="005965FD" w:rsidP="00EB7CAE">
            <w:pPr>
              <w:rPr>
                <w:rFonts w:cstheme="minorHAnsi"/>
                <w:sz w:val="20"/>
                <w:szCs w:val="20"/>
              </w:rPr>
            </w:pPr>
          </w:p>
          <w:p w14:paraId="1B15D30B" w14:textId="77777777" w:rsidR="005965FD" w:rsidRDefault="005965FD" w:rsidP="00EB7CAE">
            <w:pPr>
              <w:rPr>
                <w:rFonts w:cstheme="minorHAnsi"/>
                <w:sz w:val="20"/>
                <w:szCs w:val="20"/>
              </w:rPr>
            </w:pPr>
          </w:p>
          <w:p w14:paraId="62E7406A" w14:textId="77777777" w:rsidR="005965FD" w:rsidRDefault="005965FD" w:rsidP="00EB7CAE">
            <w:pPr>
              <w:rPr>
                <w:rFonts w:cstheme="minorHAnsi"/>
                <w:sz w:val="20"/>
                <w:szCs w:val="20"/>
              </w:rPr>
            </w:pPr>
          </w:p>
          <w:p w14:paraId="5CD8D642" w14:textId="77777777" w:rsidR="005965FD" w:rsidRDefault="005965FD" w:rsidP="00EB7CAE">
            <w:pPr>
              <w:rPr>
                <w:rFonts w:cstheme="minorHAnsi"/>
                <w:sz w:val="20"/>
                <w:szCs w:val="20"/>
              </w:rPr>
            </w:pPr>
          </w:p>
          <w:p w14:paraId="7A58BFF9" w14:textId="77777777" w:rsidR="005965FD" w:rsidRDefault="005965FD" w:rsidP="00EB7CAE">
            <w:pPr>
              <w:rPr>
                <w:rFonts w:cstheme="minorHAnsi"/>
                <w:sz w:val="20"/>
                <w:szCs w:val="20"/>
              </w:rPr>
            </w:pPr>
          </w:p>
          <w:p w14:paraId="4ACCE9DD" w14:textId="77777777" w:rsidR="002B5EB9" w:rsidRDefault="002B5EB9" w:rsidP="00EB7CAE">
            <w:pPr>
              <w:rPr>
                <w:rFonts w:cstheme="minorHAnsi"/>
                <w:sz w:val="20"/>
                <w:szCs w:val="20"/>
              </w:rPr>
            </w:pPr>
          </w:p>
          <w:p w14:paraId="289099E2" w14:textId="77777777" w:rsidR="002B5EB9" w:rsidRDefault="002B5EB9" w:rsidP="00EB7CAE">
            <w:pPr>
              <w:rPr>
                <w:rFonts w:cstheme="minorHAnsi"/>
                <w:sz w:val="20"/>
                <w:szCs w:val="20"/>
              </w:rPr>
            </w:pPr>
          </w:p>
          <w:p w14:paraId="5F69DAFB" w14:textId="3234A452" w:rsidR="00EB7CAE" w:rsidRPr="00EB7CAE" w:rsidRDefault="00EB7CAE" w:rsidP="00EB7CAE">
            <w:pPr>
              <w:rPr>
                <w:rFonts w:cstheme="minorHAnsi"/>
                <w:sz w:val="20"/>
                <w:szCs w:val="20"/>
              </w:rPr>
            </w:pPr>
            <w:r w:rsidRPr="00EB7CAE">
              <w:rPr>
                <w:rFonts w:cstheme="minorHAnsi"/>
                <w:sz w:val="20"/>
                <w:szCs w:val="20"/>
              </w:rPr>
              <w:t>C&amp;MS</w:t>
            </w:r>
          </w:p>
          <w:p w14:paraId="7B02CB90" w14:textId="77777777" w:rsidR="00EB7CAE" w:rsidRPr="00EB7CAE" w:rsidRDefault="00EB7CAE" w:rsidP="00EB7CAE">
            <w:pPr>
              <w:rPr>
                <w:rFonts w:cstheme="minorHAnsi"/>
                <w:sz w:val="20"/>
                <w:szCs w:val="20"/>
              </w:rPr>
            </w:pPr>
          </w:p>
          <w:p w14:paraId="073B0BF6" w14:textId="77777777" w:rsidR="005965FD" w:rsidRDefault="005965FD" w:rsidP="00EB7CAE">
            <w:pPr>
              <w:rPr>
                <w:rFonts w:cstheme="minorHAnsi"/>
                <w:sz w:val="20"/>
                <w:szCs w:val="20"/>
              </w:rPr>
            </w:pPr>
          </w:p>
          <w:p w14:paraId="4EB61DE9" w14:textId="77777777" w:rsidR="005965FD" w:rsidRDefault="005965FD" w:rsidP="00EB7CAE">
            <w:pPr>
              <w:rPr>
                <w:rFonts w:cstheme="minorHAnsi"/>
                <w:sz w:val="20"/>
                <w:szCs w:val="20"/>
              </w:rPr>
            </w:pPr>
          </w:p>
          <w:p w14:paraId="7744D0B7" w14:textId="77777777" w:rsidR="005965FD" w:rsidRDefault="005965FD" w:rsidP="00EB7CAE">
            <w:pPr>
              <w:rPr>
                <w:rFonts w:cstheme="minorHAnsi"/>
                <w:sz w:val="20"/>
                <w:szCs w:val="20"/>
              </w:rPr>
            </w:pPr>
          </w:p>
          <w:p w14:paraId="18BDF69F" w14:textId="77777777" w:rsidR="005965FD" w:rsidRDefault="005965FD" w:rsidP="00EB7CAE">
            <w:pPr>
              <w:rPr>
                <w:rFonts w:cstheme="minorHAnsi"/>
                <w:sz w:val="20"/>
                <w:szCs w:val="20"/>
              </w:rPr>
            </w:pPr>
          </w:p>
          <w:p w14:paraId="1A1D7BD8" w14:textId="77777777" w:rsidR="005965FD" w:rsidRDefault="005965FD" w:rsidP="00EB7CAE">
            <w:pPr>
              <w:rPr>
                <w:rFonts w:cstheme="minorHAnsi"/>
                <w:sz w:val="20"/>
                <w:szCs w:val="20"/>
              </w:rPr>
            </w:pPr>
          </w:p>
          <w:p w14:paraId="3438FF07" w14:textId="77777777" w:rsidR="005965FD" w:rsidRDefault="005965FD" w:rsidP="00EB7CAE">
            <w:pPr>
              <w:rPr>
                <w:rFonts w:cstheme="minorHAnsi"/>
                <w:sz w:val="20"/>
                <w:szCs w:val="20"/>
              </w:rPr>
            </w:pPr>
          </w:p>
          <w:p w14:paraId="54581165" w14:textId="77777777" w:rsidR="005965FD" w:rsidRDefault="005965FD" w:rsidP="00EB7CAE">
            <w:pPr>
              <w:rPr>
                <w:rFonts w:cstheme="minorHAnsi"/>
                <w:sz w:val="20"/>
                <w:szCs w:val="20"/>
              </w:rPr>
            </w:pPr>
          </w:p>
          <w:p w14:paraId="09B38914" w14:textId="77777777" w:rsidR="005965FD" w:rsidRDefault="005965FD" w:rsidP="00EB7CAE">
            <w:pPr>
              <w:rPr>
                <w:rFonts w:cstheme="minorHAnsi"/>
                <w:sz w:val="20"/>
                <w:szCs w:val="20"/>
              </w:rPr>
            </w:pPr>
          </w:p>
          <w:p w14:paraId="286CA2C7" w14:textId="77777777" w:rsidR="005965FD" w:rsidRDefault="005965FD" w:rsidP="00EB7CAE">
            <w:pPr>
              <w:rPr>
                <w:rFonts w:cstheme="minorHAnsi"/>
                <w:sz w:val="20"/>
                <w:szCs w:val="20"/>
              </w:rPr>
            </w:pPr>
          </w:p>
          <w:p w14:paraId="1DE8990F" w14:textId="77777777" w:rsidR="005965FD" w:rsidRDefault="005965FD" w:rsidP="00EB7CAE">
            <w:pPr>
              <w:rPr>
                <w:rFonts w:cstheme="minorHAnsi"/>
                <w:sz w:val="20"/>
                <w:szCs w:val="20"/>
              </w:rPr>
            </w:pPr>
          </w:p>
          <w:p w14:paraId="07FEE8A5" w14:textId="77777777" w:rsidR="005965FD" w:rsidRDefault="005965FD" w:rsidP="00EB7CAE">
            <w:pPr>
              <w:rPr>
                <w:rFonts w:cstheme="minorHAnsi"/>
                <w:sz w:val="20"/>
                <w:szCs w:val="20"/>
              </w:rPr>
            </w:pPr>
          </w:p>
          <w:p w14:paraId="186C033B" w14:textId="77777777" w:rsidR="005965FD" w:rsidRDefault="005965FD" w:rsidP="00EB7CAE">
            <w:pPr>
              <w:rPr>
                <w:rFonts w:cstheme="minorHAnsi"/>
                <w:sz w:val="20"/>
                <w:szCs w:val="20"/>
              </w:rPr>
            </w:pPr>
          </w:p>
          <w:p w14:paraId="511344CF" w14:textId="77777777" w:rsidR="005965FD" w:rsidRDefault="005965FD" w:rsidP="00EB7CAE">
            <w:pPr>
              <w:rPr>
                <w:rFonts w:cstheme="minorHAnsi"/>
                <w:sz w:val="20"/>
                <w:szCs w:val="20"/>
              </w:rPr>
            </w:pPr>
          </w:p>
          <w:p w14:paraId="1C94B67B" w14:textId="77777777" w:rsidR="005965FD" w:rsidRDefault="005965FD" w:rsidP="00EB7CAE">
            <w:pPr>
              <w:rPr>
                <w:rFonts w:cstheme="minorHAnsi"/>
                <w:sz w:val="20"/>
                <w:szCs w:val="20"/>
              </w:rPr>
            </w:pPr>
          </w:p>
          <w:p w14:paraId="1A4CEE09" w14:textId="77777777" w:rsidR="005965FD" w:rsidRDefault="005965FD" w:rsidP="00EB7CAE">
            <w:pPr>
              <w:rPr>
                <w:rFonts w:cstheme="minorHAnsi"/>
                <w:sz w:val="20"/>
                <w:szCs w:val="20"/>
              </w:rPr>
            </w:pPr>
          </w:p>
          <w:p w14:paraId="089331CA" w14:textId="77777777" w:rsidR="005965FD" w:rsidRDefault="005965FD" w:rsidP="00EB7CAE">
            <w:pPr>
              <w:rPr>
                <w:rFonts w:cstheme="minorHAnsi"/>
                <w:sz w:val="20"/>
                <w:szCs w:val="20"/>
              </w:rPr>
            </w:pPr>
          </w:p>
          <w:p w14:paraId="4DE5B6C9" w14:textId="77777777" w:rsidR="005965FD" w:rsidRDefault="005965FD" w:rsidP="00EB7CAE">
            <w:pPr>
              <w:rPr>
                <w:rFonts w:cstheme="minorHAnsi"/>
                <w:sz w:val="20"/>
                <w:szCs w:val="20"/>
              </w:rPr>
            </w:pPr>
          </w:p>
          <w:p w14:paraId="67A9ACB1" w14:textId="77777777" w:rsidR="005965FD" w:rsidRDefault="005965FD" w:rsidP="00EB7CAE">
            <w:pPr>
              <w:rPr>
                <w:rFonts w:cstheme="minorHAnsi"/>
                <w:sz w:val="20"/>
                <w:szCs w:val="20"/>
              </w:rPr>
            </w:pPr>
          </w:p>
          <w:p w14:paraId="5088C389" w14:textId="77777777" w:rsidR="005965FD" w:rsidRDefault="005965FD" w:rsidP="00EB7CAE">
            <w:pPr>
              <w:rPr>
                <w:rFonts w:cstheme="minorHAnsi"/>
                <w:sz w:val="20"/>
                <w:szCs w:val="20"/>
              </w:rPr>
            </w:pPr>
          </w:p>
          <w:p w14:paraId="1CEB345C" w14:textId="77777777" w:rsidR="005965FD" w:rsidRDefault="005965FD" w:rsidP="00EB7CAE">
            <w:pPr>
              <w:rPr>
                <w:rFonts w:cstheme="minorHAnsi"/>
                <w:sz w:val="20"/>
                <w:szCs w:val="20"/>
              </w:rPr>
            </w:pPr>
          </w:p>
          <w:p w14:paraId="0C73791F" w14:textId="77777777" w:rsidR="005965FD" w:rsidRDefault="005965FD" w:rsidP="00EB7CAE">
            <w:pPr>
              <w:rPr>
                <w:rFonts w:cstheme="minorHAnsi"/>
                <w:sz w:val="20"/>
                <w:szCs w:val="20"/>
              </w:rPr>
            </w:pPr>
          </w:p>
          <w:p w14:paraId="51AD5B85" w14:textId="77777777" w:rsidR="005965FD" w:rsidRDefault="005965FD" w:rsidP="00EB7CAE">
            <w:pPr>
              <w:rPr>
                <w:rFonts w:cstheme="minorHAnsi"/>
                <w:sz w:val="20"/>
                <w:szCs w:val="20"/>
              </w:rPr>
            </w:pPr>
          </w:p>
          <w:p w14:paraId="58BFCB21" w14:textId="77777777" w:rsidR="005965FD" w:rsidRDefault="005965FD" w:rsidP="00EB7CAE">
            <w:pPr>
              <w:rPr>
                <w:rFonts w:cstheme="minorHAnsi"/>
                <w:sz w:val="20"/>
                <w:szCs w:val="20"/>
              </w:rPr>
            </w:pPr>
          </w:p>
          <w:p w14:paraId="3DC66E6D" w14:textId="77777777" w:rsidR="00786B03" w:rsidRDefault="00786B03" w:rsidP="00EB7CAE">
            <w:pPr>
              <w:rPr>
                <w:rFonts w:cstheme="minorHAnsi"/>
                <w:sz w:val="20"/>
                <w:szCs w:val="20"/>
              </w:rPr>
            </w:pPr>
          </w:p>
          <w:p w14:paraId="533A78AB" w14:textId="77777777" w:rsidR="005965FD" w:rsidRDefault="005965FD" w:rsidP="00EB7CAE">
            <w:pPr>
              <w:rPr>
                <w:rFonts w:cstheme="minorHAnsi"/>
                <w:sz w:val="20"/>
                <w:szCs w:val="20"/>
              </w:rPr>
            </w:pPr>
          </w:p>
          <w:p w14:paraId="29F360B1" w14:textId="77777777" w:rsidR="002B5EB9" w:rsidRDefault="002B5EB9" w:rsidP="00EB7CAE">
            <w:pPr>
              <w:rPr>
                <w:rFonts w:cstheme="minorHAnsi"/>
                <w:sz w:val="20"/>
                <w:szCs w:val="20"/>
              </w:rPr>
            </w:pPr>
          </w:p>
          <w:p w14:paraId="3548413C" w14:textId="4E6C4080" w:rsidR="00EB7CAE" w:rsidRPr="00EB7CAE" w:rsidRDefault="00EB7CAE" w:rsidP="00EB7CAE">
            <w:pPr>
              <w:rPr>
                <w:rFonts w:cstheme="minorHAnsi"/>
                <w:sz w:val="20"/>
                <w:szCs w:val="20"/>
              </w:rPr>
            </w:pPr>
            <w:r w:rsidRPr="00EB7CAE">
              <w:rPr>
                <w:rFonts w:cstheme="minorHAnsi"/>
                <w:sz w:val="20"/>
                <w:szCs w:val="20"/>
              </w:rPr>
              <w:t>C&amp;MS</w:t>
            </w:r>
          </w:p>
          <w:p w14:paraId="2FFB6042" w14:textId="77777777" w:rsidR="00EB7CAE" w:rsidRPr="00EB7CAE" w:rsidRDefault="00EB7CAE" w:rsidP="00EB7CAE">
            <w:pPr>
              <w:rPr>
                <w:rFonts w:cstheme="minorHAnsi"/>
                <w:sz w:val="20"/>
                <w:szCs w:val="20"/>
              </w:rPr>
            </w:pPr>
          </w:p>
          <w:p w14:paraId="59A88610" w14:textId="77777777" w:rsidR="00EB7CAE" w:rsidRPr="00EB7CAE" w:rsidRDefault="00EB7CAE" w:rsidP="00EB7CAE">
            <w:pPr>
              <w:rPr>
                <w:rFonts w:cstheme="minorHAnsi"/>
                <w:sz w:val="20"/>
                <w:szCs w:val="20"/>
              </w:rPr>
            </w:pPr>
          </w:p>
          <w:p w14:paraId="6DEEC759" w14:textId="77777777" w:rsidR="00786B03" w:rsidRDefault="00786B03" w:rsidP="00EB7CAE">
            <w:pPr>
              <w:rPr>
                <w:rFonts w:cstheme="minorHAnsi"/>
                <w:sz w:val="20"/>
                <w:szCs w:val="20"/>
              </w:rPr>
            </w:pPr>
          </w:p>
          <w:p w14:paraId="6AABA6D4" w14:textId="77777777" w:rsidR="00786B03" w:rsidRDefault="00786B03" w:rsidP="00EB7CAE">
            <w:pPr>
              <w:rPr>
                <w:rFonts w:cstheme="minorHAnsi"/>
                <w:sz w:val="20"/>
                <w:szCs w:val="20"/>
              </w:rPr>
            </w:pPr>
          </w:p>
          <w:p w14:paraId="7097434B" w14:textId="77777777" w:rsidR="00786B03" w:rsidRDefault="00786B03" w:rsidP="00EB7CAE">
            <w:pPr>
              <w:rPr>
                <w:rFonts w:cstheme="minorHAnsi"/>
                <w:sz w:val="20"/>
                <w:szCs w:val="20"/>
              </w:rPr>
            </w:pPr>
          </w:p>
          <w:p w14:paraId="1AF89FC1" w14:textId="77777777" w:rsidR="00786B03" w:rsidRDefault="00786B03" w:rsidP="00EB7CAE">
            <w:pPr>
              <w:rPr>
                <w:rFonts w:cstheme="minorHAnsi"/>
                <w:sz w:val="20"/>
                <w:szCs w:val="20"/>
              </w:rPr>
            </w:pPr>
          </w:p>
          <w:p w14:paraId="0262CD4F" w14:textId="77777777" w:rsidR="00786B03" w:rsidRDefault="00786B03" w:rsidP="00EB7CAE">
            <w:pPr>
              <w:rPr>
                <w:rFonts w:cstheme="minorHAnsi"/>
                <w:sz w:val="20"/>
                <w:szCs w:val="20"/>
              </w:rPr>
            </w:pPr>
          </w:p>
          <w:p w14:paraId="312BF598" w14:textId="6A0F97C3" w:rsidR="00EB7CAE" w:rsidRPr="00EB7CAE" w:rsidRDefault="00EB7CAE" w:rsidP="00EB7CAE">
            <w:pPr>
              <w:rPr>
                <w:rFonts w:cstheme="minorHAnsi"/>
                <w:sz w:val="20"/>
                <w:szCs w:val="20"/>
              </w:rPr>
            </w:pPr>
            <w:r w:rsidRPr="00EB7CAE">
              <w:rPr>
                <w:rFonts w:cstheme="minorHAnsi"/>
                <w:sz w:val="20"/>
                <w:szCs w:val="20"/>
              </w:rPr>
              <w:t>C&amp;MS</w:t>
            </w:r>
          </w:p>
          <w:p w14:paraId="7E79A3A1" w14:textId="77777777" w:rsidR="00EB7CAE" w:rsidRPr="00EB7CAE" w:rsidRDefault="00EB7CAE" w:rsidP="00EB7CAE">
            <w:pPr>
              <w:rPr>
                <w:rFonts w:cstheme="minorHAnsi"/>
                <w:sz w:val="20"/>
                <w:szCs w:val="20"/>
              </w:rPr>
            </w:pPr>
          </w:p>
          <w:p w14:paraId="5CA86207" w14:textId="77777777" w:rsidR="00EB7CAE" w:rsidRDefault="00EB7CAE" w:rsidP="00EB7CAE">
            <w:pPr>
              <w:rPr>
                <w:rFonts w:cstheme="minorHAnsi"/>
                <w:sz w:val="20"/>
                <w:szCs w:val="20"/>
              </w:rPr>
            </w:pPr>
          </w:p>
          <w:p w14:paraId="472587CC" w14:textId="77777777" w:rsidR="00786B03" w:rsidRDefault="00786B03" w:rsidP="00EB7CAE">
            <w:pPr>
              <w:rPr>
                <w:rFonts w:cstheme="minorHAnsi"/>
                <w:sz w:val="20"/>
                <w:szCs w:val="20"/>
              </w:rPr>
            </w:pPr>
          </w:p>
          <w:p w14:paraId="36685509" w14:textId="77777777" w:rsidR="00786B03" w:rsidRDefault="00786B03" w:rsidP="00EB7CAE">
            <w:pPr>
              <w:rPr>
                <w:rFonts w:cstheme="minorHAnsi"/>
                <w:sz w:val="20"/>
                <w:szCs w:val="20"/>
              </w:rPr>
            </w:pPr>
          </w:p>
          <w:p w14:paraId="0BAE6596" w14:textId="77777777" w:rsidR="008003E7" w:rsidRDefault="008003E7" w:rsidP="00EB7CAE">
            <w:pPr>
              <w:rPr>
                <w:rFonts w:cstheme="minorHAnsi"/>
                <w:sz w:val="20"/>
                <w:szCs w:val="20"/>
              </w:rPr>
            </w:pPr>
          </w:p>
          <w:p w14:paraId="1B874868" w14:textId="2E85C376" w:rsidR="00EB7CAE" w:rsidRPr="00EB7CAE" w:rsidRDefault="00EB7CAE" w:rsidP="00EB7CAE">
            <w:pPr>
              <w:rPr>
                <w:rFonts w:cstheme="minorHAnsi"/>
                <w:sz w:val="20"/>
                <w:szCs w:val="20"/>
              </w:rPr>
            </w:pPr>
            <w:r w:rsidRPr="00EB7CAE">
              <w:rPr>
                <w:rFonts w:cstheme="minorHAnsi"/>
                <w:sz w:val="20"/>
                <w:szCs w:val="20"/>
              </w:rPr>
              <w:t>C&amp;MS</w:t>
            </w:r>
          </w:p>
          <w:p w14:paraId="2FF18D6E" w14:textId="77777777" w:rsidR="00EB7CAE" w:rsidRPr="00EB7CAE" w:rsidRDefault="00EB7CAE" w:rsidP="00EB7CAE">
            <w:pPr>
              <w:rPr>
                <w:rFonts w:cstheme="minorHAnsi"/>
                <w:sz w:val="20"/>
                <w:szCs w:val="20"/>
              </w:rPr>
            </w:pPr>
          </w:p>
          <w:p w14:paraId="60CB9205" w14:textId="77777777" w:rsidR="00EB7CAE" w:rsidRPr="00EB7CAE" w:rsidRDefault="00EB7CAE" w:rsidP="00EB7CAE">
            <w:pPr>
              <w:rPr>
                <w:rFonts w:cstheme="minorHAnsi"/>
                <w:sz w:val="20"/>
                <w:szCs w:val="20"/>
              </w:rPr>
            </w:pPr>
          </w:p>
          <w:p w14:paraId="30422599" w14:textId="77777777" w:rsidR="00EB7CAE" w:rsidRDefault="00EB7CAE" w:rsidP="00EB7CAE">
            <w:pPr>
              <w:rPr>
                <w:rFonts w:cstheme="minorHAnsi"/>
                <w:sz w:val="20"/>
                <w:szCs w:val="20"/>
              </w:rPr>
            </w:pPr>
          </w:p>
          <w:p w14:paraId="78CF0E9F" w14:textId="77777777" w:rsidR="008003E7" w:rsidRDefault="008003E7" w:rsidP="00EB7CAE">
            <w:pPr>
              <w:rPr>
                <w:rFonts w:cstheme="minorHAnsi"/>
                <w:sz w:val="20"/>
                <w:szCs w:val="20"/>
              </w:rPr>
            </w:pPr>
          </w:p>
          <w:p w14:paraId="1950B488" w14:textId="77777777" w:rsidR="008003E7" w:rsidRDefault="008003E7" w:rsidP="00EB7CAE">
            <w:pPr>
              <w:rPr>
                <w:rFonts w:cstheme="minorHAnsi"/>
                <w:sz w:val="20"/>
                <w:szCs w:val="20"/>
              </w:rPr>
            </w:pPr>
          </w:p>
          <w:p w14:paraId="21BC98A5" w14:textId="77777777" w:rsidR="008003E7" w:rsidRDefault="008003E7" w:rsidP="00EB7CAE">
            <w:pPr>
              <w:rPr>
                <w:rFonts w:cstheme="minorHAnsi"/>
                <w:sz w:val="20"/>
                <w:szCs w:val="20"/>
              </w:rPr>
            </w:pPr>
          </w:p>
          <w:p w14:paraId="2998CFBD" w14:textId="77777777" w:rsidR="008003E7" w:rsidRDefault="008003E7" w:rsidP="00EB7CAE">
            <w:pPr>
              <w:rPr>
                <w:rFonts w:cstheme="minorHAnsi"/>
                <w:sz w:val="20"/>
                <w:szCs w:val="20"/>
              </w:rPr>
            </w:pPr>
          </w:p>
          <w:p w14:paraId="7FCC6A48" w14:textId="77777777" w:rsidR="008003E7" w:rsidRDefault="008003E7" w:rsidP="00EB7CAE">
            <w:pPr>
              <w:rPr>
                <w:rFonts w:cstheme="minorHAnsi"/>
                <w:sz w:val="20"/>
                <w:szCs w:val="20"/>
              </w:rPr>
            </w:pPr>
          </w:p>
          <w:p w14:paraId="51E3DE19" w14:textId="77777777" w:rsidR="008003E7" w:rsidRDefault="008003E7" w:rsidP="00EB7CAE">
            <w:pPr>
              <w:rPr>
                <w:rFonts w:cstheme="minorHAnsi"/>
                <w:sz w:val="20"/>
                <w:szCs w:val="20"/>
              </w:rPr>
            </w:pPr>
          </w:p>
          <w:p w14:paraId="0FD8D26F" w14:textId="77777777" w:rsidR="008003E7" w:rsidRDefault="008003E7" w:rsidP="00EB7CAE">
            <w:pPr>
              <w:rPr>
                <w:rFonts w:cstheme="minorHAnsi"/>
                <w:sz w:val="20"/>
                <w:szCs w:val="20"/>
              </w:rPr>
            </w:pPr>
          </w:p>
          <w:p w14:paraId="04B20AE1" w14:textId="77777777" w:rsidR="008003E7" w:rsidRDefault="008003E7" w:rsidP="00EB7CAE">
            <w:pPr>
              <w:rPr>
                <w:rFonts w:cstheme="minorHAnsi"/>
                <w:sz w:val="20"/>
                <w:szCs w:val="20"/>
              </w:rPr>
            </w:pPr>
          </w:p>
          <w:p w14:paraId="7CADBA95" w14:textId="42C5906B" w:rsidR="00EB7CAE" w:rsidRPr="00EB7CAE" w:rsidRDefault="00EB7CAE" w:rsidP="00EB7CAE">
            <w:pPr>
              <w:rPr>
                <w:rFonts w:cstheme="minorHAnsi"/>
                <w:sz w:val="20"/>
                <w:szCs w:val="20"/>
              </w:rPr>
            </w:pPr>
            <w:r w:rsidRPr="00EB7CAE">
              <w:rPr>
                <w:rFonts w:cstheme="minorHAnsi"/>
                <w:sz w:val="20"/>
                <w:szCs w:val="20"/>
              </w:rPr>
              <w:t>C&amp;MS</w:t>
            </w:r>
          </w:p>
          <w:p w14:paraId="2FDBCE21" w14:textId="77777777" w:rsidR="00EB7CAE" w:rsidRPr="00EB7CAE" w:rsidRDefault="00EB7CAE" w:rsidP="00EB7CAE">
            <w:pPr>
              <w:rPr>
                <w:rFonts w:cstheme="minorHAnsi"/>
                <w:sz w:val="20"/>
                <w:szCs w:val="20"/>
              </w:rPr>
            </w:pPr>
          </w:p>
          <w:p w14:paraId="733F8856" w14:textId="77777777" w:rsidR="008003E7" w:rsidRDefault="008003E7" w:rsidP="00EB7CAE">
            <w:pPr>
              <w:rPr>
                <w:rFonts w:cstheme="minorHAnsi"/>
                <w:sz w:val="20"/>
                <w:szCs w:val="20"/>
              </w:rPr>
            </w:pPr>
          </w:p>
          <w:p w14:paraId="2384B400" w14:textId="77777777" w:rsidR="008003E7" w:rsidRDefault="008003E7" w:rsidP="00EB7CAE">
            <w:pPr>
              <w:rPr>
                <w:rFonts w:cstheme="minorHAnsi"/>
                <w:sz w:val="20"/>
                <w:szCs w:val="20"/>
              </w:rPr>
            </w:pPr>
          </w:p>
          <w:p w14:paraId="7A188CD7" w14:textId="77777777" w:rsidR="008003E7" w:rsidRDefault="008003E7" w:rsidP="00EB7CAE">
            <w:pPr>
              <w:rPr>
                <w:rFonts w:cstheme="minorHAnsi"/>
                <w:sz w:val="20"/>
                <w:szCs w:val="20"/>
              </w:rPr>
            </w:pPr>
          </w:p>
          <w:p w14:paraId="22BCBDC2" w14:textId="77777777" w:rsidR="008003E7" w:rsidRDefault="008003E7" w:rsidP="00EB7CAE">
            <w:pPr>
              <w:rPr>
                <w:rFonts w:cstheme="minorHAnsi"/>
                <w:sz w:val="20"/>
                <w:szCs w:val="20"/>
              </w:rPr>
            </w:pPr>
          </w:p>
          <w:p w14:paraId="5237C00E" w14:textId="77777777" w:rsidR="008003E7" w:rsidRDefault="008003E7" w:rsidP="00EB7CAE">
            <w:pPr>
              <w:rPr>
                <w:rFonts w:cstheme="minorHAnsi"/>
                <w:sz w:val="20"/>
                <w:szCs w:val="20"/>
              </w:rPr>
            </w:pPr>
          </w:p>
          <w:p w14:paraId="1F8E4E92" w14:textId="77777777" w:rsidR="008003E7" w:rsidRDefault="008003E7" w:rsidP="00EB7CAE">
            <w:pPr>
              <w:rPr>
                <w:rFonts w:cstheme="minorHAnsi"/>
                <w:sz w:val="20"/>
                <w:szCs w:val="20"/>
              </w:rPr>
            </w:pPr>
          </w:p>
          <w:p w14:paraId="25018D33" w14:textId="77777777" w:rsidR="008003E7" w:rsidRDefault="008003E7" w:rsidP="00EB7CAE">
            <w:pPr>
              <w:rPr>
                <w:rFonts w:cstheme="minorHAnsi"/>
                <w:sz w:val="20"/>
                <w:szCs w:val="20"/>
              </w:rPr>
            </w:pPr>
          </w:p>
          <w:p w14:paraId="5F4168F8" w14:textId="77777777" w:rsidR="008003E7" w:rsidRDefault="008003E7" w:rsidP="00EB7CAE">
            <w:pPr>
              <w:rPr>
                <w:rFonts w:cstheme="minorHAnsi"/>
                <w:sz w:val="20"/>
                <w:szCs w:val="20"/>
              </w:rPr>
            </w:pPr>
          </w:p>
          <w:p w14:paraId="4EF316F2" w14:textId="77777777" w:rsidR="00F77461" w:rsidRDefault="00F77461" w:rsidP="00EB7CAE">
            <w:pPr>
              <w:rPr>
                <w:rFonts w:cstheme="minorHAnsi"/>
                <w:sz w:val="20"/>
                <w:szCs w:val="20"/>
              </w:rPr>
            </w:pPr>
          </w:p>
          <w:p w14:paraId="1E7FA653" w14:textId="3F03CA63" w:rsidR="00EB7CAE" w:rsidRPr="00EB7CAE" w:rsidRDefault="00EB7CAE" w:rsidP="00EB7CAE">
            <w:pPr>
              <w:rPr>
                <w:rFonts w:cstheme="minorHAnsi"/>
                <w:sz w:val="20"/>
                <w:szCs w:val="20"/>
              </w:rPr>
            </w:pPr>
            <w:r w:rsidRPr="00EB7CAE">
              <w:rPr>
                <w:rFonts w:cstheme="minorHAnsi"/>
                <w:sz w:val="20"/>
                <w:szCs w:val="20"/>
              </w:rPr>
              <w:t>Clerk</w:t>
            </w:r>
          </w:p>
          <w:p w14:paraId="221C8BEE" w14:textId="77777777" w:rsidR="00EB7CAE" w:rsidRPr="00EB7CAE" w:rsidRDefault="00EB7CAE" w:rsidP="00EB7CAE">
            <w:pPr>
              <w:rPr>
                <w:rFonts w:cstheme="minorHAnsi"/>
                <w:sz w:val="20"/>
                <w:szCs w:val="20"/>
              </w:rPr>
            </w:pPr>
          </w:p>
          <w:p w14:paraId="7CBE4E7D" w14:textId="77777777" w:rsidR="00F77461" w:rsidRDefault="00F77461" w:rsidP="00EB7CAE">
            <w:pPr>
              <w:rPr>
                <w:rFonts w:cstheme="minorHAnsi"/>
                <w:sz w:val="20"/>
                <w:szCs w:val="20"/>
              </w:rPr>
            </w:pPr>
          </w:p>
          <w:p w14:paraId="4C3DFEED" w14:textId="77777777" w:rsidR="00F77461" w:rsidRDefault="00F77461" w:rsidP="00EB7CAE">
            <w:pPr>
              <w:rPr>
                <w:rFonts w:cstheme="minorHAnsi"/>
                <w:sz w:val="20"/>
                <w:szCs w:val="20"/>
              </w:rPr>
            </w:pPr>
          </w:p>
          <w:p w14:paraId="4C642420" w14:textId="77777777" w:rsidR="00F77461" w:rsidRDefault="00F77461" w:rsidP="00EB7CAE">
            <w:pPr>
              <w:rPr>
                <w:rFonts w:cstheme="minorHAnsi"/>
                <w:sz w:val="20"/>
                <w:szCs w:val="20"/>
              </w:rPr>
            </w:pPr>
          </w:p>
          <w:p w14:paraId="574AA40F" w14:textId="77777777" w:rsidR="00F77461" w:rsidRDefault="00F77461" w:rsidP="00EB7CAE">
            <w:pPr>
              <w:rPr>
                <w:rFonts w:cstheme="minorHAnsi"/>
                <w:sz w:val="20"/>
                <w:szCs w:val="20"/>
              </w:rPr>
            </w:pPr>
          </w:p>
          <w:p w14:paraId="3093A38D" w14:textId="77777777" w:rsidR="00F77461" w:rsidRDefault="00F77461" w:rsidP="00EB7CAE">
            <w:pPr>
              <w:rPr>
                <w:rFonts w:cstheme="minorHAnsi"/>
                <w:sz w:val="20"/>
                <w:szCs w:val="20"/>
              </w:rPr>
            </w:pPr>
          </w:p>
          <w:p w14:paraId="424D1D16" w14:textId="77777777" w:rsidR="00F77461" w:rsidRDefault="00F77461" w:rsidP="00EB7CAE">
            <w:pPr>
              <w:rPr>
                <w:rFonts w:cstheme="minorHAnsi"/>
                <w:sz w:val="20"/>
                <w:szCs w:val="20"/>
              </w:rPr>
            </w:pPr>
          </w:p>
          <w:p w14:paraId="776B5CCE" w14:textId="77777777" w:rsidR="00F77461" w:rsidRDefault="00F77461" w:rsidP="00EB7CAE">
            <w:pPr>
              <w:rPr>
                <w:rFonts w:cstheme="minorHAnsi"/>
                <w:sz w:val="20"/>
                <w:szCs w:val="20"/>
              </w:rPr>
            </w:pPr>
          </w:p>
          <w:p w14:paraId="2480F0B7" w14:textId="77777777" w:rsidR="00F77461" w:rsidRDefault="00F77461" w:rsidP="00EB7CAE">
            <w:pPr>
              <w:rPr>
                <w:rFonts w:cstheme="minorHAnsi"/>
                <w:sz w:val="20"/>
                <w:szCs w:val="20"/>
              </w:rPr>
            </w:pPr>
          </w:p>
          <w:p w14:paraId="57F379DD" w14:textId="77777777" w:rsidR="00F77461" w:rsidRDefault="00F77461" w:rsidP="00EB7CAE">
            <w:pPr>
              <w:rPr>
                <w:rFonts w:cstheme="minorHAnsi"/>
                <w:sz w:val="20"/>
                <w:szCs w:val="20"/>
              </w:rPr>
            </w:pPr>
          </w:p>
          <w:p w14:paraId="65DCA1B0" w14:textId="77777777" w:rsidR="00F77461" w:rsidRDefault="00F77461" w:rsidP="00EB7CAE">
            <w:pPr>
              <w:rPr>
                <w:rFonts w:cstheme="minorHAnsi"/>
                <w:sz w:val="20"/>
                <w:szCs w:val="20"/>
              </w:rPr>
            </w:pPr>
          </w:p>
          <w:p w14:paraId="47C3D8C8" w14:textId="77777777" w:rsidR="00F77461" w:rsidRDefault="00F77461" w:rsidP="00EB7CAE">
            <w:pPr>
              <w:rPr>
                <w:rFonts w:cstheme="minorHAnsi"/>
                <w:sz w:val="20"/>
                <w:szCs w:val="20"/>
              </w:rPr>
            </w:pPr>
          </w:p>
          <w:p w14:paraId="6E2A83E1" w14:textId="77777777" w:rsidR="00F77461" w:rsidRDefault="00F77461" w:rsidP="00EB7CAE">
            <w:pPr>
              <w:rPr>
                <w:rFonts w:cstheme="minorHAnsi"/>
                <w:sz w:val="20"/>
                <w:szCs w:val="20"/>
              </w:rPr>
            </w:pPr>
          </w:p>
          <w:p w14:paraId="00EFD0C8" w14:textId="3F60585B" w:rsidR="00AD6C5B" w:rsidRPr="00AD6C5B" w:rsidRDefault="00EB7CAE" w:rsidP="00EB7CAE">
            <w:pPr>
              <w:rPr>
                <w:rFonts w:cstheme="minorHAnsi"/>
                <w:sz w:val="20"/>
                <w:szCs w:val="20"/>
              </w:rPr>
            </w:pPr>
            <w:r w:rsidRPr="00EB7CAE">
              <w:rPr>
                <w:rFonts w:cstheme="minorHAnsi"/>
                <w:sz w:val="20"/>
                <w:szCs w:val="20"/>
              </w:rPr>
              <w:t>C&amp;MS / Clerk</w:t>
            </w:r>
          </w:p>
          <w:p w14:paraId="0B29297A" w14:textId="77777777" w:rsidR="00AD6C5B" w:rsidRPr="00AD6C5B" w:rsidRDefault="00AD6C5B" w:rsidP="00AD6C5B">
            <w:pPr>
              <w:rPr>
                <w:rFonts w:cstheme="minorHAnsi"/>
                <w:sz w:val="20"/>
                <w:szCs w:val="20"/>
              </w:rPr>
            </w:pPr>
          </w:p>
          <w:p w14:paraId="72D56AC1" w14:textId="77777777" w:rsidR="00885E5C" w:rsidRDefault="00885E5C" w:rsidP="00AD6C5B">
            <w:pPr>
              <w:rPr>
                <w:rFonts w:cstheme="minorHAnsi"/>
                <w:sz w:val="20"/>
                <w:szCs w:val="20"/>
              </w:rPr>
            </w:pPr>
          </w:p>
          <w:p w14:paraId="01A985B1" w14:textId="77777777" w:rsidR="00885E5C" w:rsidRDefault="00885E5C" w:rsidP="00AD6C5B">
            <w:pPr>
              <w:rPr>
                <w:rFonts w:cstheme="minorHAnsi"/>
                <w:sz w:val="20"/>
                <w:szCs w:val="20"/>
              </w:rPr>
            </w:pPr>
          </w:p>
          <w:p w14:paraId="79A1032E" w14:textId="77777777" w:rsidR="00885E5C" w:rsidRDefault="00885E5C" w:rsidP="00AD6C5B">
            <w:pPr>
              <w:rPr>
                <w:rFonts w:cstheme="minorHAnsi"/>
                <w:sz w:val="20"/>
                <w:szCs w:val="20"/>
              </w:rPr>
            </w:pPr>
          </w:p>
          <w:p w14:paraId="7DF2F3A2" w14:textId="77777777" w:rsidR="00885E5C" w:rsidRDefault="00885E5C" w:rsidP="00AD6C5B">
            <w:pPr>
              <w:rPr>
                <w:rFonts w:cstheme="minorHAnsi"/>
                <w:sz w:val="20"/>
                <w:szCs w:val="20"/>
              </w:rPr>
            </w:pPr>
          </w:p>
          <w:p w14:paraId="101A4BF1" w14:textId="77777777" w:rsidR="00885E5C" w:rsidRDefault="00885E5C" w:rsidP="00AD6C5B">
            <w:pPr>
              <w:rPr>
                <w:rFonts w:cstheme="minorHAnsi"/>
                <w:sz w:val="20"/>
                <w:szCs w:val="20"/>
              </w:rPr>
            </w:pPr>
          </w:p>
          <w:p w14:paraId="433DEF0E" w14:textId="4E7B457B" w:rsidR="004C2E9D" w:rsidRPr="004C2E9D" w:rsidRDefault="004C2E9D" w:rsidP="00EB7CAE">
            <w:pPr>
              <w:rPr>
                <w:rFonts w:cstheme="minorHAnsi"/>
                <w:sz w:val="20"/>
                <w:szCs w:val="20"/>
              </w:rPr>
            </w:pPr>
          </w:p>
        </w:tc>
      </w:tr>
      <w:tr w:rsidR="006B7781" w:rsidRPr="009237F4" w14:paraId="552C1087" w14:textId="77777777" w:rsidTr="009B4621">
        <w:trPr>
          <w:trHeight w:val="1550"/>
        </w:trPr>
        <w:tc>
          <w:tcPr>
            <w:tcW w:w="1010" w:type="dxa"/>
          </w:tcPr>
          <w:p w14:paraId="64C30024" w14:textId="2CB652C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9A305C">
              <w:rPr>
                <w:rFonts w:cstheme="minorHAnsi"/>
                <w:sz w:val="20"/>
                <w:szCs w:val="20"/>
              </w:rPr>
              <w:t>65</w:t>
            </w:r>
          </w:p>
        </w:tc>
        <w:tc>
          <w:tcPr>
            <w:tcW w:w="7219" w:type="dxa"/>
          </w:tcPr>
          <w:p w14:paraId="7A06D8AC" w14:textId="77777777" w:rsidR="00055211" w:rsidRDefault="006B7781" w:rsidP="00AD6C5B">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3553D48B" w14:textId="594EB406" w:rsidR="00D911C8" w:rsidRDefault="00EB7CAE" w:rsidP="008A194F">
            <w:pPr>
              <w:pStyle w:val="ListParagraph"/>
              <w:numPr>
                <w:ilvl w:val="0"/>
                <w:numId w:val="37"/>
              </w:numPr>
              <w:rPr>
                <w:rFonts w:eastAsia="Times New Roman" w:cstheme="minorHAnsi"/>
                <w:color w:val="222222"/>
                <w:kern w:val="0"/>
                <w:sz w:val="20"/>
                <w:szCs w:val="20"/>
                <w14:ligatures w14:val="none"/>
              </w:rPr>
            </w:pPr>
            <w:r w:rsidRPr="00F77461">
              <w:rPr>
                <w:rFonts w:eastAsia="Times New Roman" w:cstheme="minorHAnsi"/>
                <w:b/>
                <w:bCs/>
                <w:color w:val="222222"/>
                <w:kern w:val="0"/>
                <w:sz w:val="20"/>
                <w:szCs w:val="20"/>
                <w14:ligatures w14:val="none"/>
              </w:rPr>
              <w:t>'Do not follow Sat Nav' signage</w:t>
            </w:r>
            <w:r w:rsidRPr="00F77461">
              <w:rPr>
                <w:rFonts w:eastAsia="Times New Roman" w:cstheme="minorHAnsi"/>
                <w:color w:val="222222"/>
                <w:kern w:val="0"/>
                <w:sz w:val="20"/>
                <w:szCs w:val="20"/>
                <w14:ligatures w14:val="none"/>
              </w:rPr>
              <w:t xml:space="preserve"> - request for signs and suggested sites – Ms Jon </w:t>
            </w:r>
            <w:r w:rsidR="00F77461" w:rsidRPr="00F77461">
              <w:rPr>
                <w:rFonts w:eastAsia="Times New Roman" w:cstheme="minorHAnsi"/>
                <w:color w:val="222222"/>
                <w:kern w:val="0"/>
                <w:sz w:val="20"/>
                <w:szCs w:val="20"/>
                <w14:ligatures w14:val="none"/>
              </w:rPr>
              <w:t xml:space="preserve">informs members that a land owner on Rose Hill has agreed for a sign to </w:t>
            </w:r>
            <w:proofErr w:type="gramStart"/>
            <w:r w:rsidR="00F77461" w:rsidRPr="00F77461">
              <w:rPr>
                <w:rFonts w:eastAsia="Times New Roman" w:cstheme="minorHAnsi"/>
                <w:color w:val="222222"/>
                <w:kern w:val="0"/>
                <w:sz w:val="20"/>
                <w:szCs w:val="20"/>
                <w14:ligatures w14:val="none"/>
              </w:rPr>
              <w:t>be attached</w:t>
            </w:r>
            <w:proofErr w:type="gramEnd"/>
            <w:r w:rsidR="00F77461" w:rsidRPr="00F77461">
              <w:rPr>
                <w:rFonts w:eastAsia="Times New Roman" w:cstheme="minorHAnsi"/>
                <w:color w:val="222222"/>
                <w:kern w:val="0"/>
                <w:sz w:val="20"/>
                <w:szCs w:val="20"/>
                <w14:ligatures w14:val="none"/>
              </w:rPr>
              <w:t xml:space="preserve"> to </w:t>
            </w:r>
            <w:r w:rsidR="000C22E7">
              <w:rPr>
                <w:rFonts w:eastAsia="Times New Roman" w:cstheme="minorHAnsi"/>
                <w:color w:val="222222"/>
                <w:kern w:val="0"/>
                <w:sz w:val="20"/>
                <w:szCs w:val="20"/>
                <w14:ligatures w14:val="none"/>
              </w:rPr>
              <w:t>their</w:t>
            </w:r>
            <w:r w:rsidR="00F77461" w:rsidRPr="00F77461">
              <w:rPr>
                <w:rFonts w:eastAsia="Times New Roman" w:cstheme="minorHAnsi"/>
                <w:color w:val="222222"/>
                <w:kern w:val="0"/>
                <w:sz w:val="20"/>
                <w:szCs w:val="20"/>
                <w14:ligatures w14:val="none"/>
              </w:rPr>
              <w:t xml:space="preserve"> land stating ‘No Access to the Village, do not follow Sat Nav</w:t>
            </w:r>
            <w:r w:rsidR="007D581C" w:rsidRPr="00F77461">
              <w:rPr>
                <w:rFonts w:eastAsia="Times New Roman" w:cstheme="minorHAnsi"/>
                <w:color w:val="222222"/>
                <w:kern w:val="0"/>
                <w:sz w:val="20"/>
                <w:szCs w:val="20"/>
                <w14:ligatures w14:val="none"/>
              </w:rPr>
              <w:t>.’</w:t>
            </w:r>
            <w:r w:rsidR="00F77461" w:rsidRPr="00F77461">
              <w:rPr>
                <w:rFonts w:eastAsia="Times New Roman" w:cstheme="minorHAnsi"/>
                <w:color w:val="222222"/>
                <w:kern w:val="0"/>
                <w:sz w:val="20"/>
                <w:szCs w:val="20"/>
                <w14:ligatures w14:val="none"/>
              </w:rPr>
              <w:t xml:space="preserve"> Another home owner further down</w:t>
            </w:r>
            <w:r w:rsidR="00F77461">
              <w:rPr>
                <w:rFonts w:eastAsia="Times New Roman" w:cstheme="minorHAnsi"/>
                <w:color w:val="222222"/>
                <w:kern w:val="0"/>
                <w:sz w:val="20"/>
                <w:szCs w:val="20"/>
                <w14:ligatures w14:val="none"/>
              </w:rPr>
              <w:t xml:space="preserve"> </w:t>
            </w:r>
            <w:r w:rsidR="00F77461" w:rsidRPr="00F77461">
              <w:rPr>
                <w:rFonts w:eastAsia="Times New Roman" w:cstheme="minorHAnsi"/>
                <w:color w:val="222222"/>
                <w:kern w:val="0"/>
                <w:sz w:val="20"/>
                <w:szCs w:val="20"/>
                <w14:ligatures w14:val="none"/>
              </w:rPr>
              <w:t xml:space="preserve">the hill on the right-hand side will be putting up a sign on </w:t>
            </w:r>
            <w:r w:rsidR="00D911C8">
              <w:rPr>
                <w:rFonts w:eastAsia="Times New Roman" w:cstheme="minorHAnsi"/>
                <w:color w:val="222222"/>
                <w:kern w:val="0"/>
                <w:sz w:val="20"/>
                <w:szCs w:val="20"/>
                <w14:ligatures w14:val="none"/>
              </w:rPr>
              <w:t>their</w:t>
            </w:r>
            <w:r w:rsidR="00F77461" w:rsidRPr="00F77461">
              <w:rPr>
                <w:rFonts w:eastAsia="Times New Roman" w:cstheme="minorHAnsi"/>
                <w:color w:val="222222"/>
                <w:kern w:val="0"/>
                <w:sz w:val="20"/>
                <w:szCs w:val="20"/>
                <w14:ligatures w14:val="none"/>
              </w:rPr>
              <w:t xml:space="preserve"> land s</w:t>
            </w:r>
            <w:r w:rsidR="00D911C8">
              <w:rPr>
                <w:rFonts w:eastAsia="Times New Roman" w:cstheme="minorHAnsi"/>
                <w:color w:val="222222"/>
                <w:kern w:val="0"/>
                <w:sz w:val="20"/>
                <w:szCs w:val="20"/>
                <w14:ligatures w14:val="none"/>
              </w:rPr>
              <w:t>tatin</w:t>
            </w:r>
            <w:r w:rsidR="00F77461" w:rsidRPr="00F77461">
              <w:rPr>
                <w:rFonts w:eastAsia="Times New Roman" w:cstheme="minorHAnsi"/>
                <w:color w:val="222222"/>
                <w:kern w:val="0"/>
                <w:sz w:val="20"/>
                <w:szCs w:val="20"/>
                <w14:ligatures w14:val="none"/>
              </w:rPr>
              <w:t>g ‘No through road</w:t>
            </w:r>
            <w:r w:rsidR="007D581C">
              <w:rPr>
                <w:rFonts w:eastAsia="Times New Roman" w:cstheme="minorHAnsi"/>
                <w:color w:val="222222"/>
                <w:kern w:val="0"/>
                <w:sz w:val="20"/>
                <w:szCs w:val="20"/>
                <w14:ligatures w14:val="none"/>
              </w:rPr>
              <w:t>.’</w:t>
            </w:r>
            <w:r w:rsidR="00F77461" w:rsidRPr="00F77461">
              <w:rPr>
                <w:rFonts w:eastAsia="Times New Roman" w:cstheme="minorHAnsi"/>
                <w:color w:val="222222"/>
                <w:kern w:val="0"/>
                <w:sz w:val="20"/>
                <w:szCs w:val="20"/>
                <w14:ligatures w14:val="none"/>
              </w:rPr>
              <w:t xml:space="preserve"> </w:t>
            </w:r>
          </w:p>
          <w:p w14:paraId="1E4AFC4B" w14:textId="067AAB8F" w:rsidR="00D911C8" w:rsidRDefault="00F77461" w:rsidP="00D911C8">
            <w:pPr>
              <w:pStyle w:val="ListParagraph"/>
              <w:rPr>
                <w:rFonts w:eastAsia="Times New Roman" w:cstheme="minorHAnsi"/>
                <w:color w:val="222222"/>
                <w:kern w:val="0"/>
                <w:sz w:val="20"/>
                <w:szCs w:val="20"/>
                <w14:ligatures w14:val="none"/>
              </w:rPr>
            </w:pPr>
            <w:r w:rsidRPr="00D911C8">
              <w:rPr>
                <w:rFonts w:eastAsia="Times New Roman" w:cstheme="minorHAnsi"/>
                <w:color w:val="222222"/>
                <w:kern w:val="0"/>
                <w:sz w:val="20"/>
                <w:szCs w:val="20"/>
                <w14:ligatures w14:val="none"/>
              </w:rPr>
              <w:t>By the</w:t>
            </w:r>
            <w:r w:rsidR="00D911C8">
              <w:rPr>
                <w:rFonts w:eastAsia="Times New Roman" w:cstheme="minorHAnsi"/>
                <w:color w:val="222222"/>
                <w:kern w:val="0"/>
                <w:sz w:val="20"/>
                <w:szCs w:val="20"/>
                <w14:ligatures w14:val="none"/>
              </w:rPr>
              <w:t xml:space="preserve"> </w:t>
            </w:r>
            <w:r w:rsidRPr="00D911C8">
              <w:rPr>
                <w:rFonts w:eastAsia="Times New Roman" w:cstheme="minorHAnsi"/>
                <w:color w:val="222222"/>
                <w:kern w:val="0"/>
                <w:sz w:val="20"/>
                <w:szCs w:val="20"/>
                <w14:ligatures w14:val="none"/>
              </w:rPr>
              <w:t xml:space="preserve">time both </w:t>
            </w:r>
            <w:r w:rsidR="00D911C8">
              <w:rPr>
                <w:rFonts w:eastAsia="Times New Roman" w:cstheme="minorHAnsi"/>
                <w:color w:val="222222"/>
                <w:kern w:val="0"/>
                <w:sz w:val="20"/>
                <w:szCs w:val="20"/>
                <w14:ligatures w14:val="none"/>
              </w:rPr>
              <w:t>signs</w:t>
            </w:r>
            <w:r w:rsidRPr="00D911C8">
              <w:rPr>
                <w:rFonts w:eastAsia="Times New Roman" w:cstheme="minorHAnsi"/>
                <w:color w:val="222222"/>
                <w:kern w:val="0"/>
                <w:sz w:val="20"/>
                <w:szCs w:val="20"/>
                <w14:ligatures w14:val="none"/>
              </w:rPr>
              <w:t xml:space="preserve"> </w:t>
            </w:r>
            <w:r w:rsidR="00D911C8">
              <w:rPr>
                <w:rFonts w:eastAsia="Times New Roman" w:cstheme="minorHAnsi"/>
                <w:color w:val="222222"/>
                <w:kern w:val="0"/>
                <w:sz w:val="20"/>
                <w:szCs w:val="20"/>
                <w14:ligatures w14:val="none"/>
              </w:rPr>
              <w:t>are installed it</w:t>
            </w:r>
            <w:r w:rsidRPr="00D911C8">
              <w:rPr>
                <w:rFonts w:eastAsia="Times New Roman" w:cstheme="minorHAnsi"/>
                <w:color w:val="222222"/>
                <w:kern w:val="0"/>
                <w:sz w:val="20"/>
                <w:szCs w:val="20"/>
                <w14:ligatures w14:val="none"/>
              </w:rPr>
              <w:t xml:space="preserve"> m</w:t>
            </w:r>
            <w:r w:rsidR="00D911C8">
              <w:rPr>
                <w:rFonts w:eastAsia="Times New Roman" w:cstheme="minorHAnsi"/>
                <w:color w:val="222222"/>
                <w:kern w:val="0"/>
                <w:sz w:val="20"/>
                <w:szCs w:val="20"/>
                <w14:ligatures w14:val="none"/>
              </w:rPr>
              <w:t>ay have</w:t>
            </w:r>
            <w:r w:rsidRPr="00D911C8">
              <w:rPr>
                <w:rFonts w:eastAsia="Times New Roman" w:cstheme="minorHAnsi"/>
                <w:color w:val="222222"/>
                <w:kern w:val="0"/>
                <w:sz w:val="20"/>
                <w:szCs w:val="20"/>
                <w14:ligatures w14:val="none"/>
              </w:rPr>
              <w:t xml:space="preserve"> eliminate</w:t>
            </w:r>
            <w:r w:rsidR="00D911C8">
              <w:rPr>
                <w:rFonts w:eastAsia="Times New Roman" w:cstheme="minorHAnsi"/>
                <w:color w:val="222222"/>
                <w:kern w:val="0"/>
                <w:sz w:val="20"/>
                <w:szCs w:val="20"/>
                <w14:ligatures w14:val="none"/>
              </w:rPr>
              <w:t>d</w:t>
            </w:r>
            <w:r w:rsidRPr="00D911C8">
              <w:rPr>
                <w:rFonts w:eastAsia="Times New Roman" w:cstheme="minorHAnsi"/>
                <w:color w:val="222222"/>
                <w:kern w:val="0"/>
                <w:sz w:val="20"/>
                <w:szCs w:val="20"/>
                <w14:ligatures w14:val="none"/>
              </w:rPr>
              <w:t xml:space="preserve"> </w:t>
            </w:r>
            <w:proofErr w:type="gramStart"/>
            <w:r w:rsidRPr="00D911C8">
              <w:rPr>
                <w:rFonts w:eastAsia="Times New Roman" w:cstheme="minorHAnsi"/>
                <w:color w:val="222222"/>
                <w:kern w:val="0"/>
                <w:sz w:val="20"/>
                <w:szCs w:val="20"/>
                <w14:ligatures w14:val="none"/>
              </w:rPr>
              <w:t>some of</w:t>
            </w:r>
            <w:proofErr w:type="gramEnd"/>
            <w:r w:rsidRPr="00D911C8">
              <w:rPr>
                <w:rFonts w:eastAsia="Times New Roman" w:cstheme="minorHAnsi"/>
                <w:color w:val="222222"/>
                <w:kern w:val="0"/>
                <w:sz w:val="20"/>
                <w:szCs w:val="20"/>
                <w14:ligatures w14:val="none"/>
              </w:rPr>
              <w:t xml:space="preserve"> the </w:t>
            </w:r>
            <w:r w:rsidR="00D911C8">
              <w:rPr>
                <w:rFonts w:eastAsia="Times New Roman" w:cstheme="minorHAnsi"/>
                <w:color w:val="222222"/>
                <w:kern w:val="0"/>
                <w:sz w:val="20"/>
                <w:szCs w:val="20"/>
                <w14:ligatures w14:val="none"/>
              </w:rPr>
              <w:t xml:space="preserve">issues caused by </w:t>
            </w:r>
            <w:r w:rsidRPr="00D911C8">
              <w:rPr>
                <w:rFonts w:eastAsia="Times New Roman" w:cstheme="minorHAnsi"/>
                <w:color w:val="222222"/>
                <w:kern w:val="0"/>
                <w:sz w:val="20"/>
                <w:szCs w:val="20"/>
                <w14:ligatures w14:val="none"/>
              </w:rPr>
              <w:t xml:space="preserve">cars </w:t>
            </w:r>
            <w:r w:rsidR="00D911C8">
              <w:rPr>
                <w:rFonts w:eastAsia="Times New Roman" w:cstheme="minorHAnsi"/>
                <w:color w:val="222222"/>
                <w:kern w:val="0"/>
                <w:sz w:val="20"/>
                <w:szCs w:val="20"/>
                <w14:ligatures w14:val="none"/>
              </w:rPr>
              <w:t>trying to access the too narrow lane</w:t>
            </w:r>
            <w:r w:rsidRPr="00D911C8">
              <w:rPr>
                <w:rFonts w:eastAsia="Times New Roman" w:cstheme="minorHAnsi"/>
                <w:color w:val="222222"/>
                <w:kern w:val="0"/>
                <w:sz w:val="20"/>
                <w:szCs w:val="20"/>
                <w14:ligatures w14:val="none"/>
              </w:rPr>
              <w:t xml:space="preserve">. The signs will </w:t>
            </w:r>
            <w:r w:rsidR="00F472BE" w:rsidRPr="00D911C8">
              <w:rPr>
                <w:rFonts w:eastAsia="Times New Roman" w:cstheme="minorHAnsi"/>
                <w:color w:val="222222"/>
                <w:kern w:val="0"/>
                <w:sz w:val="20"/>
                <w:szCs w:val="20"/>
                <w14:ligatures w14:val="none"/>
              </w:rPr>
              <w:t>look</w:t>
            </w:r>
            <w:r w:rsidR="00F472BE" w:rsidRPr="00F77461">
              <w:rPr>
                <w:rFonts w:eastAsia="Times New Roman" w:cstheme="minorHAnsi"/>
                <w:color w:val="222222"/>
                <w:kern w:val="0"/>
                <w:sz w:val="20"/>
                <w:szCs w:val="20"/>
                <w14:ligatures w14:val="none"/>
              </w:rPr>
              <w:t xml:space="preserve"> like</w:t>
            </w:r>
            <w:r w:rsidRPr="00F77461">
              <w:rPr>
                <w:rFonts w:eastAsia="Times New Roman" w:cstheme="minorHAnsi"/>
                <w:color w:val="222222"/>
                <w:kern w:val="0"/>
                <w:sz w:val="20"/>
                <w:szCs w:val="20"/>
                <w14:ligatures w14:val="none"/>
              </w:rPr>
              <w:t xml:space="preserve"> ‘Highways’ signs. </w:t>
            </w:r>
            <w:r w:rsidR="00D911C8">
              <w:rPr>
                <w:rFonts w:eastAsia="Times New Roman" w:cstheme="minorHAnsi"/>
                <w:color w:val="222222"/>
                <w:kern w:val="0"/>
                <w:sz w:val="20"/>
                <w:szCs w:val="20"/>
                <w14:ligatures w14:val="none"/>
              </w:rPr>
              <w:t>Ms Jon</w:t>
            </w:r>
            <w:r w:rsidRPr="00F77461">
              <w:rPr>
                <w:rFonts w:eastAsia="Times New Roman" w:cstheme="minorHAnsi"/>
                <w:color w:val="222222"/>
                <w:kern w:val="0"/>
                <w:sz w:val="20"/>
                <w:szCs w:val="20"/>
                <w14:ligatures w14:val="none"/>
              </w:rPr>
              <w:t xml:space="preserve"> ask</w:t>
            </w:r>
            <w:r w:rsidR="00D911C8">
              <w:rPr>
                <w:rFonts w:eastAsia="Times New Roman" w:cstheme="minorHAnsi"/>
                <w:color w:val="222222"/>
                <w:kern w:val="0"/>
                <w:sz w:val="20"/>
                <w:szCs w:val="20"/>
                <w14:ligatures w14:val="none"/>
              </w:rPr>
              <w:t>s members</w:t>
            </w:r>
            <w:r w:rsidRPr="00F77461">
              <w:rPr>
                <w:rFonts w:eastAsia="Times New Roman" w:cstheme="minorHAnsi"/>
                <w:color w:val="222222"/>
                <w:kern w:val="0"/>
                <w:sz w:val="20"/>
                <w:szCs w:val="20"/>
                <w14:ligatures w14:val="none"/>
              </w:rPr>
              <w:t xml:space="preserve"> if </w:t>
            </w:r>
            <w:r w:rsidR="00D911C8">
              <w:rPr>
                <w:rFonts w:eastAsia="Times New Roman" w:cstheme="minorHAnsi"/>
                <w:color w:val="222222"/>
                <w:kern w:val="0"/>
                <w:sz w:val="20"/>
                <w:szCs w:val="20"/>
                <w14:ligatures w14:val="none"/>
              </w:rPr>
              <w:t>signs could also be implemented</w:t>
            </w:r>
            <w:r w:rsidRPr="00F77461">
              <w:rPr>
                <w:rFonts w:eastAsia="Times New Roman" w:cstheme="minorHAnsi"/>
                <w:color w:val="222222"/>
                <w:kern w:val="0"/>
                <w:sz w:val="20"/>
                <w:szCs w:val="20"/>
                <w14:ligatures w14:val="none"/>
              </w:rPr>
              <w:t xml:space="preserve"> at the top of Church Hill if a</w:t>
            </w:r>
            <w:r w:rsidR="00D911C8">
              <w:rPr>
                <w:rFonts w:eastAsia="Times New Roman" w:cstheme="minorHAnsi"/>
                <w:color w:val="222222"/>
                <w:kern w:val="0"/>
                <w:sz w:val="20"/>
                <w:szCs w:val="20"/>
                <w14:ligatures w14:val="none"/>
              </w:rPr>
              <w:t xml:space="preserve"> </w:t>
            </w:r>
            <w:r w:rsidRPr="00F77461">
              <w:rPr>
                <w:rFonts w:eastAsia="Times New Roman" w:cstheme="minorHAnsi"/>
                <w:color w:val="222222"/>
                <w:kern w:val="0"/>
                <w:sz w:val="20"/>
                <w:szCs w:val="20"/>
                <w14:ligatures w14:val="none"/>
              </w:rPr>
              <w:t>landowner would be agreeable. Although there</w:t>
            </w:r>
            <w:r w:rsidR="00D911C8">
              <w:rPr>
                <w:rFonts w:eastAsia="Times New Roman" w:cstheme="minorHAnsi"/>
                <w:color w:val="222222"/>
                <w:kern w:val="0"/>
                <w:sz w:val="20"/>
                <w:szCs w:val="20"/>
                <w14:ligatures w14:val="none"/>
              </w:rPr>
              <w:t xml:space="preserve"> i</w:t>
            </w:r>
            <w:r w:rsidRPr="00F77461">
              <w:rPr>
                <w:rFonts w:eastAsia="Times New Roman" w:cstheme="minorHAnsi"/>
                <w:color w:val="222222"/>
                <w:kern w:val="0"/>
                <w:sz w:val="20"/>
                <w:szCs w:val="20"/>
                <w14:ligatures w14:val="none"/>
              </w:rPr>
              <w:t xml:space="preserve">s signage from the B3314 </w:t>
            </w:r>
            <w:r w:rsidR="00D911C8">
              <w:rPr>
                <w:rFonts w:eastAsia="Times New Roman" w:cstheme="minorHAnsi"/>
                <w:color w:val="222222"/>
                <w:kern w:val="0"/>
                <w:sz w:val="20"/>
                <w:szCs w:val="20"/>
                <w14:ligatures w14:val="none"/>
              </w:rPr>
              <w:t>advising drivers</w:t>
            </w:r>
            <w:r w:rsidRPr="00F77461">
              <w:rPr>
                <w:rFonts w:eastAsia="Times New Roman" w:cstheme="minorHAnsi"/>
                <w:color w:val="222222"/>
                <w:kern w:val="0"/>
                <w:sz w:val="20"/>
                <w:szCs w:val="20"/>
                <w14:ligatures w14:val="none"/>
              </w:rPr>
              <w:t xml:space="preserve"> not to</w:t>
            </w:r>
            <w:r w:rsidR="00D911C8">
              <w:rPr>
                <w:rFonts w:eastAsia="Times New Roman" w:cstheme="minorHAnsi"/>
                <w:color w:val="222222"/>
                <w:kern w:val="0"/>
                <w:sz w:val="20"/>
                <w:szCs w:val="20"/>
                <w14:ligatures w14:val="none"/>
              </w:rPr>
              <w:t xml:space="preserve"> </w:t>
            </w:r>
            <w:r w:rsidRPr="00D911C8">
              <w:rPr>
                <w:rFonts w:eastAsia="Times New Roman" w:cstheme="minorHAnsi"/>
                <w:color w:val="222222"/>
                <w:kern w:val="0"/>
                <w:sz w:val="20"/>
                <w:szCs w:val="20"/>
                <w14:ligatures w14:val="none"/>
              </w:rPr>
              <w:t>access Port Isaac along this road</w:t>
            </w:r>
            <w:r w:rsidR="00D911C8">
              <w:rPr>
                <w:rFonts w:eastAsia="Times New Roman" w:cstheme="minorHAnsi"/>
                <w:color w:val="222222"/>
                <w:kern w:val="0"/>
                <w:sz w:val="20"/>
                <w:szCs w:val="20"/>
                <w14:ligatures w14:val="none"/>
              </w:rPr>
              <w:t>, they</w:t>
            </w:r>
            <w:r w:rsidRPr="00D911C8">
              <w:rPr>
                <w:rFonts w:eastAsia="Times New Roman" w:cstheme="minorHAnsi"/>
                <w:color w:val="222222"/>
                <w:kern w:val="0"/>
                <w:sz w:val="20"/>
                <w:szCs w:val="20"/>
                <w14:ligatures w14:val="none"/>
              </w:rPr>
              <w:t xml:space="preserve"> </w:t>
            </w:r>
            <w:r w:rsidR="00D911C8">
              <w:rPr>
                <w:rFonts w:eastAsia="Times New Roman" w:cstheme="minorHAnsi"/>
                <w:color w:val="222222"/>
                <w:kern w:val="0"/>
                <w:sz w:val="20"/>
                <w:szCs w:val="20"/>
                <w14:ligatures w14:val="none"/>
              </w:rPr>
              <w:t>continue to</w:t>
            </w:r>
            <w:r w:rsidR="000C22E7">
              <w:rPr>
                <w:rFonts w:eastAsia="Times New Roman" w:cstheme="minorHAnsi"/>
                <w:color w:val="222222"/>
                <w:kern w:val="0"/>
                <w:sz w:val="20"/>
                <w:szCs w:val="20"/>
                <w14:ligatures w14:val="none"/>
              </w:rPr>
              <w:t xml:space="preserve"> do so</w:t>
            </w:r>
            <w:r w:rsidRPr="00D911C8">
              <w:rPr>
                <w:rFonts w:eastAsia="Times New Roman" w:cstheme="minorHAnsi"/>
                <w:color w:val="222222"/>
                <w:kern w:val="0"/>
                <w:sz w:val="20"/>
                <w:szCs w:val="20"/>
                <w14:ligatures w14:val="none"/>
              </w:rPr>
              <w:t xml:space="preserve">. </w:t>
            </w:r>
          </w:p>
          <w:p w14:paraId="2D8E2708" w14:textId="77777777" w:rsidR="00D911C8" w:rsidRDefault="00D911C8" w:rsidP="00D911C8">
            <w:pPr>
              <w:pStyle w:val="ListParagraph"/>
              <w:rPr>
                <w:rFonts w:eastAsia="Times New Roman" w:cstheme="minorHAnsi"/>
                <w:color w:val="222222"/>
                <w:kern w:val="0"/>
                <w:sz w:val="20"/>
                <w:szCs w:val="20"/>
                <w14:ligatures w14:val="none"/>
              </w:rPr>
            </w:pPr>
          </w:p>
          <w:p w14:paraId="57840D30" w14:textId="4BDF1FD5" w:rsidR="00EB7CAE" w:rsidRPr="00D911C8" w:rsidRDefault="00D911C8" w:rsidP="00D911C8">
            <w:pPr>
              <w:pStyle w:val="ListParagraph"/>
              <w:rPr>
                <w:rFonts w:eastAsia="Times New Roman" w:cstheme="minorHAnsi"/>
                <w:color w:val="222222"/>
                <w:kern w:val="0"/>
                <w:sz w:val="20"/>
                <w:szCs w:val="20"/>
                <w14:ligatures w14:val="none"/>
              </w:rPr>
            </w:pPr>
            <w:r w:rsidRPr="00786B03">
              <w:rPr>
                <w:rFonts w:eastAsia="Arial" w:cstheme="minorHAnsi"/>
                <w:b/>
                <w:bCs/>
                <w:sz w:val="20"/>
                <w:szCs w:val="20"/>
              </w:rPr>
              <w:t xml:space="preserve">Proposed </w:t>
            </w:r>
            <w:r w:rsidRPr="00786B03">
              <w:rPr>
                <w:rFonts w:eastAsia="Arial" w:cstheme="minorHAnsi"/>
                <w:sz w:val="20"/>
                <w:szCs w:val="20"/>
              </w:rPr>
              <w:t xml:space="preserve">by Cllr </w:t>
            </w:r>
            <w:r>
              <w:rPr>
                <w:rFonts w:eastAsia="Arial" w:cstheme="minorHAnsi"/>
                <w:sz w:val="20"/>
                <w:szCs w:val="20"/>
              </w:rPr>
              <w:t>Raynor</w:t>
            </w:r>
            <w:r w:rsidRPr="00786B03">
              <w:rPr>
                <w:rFonts w:eastAsia="Arial" w:cstheme="minorHAnsi"/>
                <w:sz w:val="20"/>
                <w:szCs w:val="20"/>
              </w:rPr>
              <w:t xml:space="preserve"> and</w:t>
            </w:r>
            <w:r w:rsidRPr="00786B03">
              <w:rPr>
                <w:rFonts w:eastAsia="Arial" w:cstheme="minorHAnsi"/>
                <w:b/>
                <w:bCs/>
                <w:sz w:val="20"/>
                <w:szCs w:val="20"/>
              </w:rPr>
              <w:t xml:space="preserve"> Seconded </w:t>
            </w:r>
            <w:r w:rsidRPr="00786B03">
              <w:rPr>
                <w:rFonts w:eastAsia="Arial" w:cstheme="minorHAnsi"/>
                <w:sz w:val="20"/>
                <w:szCs w:val="20"/>
              </w:rPr>
              <w:t xml:space="preserve">by Cllr </w:t>
            </w:r>
            <w:r>
              <w:rPr>
                <w:rFonts w:eastAsia="Arial" w:cstheme="minorHAnsi"/>
                <w:sz w:val="20"/>
                <w:szCs w:val="20"/>
              </w:rPr>
              <w:t>Williams</w:t>
            </w:r>
            <w:r w:rsidRPr="00786B03">
              <w:rPr>
                <w:rFonts w:eastAsia="Arial" w:cstheme="minorHAnsi"/>
                <w:sz w:val="20"/>
                <w:szCs w:val="20"/>
              </w:rPr>
              <w:t xml:space="preserve"> to</w:t>
            </w:r>
            <w:r w:rsidRPr="00786B03">
              <w:rPr>
                <w:rFonts w:eastAsia="Arial" w:cstheme="minorHAnsi"/>
                <w:b/>
                <w:bCs/>
                <w:sz w:val="20"/>
                <w:szCs w:val="20"/>
              </w:rPr>
              <w:t xml:space="preserve"> Resolve </w:t>
            </w:r>
            <w:r w:rsidRPr="00786B03">
              <w:rPr>
                <w:rFonts w:eastAsia="Arial" w:cstheme="minorHAnsi"/>
                <w:sz w:val="20"/>
                <w:szCs w:val="20"/>
              </w:rPr>
              <w:t xml:space="preserve">that </w:t>
            </w:r>
            <w:r>
              <w:rPr>
                <w:rFonts w:eastAsia="Arial" w:cstheme="minorHAnsi"/>
                <w:sz w:val="20"/>
                <w:szCs w:val="20"/>
              </w:rPr>
              <w:t xml:space="preserve">the PC go ahead with the installing of signs to try and discourage access. </w:t>
            </w:r>
          </w:p>
          <w:p w14:paraId="529ABB65" w14:textId="77777777" w:rsidR="00F77461" w:rsidRPr="00F77461" w:rsidRDefault="00F77461" w:rsidP="00F77461">
            <w:pPr>
              <w:rPr>
                <w:rFonts w:eastAsia="Times New Roman" w:cstheme="minorHAnsi"/>
                <w:color w:val="222222"/>
                <w:kern w:val="0"/>
                <w:sz w:val="20"/>
                <w:szCs w:val="20"/>
                <w14:ligatures w14:val="none"/>
              </w:rPr>
            </w:pPr>
          </w:p>
          <w:p w14:paraId="7FFAD5A8" w14:textId="77777777" w:rsidR="00EB7CAE" w:rsidRPr="001E3A69" w:rsidRDefault="00EB7CAE" w:rsidP="00EB7CAE">
            <w:pPr>
              <w:pStyle w:val="ListParagraph"/>
              <w:rPr>
                <w:rFonts w:eastAsia="Times New Roman" w:cstheme="minorHAnsi"/>
                <w:color w:val="222222"/>
                <w:kern w:val="0"/>
                <w:sz w:val="20"/>
                <w:szCs w:val="20"/>
                <w14:ligatures w14:val="none"/>
              </w:rPr>
            </w:pPr>
          </w:p>
          <w:p w14:paraId="798D9BC8" w14:textId="1BB49F49" w:rsidR="00D911C8" w:rsidRPr="00D911C8" w:rsidRDefault="00EB7CAE" w:rsidP="0018514F">
            <w:pPr>
              <w:pStyle w:val="ListParagraph"/>
              <w:numPr>
                <w:ilvl w:val="0"/>
                <w:numId w:val="37"/>
              </w:numPr>
              <w:spacing w:after="128"/>
              <w:rPr>
                <w:sz w:val="20"/>
                <w:szCs w:val="20"/>
              </w:rPr>
            </w:pPr>
            <w:r w:rsidRPr="00D911C8">
              <w:rPr>
                <w:b/>
                <w:bCs/>
                <w:sz w:val="20"/>
                <w:szCs w:val="20"/>
              </w:rPr>
              <w:t xml:space="preserve">PA24/07190 Construction Environment Traffic Management Plan </w:t>
            </w:r>
            <w:r w:rsidRPr="00D911C8">
              <w:rPr>
                <w:sz w:val="20"/>
                <w:szCs w:val="20"/>
              </w:rPr>
              <w:t>– Cllr Williams</w:t>
            </w:r>
            <w:r w:rsidR="00D911C8" w:rsidRPr="00D911C8">
              <w:rPr>
                <w:sz w:val="20"/>
                <w:szCs w:val="20"/>
              </w:rPr>
              <w:t xml:space="preserve"> outlines possible issues with the construction period around Summersalt. Congestion on the roads from Trelights, wheel</w:t>
            </w:r>
            <w:r w:rsidR="00D911C8">
              <w:rPr>
                <w:sz w:val="20"/>
                <w:szCs w:val="20"/>
              </w:rPr>
              <w:t xml:space="preserve"> </w:t>
            </w:r>
            <w:r w:rsidR="00D911C8" w:rsidRPr="00D911C8">
              <w:rPr>
                <w:sz w:val="20"/>
                <w:szCs w:val="20"/>
              </w:rPr>
              <w:t>washing, where is the water going to go</w:t>
            </w:r>
            <w:r w:rsidR="00D911C8">
              <w:rPr>
                <w:sz w:val="20"/>
                <w:szCs w:val="20"/>
              </w:rPr>
              <w:t>? M</w:t>
            </w:r>
            <w:r w:rsidR="00D911C8" w:rsidRPr="00D911C8">
              <w:rPr>
                <w:sz w:val="20"/>
                <w:szCs w:val="20"/>
              </w:rPr>
              <w:t>ud on the road, dirty water going down the road.</w:t>
            </w:r>
          </w:p>
          <w:p w14:paraId="17CA3940" w14:textId="77777777" w:rsidR="00D911C8" w:rsidRDefault="00D911C8" w:rsidP="00D911C8">
            <w:pPr>
              <w:pStyle w:val="ListParagraph"/>
              <w:spacing w:after="128"/>
              <w:rPr>
                <w:sz w:val="20"/>
                <w:szCs w:val="20"/>
              </w:rPr>
            </w:pPr>
            <w:r w:rsidRPr="00D911C8">
              <w:rPr>
                <w:sz w:val="20"/>
                <w:szCs w:val="20"/>
              </w:rPr>
              <w:lastRenderedPageBreak/>
              <w:t xml:space="preserve">Suggests that the construction company have contact with </w:t>
            </w:r>
            <w:r>
              <w:rPr>
                <w:sz w:val="20"/>
                <w:szCs w:val="20"/>
              </w:rPr>
              <w:t>Ms Jon</w:t>
            </w:r>
            <w:r w:rsidRPr="00D911C8">
              <w:rPr>
                <w:sz w:val="20"/>
                <w:szCs w:val="20"/>
              </w:rPr>
              <w:t xml:space="preserve"> to help ensure things run smoothly</w:t>
            </w:r>
            <w:r>
              <w:rPr>
                <w:sz w:val="20"/>
                <w:szCs w:val="20"/>
              </w:rPr>
              <w:t xml:space="preserve"> </w:t>
            </w:r>
            <w:r w:rsidRPr="00D911C8">
              <w:rPr>
                <w:sz w:val="20"/>
                <w:szCs w:val="20"/>
              </w:rPr>
              <w:t xml:space="preserve">but at their cost. </w:t>
            </w:r>
            <w:r>
              <w:rPr>
                <w:sz w:val="20"/>
                <w:szCs w:val="20"/>
              </w:rPr>
              <w:t>Cllr Raynor</w:t>
            </w:r>
            <w:r w:rsidRPr="00D911C8">
              <w:rPr>
                <w:sz w:val="20"/>
                <w:szCs w:val="20"/>
              </w:rPr>
              <w:t xml:space="preserve"> </w:t>
            </w:r>
            <w:r>
              <w:rPr>
                <w:sz w:val="20"/>
                <w:szCs w:val="20"/>
              </w:rPr>
              <w:t>clarifies</w:t>
            </w:r>
            <w:r w:rsidRPr="00D911C8">
              <w:rPr>
                <w:sz w:val="20"/>
                <w:szCs w:val="20"/>
              </w:rPr>
              <w:t xml:space="preserve"> that </w:t>
            </w:r>
            <w:r>
              <w:rPr>
                <w:sz w:val="20"/>
                <w:szCs w:val="20"/>
              </w:rPr>
              <w:t xml:space="preserve">the PC does not </w:t>
            </w:r>
            <w:r w:rsidRPr="00D911C8">
              <w:rPr>
                <w:sz w:val="20"/>
                <w:szCs w:val="20"/>
              </w:rPr>
              <w:t xml:space="preserve">have </w:t>
            </w:r>
            <w:r>
              <w:rPr>
                <w:sz w:val="20"/>
                <w:szCs w:val="20"/>
              </w:rPr>
              <w:t xml:space="preserve">the </w:t>
            </w:r>
            <w:r w:rsidRPr="00D911C8">
              <w:rPr>
                <w:sz w:val="20"/>
                <w:szCs w:val="20"/>
              </w:rPr>
              <w:t xml:space="preserve">authority to do that, but </w:t>
            </w:r>
            <w:r>
              <w:rPr>
                <w:sz w:val="20"/>
                <w:szCs w:val="20"/>
              </w:rPr>
              <w:t xml:space="preserve">agrees </w:t>
            </w:r>
            <w:r w:rsidRPr="00D911C8">
              <w:rPr>
                <w:sz w:val="20"/>
                <w:szCs w:val="20"/>
              </w:rPr>
              <w:t>it</w:t>
            </w:r>
            <w:r>
              <w:rPr>
                <w:sz w:val="20"/>
                <w:szCs w:val="20"/>
              </w:rPr>
              <w:t xml:space="preserve"> is</w:t>
            </w:r>
            <w:r w:rsidRPr="00D911C8">
              <w:rPr>
                <w:sz w:val="20"/>
                <w:szCs w:val="20"/>
              </w:rPr>
              <w:t xml:space="preserve"> a good</w:t>
            </w:r>
            <w:r>
              <w:rPr>
                <w:sz w:val="20"/>
                <w:szCs w:val="20"/>
              </w:rPr>
              <w:t xml:space="preserve"> </w:t>
            </w:r>
            <w:r w:rsidRPr="00D911C8">
              <w:rPr>
                <w:sz w:val="20"/>
                <w:szCs w:val="20"/>
              </w:rPr>
              <w:t xml:space="preserve">suggestion. </w:t>
            </w:r>
          </w:p>
          <w:p w14:paraId="4A29DDB3" w14:textId="3022D360" w:rsidR="00D911C8" w:rsidRDefault="00D911C8" w:rsidP="00F60789">
            <w:pPr>
              <w:pStyle w:val="ListParagraph"/>
              <w:spacing w:after="128"/>
              <w:rPr>
                <w:sz w:val="20"/>
                <w:szCs w:val="20"/>
              </w:rPr>
            </w:pPr>
            <w:r>
              <w:rPr>
                <w:sz w:val="20"/>
                <w:szCs w:val="20"/>
              </w:rPr>
              <w:t>Cllr Williams</w:t>
            </w:r>
            <w:r w:rsidR="00F60789">
              <w:rPr>
                <w:sz w:val="20"/>
                <w:szCs w:val="20"/>
              </w:rPr>
              <w:t xml:space="preserve"> feels</w:t>
            </w:r>
            <w:r w:rsidRPr="00D911C8">
              <w:rPr>
                <w:sz w:val="20"/>
                <w:szCs w:val="20"/>
              </w:rPr>
              <w:t xml:space="preserve"> </w:t>
            </w:r>
            <w:r w:rsidR="00F60789" w:rsidRPr="00D911C8">
              <w:rPr>
                <w:sz w:val="20"/>
                <w:szCs w:val="20"/>
              </w:rPr>
              <w:t>to</w:t>
            </w:r>
            <w:r w:rsidRPr="00D911C8">
              <w:rPr>
                <w:sz w:val="20"/>
                <w:szCs w:val="20"/>
              </w:rPr>
              <w:t xml:space="preserve"> keep peace with</w:t>
            </w:r>
            <w:r w:rsidR="00F60789">
              <w:rPr>
                <w:sz w:val="20"/>
                <w:szCs w:val="20"/>
              </w:rPr>
              <w:t>in</w:t>
            </w:r>
            <w:r w:rsidRPr="00D911C8">
              <w:rPr>
                <w:sz w:val="20"/>
                <w:szCs w:val="20"/>
              </w:rPr>
              <w:t xml:space="preserve"> the community it would be </w:t>
            </w:r>
            <w:proofErr w:type="gramStart"/>
            <w:r w:rsidRPr="00D911C8">
              <w:rPr>
                <w:sz w:val="20"/>
                <w:szCs w:val="20"/>
              </w:rPr>
              <w:t>a good idea</w:t>
            </w:r>
            <w:proofErr w:type="gramEnd"/>
            <w:r w:rsidRPr="00D911C8">
              <w:rPr>
                <w:sz w:val="20"/>
                <w:szCs w:val="20"/>
              </w:rPr>
              <w:t xml:space="preserve"> and suggests</w:t>
            </w:r>
            <w:r>
              <w:rPr>
                <w:sz w:val="20"/>
                <w:szCs w:val="20"/>
              </w:rPr>
              <w:t xml:space="preserve"> </w:t>
            </w:r>
            <w:r w:rsidRPr="00D911C8">
              <w:rPr>
                <w:sz w:val="20"/>
                <w:szCs w:val="20"/>
              </w:rPr>
              <w:t xml:space="preserve">that </w:t>
            </w:r>
            <w:r>
              <w:rPr>
                <w:sz w:val="20"/>
                <w:szCs w:val="20"/>
              </w:rPr>
              <w:t>the Clerk</w:t>
            </w:r>
            <w:r w:rsidRPr="00D911C8">
              <w:rPr>
                <w:sz w:val="20"/>
                <w:szCs w:val="20"/>
              </w:rPr>
              <w:t xml:space="preserve"> drafts something to that effect and puts it to the owners.</w:t>
            </w:r>
            <w:r w:rsidR="00F60789">
              <w:rPr>
                <w:sz w:val="20"/>
                <w:szCs w:val="20"/>
              </w:rPr>
              <w:t xml:space="preserve"> Cllr Williams adds that </w:t>
            </w:r>
            <w:r w:rsidRPr="00D911C8">
              <w:rPr>
                <w:sz w:val="20"/>
                <w:szCs w:val="20"/>
              </w:rPr>
              <w:t>delivery van</w:t>
            </w:r>
            <w:r w:rsidR="00F60789">
              <w:rPr>
                <w:sz w:val="20"/>
                <w:szCs w:val="20"/>
              </w:rPr>
              <w:t>s</w:t>
            </w:r>
            <w:r w:rsidR="00384B5A">
              <w:rPr>
                <w:sz w:val="20"/>
                <w:szCs w:val="20"/>
              </w:rPr>
              <w:t xml:space="preserve"> must be</w:t>
            </w:r>
            <w:r w:rsidRPr="00D911C8">
              <w:rPr>
                <w:sz w:val="20"/>
                <w:szCs w:val="20"/>
              </w:rPr>
              <w:t xml:space="preserve"> </w:t>
            </w:r>
            <w:r w:rsidR="00F60789">
              <w:rPr>
                <w:sz w:val="20"/>
                <w:szCs w:val="20"/>
              </w:rPr>
              <w:t>able to</w:t>
            </w:r>
            <w:r w:rsidRPr="00D911C8">
              <w:rPr>
                <w:sz w:val="20"/>
                <w:szCs w:val="20"/>
              </w:rPr>
              <w:t xml:space="preserve"> drive down C</w:t>
            </w:r>
            <w:r w:rsidR="00F60789">
              <w:rPr>
                <w:sz w:val="20"/>
                <w:szCs w:val="20"/>
              </w:rPr>
              <w:t>hur</w:t>
            </w:r>
            <w:r w:rsidRPr="00D911C8">
              <w:rPr>
                <w:sz w:val="20"/>
                <w:szCs w:val="20"/>
              </w:rPr>
              <w:t>ch Hill, drop off at the bottom and make their w</w:t>
            </w:r>
            <w:r w:rsidRPr="00F60789">
              <w:rPr>
                <w:sz w:val="20"/>
                <w:szCs w:val="20"/>
              </w:rPr>
              <w:t>ay up Fore Street.</w:t>
            </w:r>
          </w:p>
          <w:p w14:paraId="4FF21B1B" w14:textId="77777777" w:rsidR="00F60789" w:rsidRDefault="00F60789" w:rsidP="00F60789">
            <w:pPr>
              <w:pStyle w:val="ListParagraph"/>
              <w:spacing w:after="128"/>
              <w:rPr>
                <w:sz w:val="20"/>
                <w:szCs w:val="20"/>
              </w:rPr>
            </w:pPr>
          </w:p>
          <w:p w14:paraId="7C33A7FF" w14:textId="77777777" w:rsidR="00AD6C5B" w:rsidRDefault="00F60789" w:rsidP="00F142EC">
            <w:pPr>
              <w:pStyle w:val="ListParagraph"/>
              <w:rPr>
                <w:rFonts w:eastAsia="Arial" w:cstheme="minorHAnsi"/>
                <w:sz w:val="20"/>
                <w:szCs w:val="20"/>
              </w:rPr>
            </w:pPr>
            <w:r w:rsidRPr="00786B03">
              <w:rPr>
                <w:rFonts w:eastAsia="Arial" w:cstheme="minorHAnsi"/>
                <w:b/>
                <w:bCs/>
                <w:sz w:val="20"/>
                <w:szCs w:val="20"/>
              </w:rPr>
              <w:t xml:space="preserve">Proposed </w:t>
            </w:r>
            <w:r w:rsidRPr="00786B03">
              <w:rPr>
                <w:rFonts w:eastAsia="Arial" w:cstheme="minorHAnsi"/>
                <w:sz w:val="20"/>
                <w:szCs w:val="20"/>
              </w:rPr>
              <w:t xml:space="preserve">by Cllr </w:t>
            </w:r>
            <w:r>
              <w:rPr>
                <w:rFonts w:eastAsia="Arial" w:cstheme="minorHAnsi"/>
                <w:sz w:val="20"/>
                <w:szCs w:val="20"/>
              </w:rPr>
              <w:t>Williams</w:t>
            </w:r>
            <w:r w:rsidRPr="00786B03">
              <w:rPr>
                <w:rFonts w:eastAsia="Arial" w:cstheme="minorHAnsi"/>
                <w:sz w:val="20"/>
                <w:szCs w:val="20"/>
              </w:rPr>
              <w:t xml:space="preserve"> and</w:t>
            </w:r>
            <w:r w:rsidRPr="00786B03">
              <w:rPr>
                <w:rFonts w:eastAsia="Arial" w:cstheme="minorHAnsi"/>
                <w:b/>
                <w:bCs/>
                <w:sz w:val="20"/>
                <w:szCs w:val="20"/>
              </w:rPr>
              <w:t xml:space="preserve"> Seconded </w:t>
            </w:r>
            <w:r w:rsidRPr="00786B03">
              <w:rPr>
                <w:rFonts w:eastAsia="Arial" w:cstheme="minorHAnsi"/>
                <w:sz w:val="20"/>
                <w:szCs w:val="20"/>
              </w:rPr>
              <w:t xml:space="preserve">by Cllr </w:t>
            </w:r>
            <w:r>
              <w:rPr>
                <w:rFonts w:eastAsia="Arial" w:cstheme="minorHAnsi"/>
                <w:sz w:val="20"/>
                <w:szCs w:val="20"/>
              </w:rPr>
              <w:t>Pierpoint</w:t>
            </w:r>
            <w:r w:rsidRPr="00786B03">
              <w:rPr>
                <w:rFonts w:eastAsia="Arial" w:cstheme="minorHAnsi"/>
                <w:sz w:val="20"/>
                <w:szCs w:val="20"/>
              </w:rPr>
              <w:t xml:space="preserve"> to</w:t>
            </w:r>
            <w:r w:rsidRPr="00786B03">
              <w:rPr>
                <w:rFonts w:eastAsia="Arial" w:cstheme="minorHAnsi"/>
                <w:b/>
                <w:bCs/>
                <w:sz w:val="20"/>
                <w:szCs w:val="20"/>
              </w:rPr>
              <w:t xml:space="preserve"> Resolve </w:t>
            </w:r>
            <w:r w:rsidRPr="00786B03">
              <w:rPr>
                <w:rFonts w:eastAsia="Arial" w:cstheme="minorHAnsi"/>
                <w:sz w:val="20"/>
                <w:szCs w:val="20"/>
              </w:rPr>
              <w:t xml:space="preserve">that </w:t>
            </w:r>
            <w:r>
              <w:rPr>
                <w:rFonts w:eastAsia="Arial" w:cstheme="minorHAnsi"/>
                <w:sz w:val="20"/>
                <w:szCs w:val="20"/>
              </w:rPr>
              <w:t>the Clerk drafts a letter to the owners detailing the points discussed.</w:t>
            </w:r>
          </w:p>
          <w:p w14:paraId="27E96116" w14:textId="1B6E6043" w:rsidR="00F142EC" w:rsidRPr="00F142EC" w:rsidRDefault="00F142EC" w:rsidP="00F142EC">
            <w:pPr>
              <w:pStyle w:val="ListParagraph"/>
              <w:rPr>
                <w:rFonts w:eastAsia="Times New Roman" w:cstheme="minorHAnsi"/>
                <w:color w:val="222222"/>
                <w:kern w:val="0"/>
                <w:sz w:val="20"/>
                <w:szCs w:val="20"/>
                <w14:ligatures w14:val="none"/>
              </w:rPr>
            </w:pPr>
          </w:p>
        </w:tc>
        <w:tc>
          <w:tcPr>
            <w:tcW w:w="1331" w:type="dxa"/>
          </w:tcPr>
          <w:p w14:paraId="42B1FBEF" w14:textId="77777777" w:rsidR="006B7781" w:rsidRDefault="006B7781" w:rsidP="006B7781">
            <w:pPr>
              <w:rPr>
                <w:rFonts w:cstheme="minorHAnsi"/>
                <w:sz w:val="20"/>
                <w:szCs w:val="20"/>
              </w:rPr>
            </w:pPr>
          </w:p>
          <w:p w14:paraId="502F4339" w14:textId="77777777" w:rsidR="007D7971" w:rsidRDefault="007D7971" w:rsidP="006B7781">
            <w:pPr>
              <w:rPr>
                <w:rFonts w:cstheme="minorHAnsi"/>
                <w:sz w:val="20"/>
                <w:szCs w:val="20"/>
              </w:rPr>
            </w:pPr>
          </w:p>
          <w:p w14:paraId="5276FBDE" w14:textId="25B23106" w:rsidR="00EB7CAE" w:rsidRPr="00EB7CAE" w:rsidRDefault="00EB7CAE" w:rsidP="00EB7CAE">
            <w:pPr>
              <w:rPr>
                <w:rFonts w:cstheme="minorHAnsi"/>
                <w:sz w:val="20"/>
                <w:szCs w:val="20"/>
              </w:rPr>
            </w:pPr>
            <w:r w:rsidRPr="00EB7CAE">
              <w:rPr>
                <w:rFonts w:cstheme="minorHAnsi"/>
                <w:sz w:val="20"/>
                <w:szCs w:val="20"/>
              </w:rPr>
              <w:t>C&amp;MS</w:t>
            </w:r>
          </w:p>
          <w:p w14:paraId="39A94865" w14:textId="77777777" w:rsidR="00EB7CAE" w:rsidRPr="00EB7CAE" w:rsidRDefault="00EB7CAE" w:rsidP="00EB7CAE">
            <w:pPr>
              <w:rPr>
                <w:rFonts w:cstheme="minorHAnsi"/>
                <w:sz w:val="20"/>
                <w:szCs w:val="20"/>
              </w:rPr>
            </w:pPr>
          </w:p>
          <w:p w14:paraId="2CFB36CB" w14:textId="77777777" w:rsidR="00FD4EBA" w:rsidRDefault="00FD4EBA" w:rsidP="00EB7CAE">
            <w:pPr>
              <w:rPr>
                <w:rFonts w:cstheme="minorHAnsi"/>
                <w:sz w:val="20"/>
                <w:szCs w:val="20"/>
              </w:rPr>
            </w:pPr>
          </w:p>
          <w:p w14:paraId="16672689" w14:textId="77777777" w:rsidR="00F60789" w:rsidRDefault="00F60789" w:rsidP="00EB7CAE">
            <w:pPr>
              <w:rPr>
                <w:rFonts w:cstheme="minorHAnsi"/>
                <w:sz w:val="20"/>
                <w:szCs w:val="20"/>
              </w:rPr>
            </w:pPr>
          </w:p>
          <w:p w14:paraId="7BF892F0" w14:textId="77777777" w:rsidR="00F60789" w:rsidRDefault="00F60789" w:rsidP="00EB7CAE">
            <w:pPr>
              <w:rPr>
                <w:rFonts w:cstheme="minorHAnsi"/>
                <w:sz w:val="20"/>
                <w:szCs w:val="20"/>
              </w:rPr>
            </w:pPr>
          </w:p>
          <w:p w14:paraId="054E1011" w14:textId="77777777" w:rsidR="00F60789" w:rsidRDefault="00F60789" w:rsidP="00EB7CAE">
            <w:pPr>
              <w:rPr>
                <w:rFonts w:cstheme="minorHAnsi"/>
                <w:sz w:val="20"/>
                <w:szCs w:val="20"/>
              </w:rPr>
            </w:pPr>
          </w:p>
          <w:p w14:paraId="6E863273" w14:textId="77777777" w:rsidR="00F60789" w:rsidRDefault="00F60789" w:rsidP="00EB7CAE">
            <w:pPr>
              <w:rPr>
                <w:rFonts w:cstheme="minorHAnsi"/>
                <w:sz w:val="20"/>
                <w:szCs w:val="20"/>
              </w:rPr>
            </w:pPr>
          </w:p>
          <w:p w14:paraId="199EC6DD" w14:textId="77777777" w:rsidR="00F60789" w:rsidRDefault="00F60789" w:rsidP="00EB7CAE">
            <w:pPr>
              <w:rPr>
                <w:rFonts w:cstheme="minorHAnsi"/>
                <w:sz w:val="20"/>
                <w:szCs w:val="20"/>
              </w:rPr>
            </w:pPr>
          </w:p>
          <w:p w14:paraId="57EE8A89" w14:textId="77777777" w:rsidR="00F60789" w:rsidRDefault="00F60789" w:rsidP="00EB7CAE">
            <w:pPr>
              <w:rPr>
                <w:rFonts w:cstheme="minorHAnsi"/>
                <w:sz w:val="20"/>
                <w:szCs w:val="20"/>
              </w:rPr>
            </w:pPr>
          </w:p>
          <w:p w14:paraId="09D366F2" w14:textId="77777777" w:rsidR="00F60789" w:rsidRDefault="00F60789" w:rsidP="00EB7CAE">
            <w:pPr>
              <w:rPr>
                <w:rFonts w:cstheme="minorHAnsi"/>
                <w:sz w:val="20"/>
                <w:szCs w:val="20"/>
              </w:rPr>
            </w:pPr>
          </w:p>
          <w:p w14:paraId="263A0396" w14:textId="77777777" w:rsidR="00F60789" w:rsidRDefault="00F60789" w:rsidP="00EB7CAE">
            <w:pPr>
              <w:rPr>
                <w:rFonts w:cstheme="minorHAnsi"/>
                <w:sz w:val="20"/>
                <w:szCs w:val="20"/>
              </w:rPr>
            </w:pPr>
          </w:p>
          <w:p w14:paraId="45A6E18A" w14:textId="77777777" w:rsidR="00F60789" w:rsidRDefault="00F60789" w:rsidP="00EB7CAE">
            <w:pPr>
              <w:rPr>
                <w:rFonts w:cstheme="minorHAnsi"/>
                <w:sz w:val="20"/>
                <w:szCs w:val="20"/>
              </w:rPr>
            </w:pPr>
          </w:p>
          <w:p w14:paraId="348ACAC0" w14:textId="77777777" w:rsidR="00F60789" w:rsidRDefault="00F60789" w:rsidP="00EB7CAE">
            <w:pPr>
              <w:rPr>
                <w:rFonts w:cstheme="minorHAnsi"/>
                <w:sz w:val="20"/>
                <w:szCs w:val="20"/>
              </w:rPr>
            </w:pPr>
          </w:p>
          <w:p w14:paraId="124AAE4F" w14:textId="77777777" w:rsidR="00F60789" w:rsidRDefault="00F60789" w:rsidP="00EB7CAE">
            <w:pPr>
              <w:rPr>
                <w:rFonts w:cstheme="minorHAnsi"/>
                <w:sz w:val="20"/>
                <w:szCs w:val="20"/>
              </w:rPr>
            </w:pPr>
          </w:p>
          <w:p w14:paraId="6BC2AB4A" w14:textId="77777777" w:rsidR="00F60789" w:rsidRDefault="00F60789" w:rsidP="00EB7CAE">
            <w:pPr>
              <w:rPr>
                <w:rFonts w:cstheme="minorHAnsi"/>
                <w:sz w:val="20"/>
                <w:szCs w:val="20"/>
              </w:rPr>
            </w:pPr>
          </w:p>
          <w:p w14:paraId="6C551E23" w14:textId="77777777" w:rsidR="00F60789" w:rsidRDefault="00F60789" w:rsidP="00EB7CAE">
            <w:pPr>
              <w:rPr>
                <w:rFonts w:cstheme="minorHAnsi"/>
                <w:sz w:val="20"/>
                <w:szCs w:val="20"/>
              </w:rPr>
            </w:pPr>
          </w:p>
          <w:p w14:paraId="6C868DFB" w14:textId="77777777" w:rsidR="00F60789" w:rsidRDefault="00F60789" w:rsidP="00EB7CAE">
            <w:pPr>
              <w:rPr>
                <w:rFonts w:cstheme="minorHAnsi"/>
                <w:sz w:val="20"/>
                <w:szCs w:val="20"/>
              </w:rPr>
            </w:pPr>
          </w:p>
          <w:p w14:paraId="3F3E5412" w14:textId="44CC1897" w:rsidR="00A7263B" w:rsidRPr="0097168C" w:rsidRDefault="00F60789" w:rsidP="00F60789">
            <w:pPr>
              <w:rPr>
                <w:rFonts w:cstheme="minorHAnsi"/>
                <w:sz w:val="20"/>
                <w:szCs w:val="20"/>
              </w:rPr>
            </w:pPr>
            <w:r>
              <w:rPr>
                <w:rFonts w:cstheme="minorHAnsi"/>
                <w:sz w:val="20"/>
                <w:szCs w:val="20"/>
              </w:rPr>
              <w:t>Clerk / C&amp;MS</w:t>
            </w:r>
          </w:p>
        </w:tc>
      </w:tr>
      <w:tr w:rsidR="006B7781" w:rsidRPr="009237F4" w14:paraId="3626B927" w14:textId="77777777" w:rsidTr="00C16102">
        <w:tc>
          <w:tcPr>
            <w:tcW w:w="1010" w:type="dxa"/>
          </w:tcPr>
          <w:p w14:paraId="114C372A" w14:textId="10438E65"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24/</w:t>
            </w:r>
            <w:r w:rsidR="00E802F1">
              <w:rPr>
                <w:rFonts w:cstheme="minorHAnsi"/>
                <w:sz w:val="20"/>
                <w:szCs w:val="20"/>
              </w:rPr>
              <w:t>1</w:t>
            </w:r>
            <w:r w:rsidR="009A305C">
              <w:rPr>
                <w:rFonts w:cstheme="minorHAnsi"/>
                <w:sz w:val="20"/>
                <w:szCs w:val="20"/>
              </w:rPr>
              <w:t>66</w:t>
            </w:r>
          </w:p>
        </w:tc>
        <w:tc>
          <w:tcPr>
            <w:tcW w:w="7219"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557892D2" w14:textId="77777777" w:rsidR="0011648A" w:rsidRPr="00746940" w:rsidRDefault="0011648A" w:rsidP="0011648A">
            <w:pPr>
              <w:numPr>
                <w:ilvl w:val="0"/>
                <w:numId w:val="16"/>
              </w:numPr>
              <w:spacing w:after="33" w:line="239" w:lineRule="auto"/>
              <w:ind w:hanging="360"/>
            </w:pPr>
            <w:r>
              <w:rPr>
                <w:b/>
                <w:sz w:val="20"/>
              </w:rPr>
              <w:t xml:space="preserve">Accounts for Payment </w:t>
            </w:r>
            <w:r>
              <w:rPr>
                <w:sz w:val="20"/>
              </w:rPr>
              <w:t xml:space="preserve">– members to review accounts previously emailed for approval - </w:t>
            </w:r>
            <w:r w:rsidRPr="004A4ACB">
              <w:rPr>
                <w:b/>
                <w:bCs/>
                <w:sz w:val="20"/>
              </w:rPr>
              <w:t>Resolved</w:t>
            </w:r>
            <w:r>
              <w:rPr>
                <w:sz w:val="20"/>
              </w:rPr>
              <w:t xml:space="preserve"> that the figures be accepted as a true record. </w:t>
            </w:r>
          </w:p>
          <w:p w14:paraId="0DA5614D" w14:textId="77777777" w:rsidR="0011648A" w:rsidRDefault="0011648A" w:rsidP="0011648A">
            <w:pPr>
              <w:spacing w:after="33" w:line="239" w:lineRule="auto"/>
              <w:ind w:left="720"/>
            </w:pPr>
          </w:p>
          <w:p w14:paraId="1C9286BD" w14:textId="4445D845" w:rsidR="0011648A" w:rsidRPr="00055211" w:rsidRDefault="0011648A" w:rsidP="0011648A">
            <w:pPr>
              <w:numPr>
                <w:ilvl w:val="0"/>
                <w:numId w:val="16"/>
              </w:numPr>
              <w:ind w:hanging="360"/>
            </w:pPr>
            <w:r>
              <w:rPr>
                <w:b/>
                <w:sz w:val="20"/>
              </w:rPr>
              <w:t xml:space="preserve">Payroll </w:t>
            </w:r>
            <w:r>
              <w:rPr>
                <w:sz w:val="20"/>
              </w:rPr>
              <w:t>- members approval for next month</w:t>
            </w:r>
            <w:r w:rsidR="00F472BE">
              <w:rPr>
                <w:sz w:val="20"/>
              </w:rPr>
              <w:t xml:space="preserve">. </w:t>
            </w:r>
            <w:r w:rsidRPr="004A4ACB">
              <w:rPr>
                <w:b/>
                <w:bCs/>
                <w:sz w:val="20"/>
              </w:rPr>
              <w:t>Resolved</w:t>
            </w:r>
            <w:r>
              <w:rPr>
                <w:sz w:val="20"/>
              </w:rPr>
              <w:t xml:space="preserve"> that the figures be accepted as a true record.</w:t>
            </w:r>
          </w:p>
          <w:p w14:paraId="3AEC1B04" w14:textId="77777777" w:rsidR="00EB7CAE" w:rsidRPr="00EB7CAE" w:rsidRDefault="00EB7CAE" w:rsidP="00EB7CAE">
            <w:pPr>
              <w:spacing w:after="33" w:line="239" w:lineRule="auto"/>
              <w:ind w:left="720"/>
              <w:rPr>
                <w:sz w:val="20"/>
              </w:rPr>
            </w:pPr>
          </w:p>
          <w:p w14:paraId="5B1108CE" w14:textId="77777777" w:rsidR="00FA20F3" w:rsidRPr="00FA20F3" w:rsidRDefault="00EB7CAE" w:rsidP="001B2020">
            <w:pPr>
              <w:numPr>
                <w:ilvl w:val="0"/>
                <w:numId w:val="16"/>
              </w:numPr>
              <w:spacing w:after="33" w:line="239" w:lineRule="auto"/>
              <w:ind w:hanging="360"/>
              <w:rPr>
                <w:b/>
                <w:bCs/>
                <w:sz w:val="20"/>
              </w:rPr>
            </w:pPr>
            <w:r w:rsidRPr="00FA20F3">
              <w:rPr>
                <w:b/>
                <w:bCs/>
                <w:sz w:val="20"/>
              </w:rPr>
              <w:t xml:space="preserve">Members to support or reject the quote for the .gov domain </w:t>
            </w:r>
            <w:r w:rsidRPr="00FA20F3">
              <w:rPr>
                <w:sz w:val="20"/>
              </w:rPr>
              <w:t xml:space="preserve">– circulated prior to the meeting – </w:t>
            </w:r>
            <w:r w:rsidR="00425E65" w:rsidRPr="00FA20F3">
              <w:rPr>
                <w:b/>
                <w:bCs/>
                <w:sz w:val="20"/>
              </w:rPr>
              <w:t>Support</w:t>
            </w:r>
            <w:r w:rsidR="00425E65" w:rsidRPr="00FA20F3">
              <w:rPr>
                <w:sz w:val="20"/>
              </w:rPr>
              <w:t xml:space="preserve"> </w:t>
            </w:r>
          </w:p>
          <w:p w14:paraId="378B9E0E" w14:textId="77777777" w:rsidR="00FA20F3" w:rsidRDefault="00FA20F3" w:rsidP="00FA20F3">
            <w:pPr>
              <w:pStyle w:val="ListParagraph"/>
              <w:rPr>
                <w:b/>
                <w:bCs/>
                <w:sz w:val="20"/>
              </w:rPr>
            </w:pPr>
          </w:p>
          <w:p w14:paraId="0E64A603" w14:textId="3AB498A1" w:rsidR="00FA20F3" w:rsidRPr="00FA20F3" w:rsidRDefault="00EB7CAE" w:rsidP="00FA20F3">
            <w:pPr>
              <w:numPr>
                <w:ilvl w:val="0"/>
                <w:numId w:val="16"/>
              </w:numPr>
              <w:spacing w:after="33" w:line="239" w:lineRule="auto"/>
              <w:ind w:hanging="360"/>
              <w:rPr>
                <w:b/>
                <w:bCs/>
                <w:sz w:val="20"/>
              </w:rPr>
            </w:pPr>
            <w:r w:rsidRPr="00FA20F3">
              <w:rPr>
                <w:b/>
                <w:bCs/>
                <w:sz w:val="20"/>
              </w:rPr>
              <w:t xml:space="preserve">Increase in Hall Charges </w:t>
            </w:r>
            <w:r w:rsidRPr="00FA20F3">
              <w:rPr>
                <w:sz w:val="20"/>
              </w:rPr>
              <w:t xml:space="preserve">– </w:t>
            </w:r>
            <w:r w:rsidR="00425E65" w:rsidRPr="00FA20F3">
              <w:rPr>
                <w:sz w:val="20"/>
              </w:rPr>
              <w:t>Cllr Raynor explains the significant increase to the hourly rate but cannot suggest an alternative venue at present. Cllr Symons suggests using his premises. Cllr Williams is not sure if this would be permitted</w:t>
            </w:r>
            <w:r w:rsidR="00C16102" w:rsidRPr="00FA20F3">
              <w:rPr>
                <w:sz w:val="20"/>
              </w:rPr>
              <w:t xml:space="preserve"> </w:t>
            </w:r>
            <w:r w:rsidR="00425E65" w:rsidRPr="00FA20F3">
              <w:rPr>
                <w:sz w:val="20"/>
              </w:rPr>
              <w:t>as the venue should be a ‘public space</w:t>
            </w:r>
            <w:r w:rsidR="007D581C" w:rsidRPr="00FA20F3">
              <w:rPr>
                <w:sz w:val="20"/>
              </w:rPr>
              <w:t>.’</w:t>
            </w:r>
            <w:r w:rsidR="00425E65" w:rsidRPr="00FA20F3">
              <w:rPr>
                <w:sz w:val="20"/>
              </w:rPr>
              <w:t xml:space="preserve"> </w:t>
            </w:r>
            <w:r w:rsidR="00C16102" w:rsidRPr="00FA20F3">
              <w:rPr>
                <w:sz w:val="20"/>
              </w:rPr>
              <w:t xml:space="preserve">The Clerk would need to check this with CALC. Cllr Symons agrees if the location is permitted. </w:t>
            </w:r>
          </w:p>
          <w:p w14:paraId="5A92EA21" w14:textId="448CC750" w:rsidR="00FA20F3" w:rsidRDefault="00FA20F3" w:rsidP="00FA20F3">
            <w:pPr>
              <w:spacing w:after="33" w:line="239" w:lineRule="auto"/>
              <w:ind w:left="720"/>
              <w:rPr>
                <w:b/>
                <w:bCs/>
                <w:sz w:val="20"/>
              </w:rPr>
            </w:pPr>
            <w:r>
              <w:rPr>
                <w:b/>
                <w:bCs/>
                <w:sz w:val="20"/>
              </w:rPr>
              <w:t>Item to be added to November’s agenda.</w:t>
            </w:r>
          </w:p>
          <w:p w14:paraId="46417457" w14:textId="77777777" w:rsidR="00FA20F3" w:rsidRDefault="00FA20F3" w:rsidP="00FA20F3">
            <w:pPr>
              <w:pStyle w:val="ListParagraph"/>
              <w:rPr>
                <w:sz w:val="20"/>
              </w:rPr>
            </w:pPr>
          </w:p>
          <w:p w14:paraId="09BCD549" w14:textId="71E730F2" w:rsidR="00FA20F3" w:rsidRPr="00FA20F3" w:rsidRDefault="00FA20F3" w:rsidP="00FA20F3">
            <w:pPr>
              <w:numPr>
                <w:ilvl w:val="0"/>
                <w:numId w:val="16"/>
              </w:numPr>
              <w:spacing w:after="33" w:line="239" w:lineRule="auto"/>
              <w:ind w:hanging="360"/>
              <w:rPr>
                <w:b/>
                <w:bCs/>
                <w:sz w:val="20"/>
              </w:rPr>
            </w:pPr>
            <w:r w:rsidRPr="00FA20F3">
              <w:rPr>
                <w:b/>
                <w:bCs/>
                <w:sz w:val="20"/>
              </w:rPr>
              <w:t xml:space="preserve">Cornwall Air Ambulance Heli2 Appeal </w:t>
            </w:r>
            <w:r w:rsidRPr="00FA20F3">
              <w:rPr>
                <w:sz w:val="20"/>
              </w:rPr>
              <w:t>– Cllr Raynor asks members if the PC should donate and if so, how much</w:t>
            </w:r>
            <w:r>
              <w:rPr>
                <w:sz w:val="20"/>
              </w:rPr>
              <w:t>.</w:t>
            </w:r>
            <w:r w:rsidRPr="00FA20F3">
              <w:rPr>
                <w:sz w:val="20"/>
              </w:rPr>
              <w:t xml:space="preserve"> </w:t>
            </w:r>
            <w:r>
              <w:rPr>
                <w:sz w:val="20"/>
              </w:rPr>
              <w:t xml:space="preserve">Cllr Cleave </w:t>
            </w:r>
            <w:r w:rsidRPr="00FA20F3">
              <w:rPr>
                <w:sz w:val="20"/>
              </w:rPr>
              <w:t>ask</w:t>
            </w:r>
            <w:r>
              <w:rPr>
                <w:sz w:val="20"/>
              </w:rPr>
              <w:t>s</w:t>
            </w:r>
            <w:r w:rsidRPr="00FA20F3">
              <w:rPr>
                <w:sz w:val="20"/>
              </w:rPr>
              <w:t xml:space="preserve"> if</w:t>
            </w:r>
            <w:r>
              <w:rPr>
                <w:sz w:val="20"/>
              </w:rPr>
              <w:t xml:space="preserve"> the PC has </w:t>
            </w:r>
            <w:r w:rsidRPr="00FA20F3">
              <w:rPr>
                <w:sz w:val="20"/>
              </w:rPr>
              <w:t>donated before</w:t>
            </w:r>
            <w:r>
              <w:rPr>
                <w:sz w:val="20"/>
              </w:rPr>
              <w:t>, members are unsure. Clerk to establish previous donations, if any</w:t>
            </w:r>
            <w:r w:rsidRPr="00FA20F3">
              <w:rPr>
                <w:sz w:val="20"/>
              </w:rPr>
              <w:t xml:space="preserve">. </w:t>
            </w:r>
            <w:r>
              <w:rPr>
                <w:sz w:val="20"/>
              </w:rPr>
              <w:t>Cllr Symons</w:t>
            </w:r>
            <w:r w:rsidRPr="00FA20F3">
              <w:rPr>
                <w:sz w:val="20"/>
              </w:rPr>
              <w:t xml:space="preserve"> suggest</w:t>
            </w:r>
            <w:r>
              <w:rPr>
                <w:sz w:val="20"/>
              </w:rPr>
              <w:t>s</w:t>
            </w:r>
            <w:r w:rsidRPr="00FA20F3">
              <w:rPr>
                <w:sz w:val="20"/>
              </w:rPr>
              <w:t xml:space="preserve"> </w:t>
            </w:r>
            <w:r w:rsidR="00C065BD">
              <w:rPr>
                <w:sz w:val="20"/>
              </w:rPr>
              <w:t>an amount</w:t>
            </w:r>
            <w:r>
              <w:rPr>
                <w:sz w:val="20"/>
              </w:rPr>
              <w:t xml:space="preserve">. </w:t>
            </w:r>
          </w:p>
          <w:p w14:paraId="1251776C" w14:textId="77777777" w:rsidR="00FA20F3" w:rsidRDefault="00FA20F3" w:rsidP="00FA20F3">
            <w:pPr>
              <w:spacing w:after="33" w:line="239" w:lineRule="auto"/>
              <w:ind w:left="720"/>
              <w:rPr>
                <w:b/>
                <w:bCs/>
                <w:sz w:val="20"/>
              </w:rPr>
            </w:pPr>
            <w:r>
              <w:rPr>
                <w:b/>
                <w:bCs/>
                <w:sz w:val="20"/>
              </w:rPr>
              <w:t>Item to be added to November’s agenda.</w:t>
            </w:r>
          </w:p>
          <w:p w14:paraId="33ECF05E" w14:textId="5AB423DE" w:rsidR="00055211" w:rsidRPr="00A7263B" w:rsidRDefault="00055211" w:rsidP="00055211">
            <w:pPr>
              <w:ind w:left="720"/>
              <w:rPr>
                <w:sz w:val="20"/>
                <w:szCs w:val="20"/>
              </w:rPr>
            </w:pP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7CFB56A8" w14:textId="77777777" w:rsidR="006B7781" w:rsidRPr="00B77CAC" w:rsidRDefault="006B7781" w:rsidP="006B7781">
            <w:pPr>
              <w:rPr>
                <w:rFonts w:cstheme="minorHAnsi"/>
                <w:sz w:val="20"/>
                <w:szCs w:val="20"/>
              </w:rPr>
            </w:pPr>
          </w:p>
          <w:p w14:paraId="7A5A46DB" w14:textId="77777777" w:rsidR="006B7781" w:rsidRDefault="006B7781" w:rsidP="006B7781">
            <w:pPr>
              <w:rPr>
                <w:rFonts w:cstheme="minorHAnsi"/>
                <w:sz w:val="20"/>
                <w:szCs w:val="20"/>
              </w:rPr>
            </w:pPr>
          </w:p>
          <w:p w14:paraId="34BDB7B2" w14:textId="77777777" w:rsidR="006B7781" w:rsidRDefault="006B7781" w:rsidP="006B7781">
            <w:pPr>
              <w:rPr>
                <w:rFonts w:cstheme="minorHAnsi"/>
                <w:sz w:val="20"/>
                <w:szCs w:val="20"/>
              </w:rPr>
            </w:pPr>
          </w:p>
          <w:p w14:paraId="5436B429" w14:textId="45065A79" w:rsidR="006B7781" w:rsidRDefault="006B7781" w:rsidP="006B7781">
            <w:pPr>
              <w:rPr>
                <w:rFonts w:cstheme="minorHAnsi"/>
                <w:sz w:val="20"/>
                <w:szCs w:val="20"/>
              </w:rPr>
            </w:pPr>
          </w:p>
          <w:p w14:paraId="0849A43E" w14:textId="77777777" w:rsidR="0011648A" w:rsidRDefault="0011648A" w:rsidP="00EB7CAE">
            <w:pPr>
              <w:rPr>
                <w:rFonts w:cstheme="minorHAnsi"/>
                <w:sz w:val="20"/>
                <w:szCs w:val="20"/>
              </w:rPr>
            </w:pPr>
          </w:p>
          <w:p w14:paraId="1059F5C4" w14:textId="367D844F" w:rsidR="00EB7CAE" w:rsidRPr="00EB7CAE" w:rsidRDefault="00EB7CAE" w:rsidP="00EB7CAE">
            <w:pPr>
              <w:rPr>
                <w:rFonts w:cstheme="minorHAnsi"/>
                <w:sz w:val="20"/>
                <w:szCs w:val="20"/>
              </w:rPr>
            </w:pPr>
            <w:r w:rsidRPr="00EB7CAE">
              <w:rPr>
                <w:rFonts w:cstheme="minorHAnsi"/>
                <w:sz w:val="20"/>
                <w:szCs w:val="20"/>
              </w:rPr>
              <w:t>Clerk</w:t>
            </w:r>
          </w:p>
          <w:p w14:paraId="66362A9B" w14:textId="77777777" w:rsidR="00EB7CAE" w:rsidRPr="00EB7CAE" w:rsidRDefault="00EB7CAE" w:rsidP="00EB7CAE">
            <w:pPr>
              <w:rPr>
                <w:rFonts w:cstheme="minorHAnsi"/>
                <w:sz w:val="20"/>
                <w:szCs w:val="20"/>
              </w:rPr>
            </w:pPr>
          </w:p>
          <w:p w14:paraId="470D644F" w14:textId="77777777" w:rsidR="00EB7CAE" w:rsidRDefault="00EB7CAE" w:rsidP="00EB7CAE">
            <w:pPr>
              <w:rPr>
                <w:rFonts w:cstheme="minorHAnsi"/>
                <w:sz w:val="20"/>
                <w:szCs w:val="20"/>
              </w:rPr>
            </w:pPr>
          </w:p>
          <w:p w14:paraId="74682DAD" w14:textId="77777777" w:rsidR="00C16102" w:rsidRPr="00EB7CAE" w:rsidRDefault="00C16102" w:rsidP="00EB7CAE">
            <w:pPr>
              <w:rPr>
                <w:rFonts w:cstheme="minorHAnsi"/>
                <w:sz w:val="20"/>
                <w:szCs w:val="20"/>
              </w:rPr>
            </w:pPr>
          </w:p>
          <w:p w14:paraId="67CE0908" w14:textId="77777777" w:rsidR="00EB7CAE" w:rsidRPr="00EB7CAE" w:rsidRDefault="00EB7CAE" w:rsidP="00EB7CAE">
            <w:pPr>
              <w:rPr>
                <w:rFonts w:cstheme="minorHAnsi"/>
                <w:sz w:val="20"/>
                <w:szCs w:val="20"/>
              </w:rPr>
            </w:pPr>
            <w:r w:rsidRPr="00EB7CAE">
              <w:rPr>
                <w:rFonts w:cstheme="minorHAnsi"/>
                <w:sz w:val="20"/>
                <w:szCs w:val="20"/>
              </w:rPr>
              <w:t>Clerk</w:t>
            </w:r>
          </w:p>
          <w:p w14:paraId="663D6C0B" w14:textId="77777777" w:rsidR="00EB7CAE" w:rsidRPr="00EB7CAE" w:rsidRDefault="00EB7CAE" w:rsidP="00EB7CAE">
            <w:pPr>
              <w:rPr>
                <w:rFonts w:cstheme="minorHAnsi"/>
                <w:sz w:val="20"/>
                <w:szCs w:val="20"/>
              </w:rPr>
            </w:pPr>
          </w:p>
          <w:p w14:paraId="1D4EE18C" w14:textId="77777777" w:rsidR="00C16102" w:rsidRDefault="00C16102" w:rsidP="00EB7CAE">
            <w:pPr>
              <w:rPr>
                <w:rFonts w:cstheme="minorHAnsi"/>
                <w:sz w:val="20"/>
                <w:szCs w:val="20"/>
              </w:rPr>
            </w:pPr>
          </w:p>
          <w:p w14:paraId="15C521F1" w14:textId="77777777" w:rsidR="00C16102" w:rsidRDefault="00C16102" w:rsidP="00EB7CAE">
            <w:pPr>
              <w:rPr>
                <w:rFonts w:cstheme="minorHAnsi"/>
                <w:sz w:val="20"/>
                <w:szCs w:val="20"/>
              </w:rPr>
            </w:pPr>
          </w:p>
          <w:p w14:paraId="7B49F055" w14:textId="77777777" w:rsidR="00C16102" w:rsidRDefault="00C16102" w:rsidP="00EB7CAE">
            <w:pPr>
              <w:rPr>
                <w:rFonts w:cstheme="minorHAnsi"/>
                <w:sz w:val="20"/>
                <w:szCs w:val="20"/>
              </w:rPr>
            </w:pPr>
          </w:p>
          <w:p w14:paraId="375C1FE5" w14:textId="77777777" w:rsidR="00C16102" w:rsidRDefault="00C16102" w:rsidP="00EB7CAE">
            <w:pPr>
              <w:rPr>
                <w:rFonts w:cstheme="minorHAnsi"/>
                <w:sz w:val="20"/>
                <w:szCs w:val="20"/>
              </w:rPr>
            </w:pPr>
          </w:p>
          <w:p w14:paraId="6EA3686D" w14:textId="5E95E417" w:rsidR="00A7263B" w:rsidRDefault="00EB7CAE" w:rsidP="00EB7CAE">
            <w:pPr>
              <w:rPr>
                <w:rFonts w:cstheme="minorHAnsi"/>
                <w:sz w:val="20"/>
                <w:szCs w:val="20"/>
              </w:rPr>
            </w:pPr>
            <w:r w:rsidRPr="00EB7CAE">
              <w:rPr>
                <w:rFonts w:cstheme="minorHAnsi"/>
                <w:sz w:val="20"/>
                <w:szCs w:val="20"/>
              </w:rPr>
              <w:t>Clerk</w:t>
            </w:r>
          </w:p>
          <w:p w14:paraId="23CE2323" w14:textId="5CBFC350" w:rsidR="005C5679" w:rsidRPr="005C5679" w:rsidRDefault="005C5679" w:rsidP="005C5679">
            <w:pPr>
              <w:rPr>
                <w:rFonts w:cstheme="minorHAnsi"/>
                <w:sz w:val="20"/>
                <w:szCs w:val="20"/>
              </w:rPr>
            </w:pPr>
          </w:p>
        </w:tc>
      </w:tr>
      <w:tr w:rsidR="006B7781" w:rsidRPr="009237F4" w14:paraId="1EDD0E0C" w14:textId="77777777" w:rsidTr="004630E7">
        <w:tc>
          <w:tcPr>
            <w:tcW w:w="1010" w:type="dxa"/>
          </w:tcPr>
          <w:p w14:paraId="3E6A584C" w14:textId="39885E99"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24/</w:t>
            </w:r>
            <w:r w:rsidR="00E802F1">
              <w:rPr>
                <w:rFonts w:cstheme="minorHAnsi"/>
                <w:sz w:val="20"/>
                <w:szCs w:val="20"/>
              </w:rPr>
              <w:t>1</w:t>
            </w:r>
            <w:r w:rsidR="009A305C">
              <w:rPr>
                <w:rFonts w:cstheme="minorHAnsi"/>
                <w:sz w:val="20"/>
                <w:szCs w:val="20"/>
              </w:rPr>
              <w:t>67</w:t>
            </w:r>
          </w:p>
        </w:tc>
        <w:tc>
          <w:tcPr>
            <w:tcW w:w="7219"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4272DA7C" w:rsidR="006B7781" w:rsidRPr="0027571D" w:rsidRDefault="006B7781" w:rsidP="00BD606A">
            <w:pPr>
              <w:pStyle w:val="ListParagraph"/>
              <w:numPr>
                <w:ilvl w:val="0"/>
                <w:numId w:val="33"/>
              </w:numPr>
              <w:rPr>
                <w:rFonts w:eastAsia="Arial" w:cstheme="minorHAnsi"/>
                <w:sz w:val="20"/>
                <w:szCs w:val="20"/>
              </w:rPr>
            </w:pPr>
          </w:p>
        </w:tc>
        <w:tc>
          <w:tcPr>
            <w:tcW w:w="1331" w:type="dxa"/>
          </w:tcPr>
          <w:p w14:paraId="2BA1C656" w14:textId="77777777" w:rsidR="00AD6C5B" w:rsidRDefault="00AD6C5B" w:rsidP="00AD6C5B">
            <w:pPr>
              <w:spacing w:after="120"/>
              <w:rPr>
                <w:rFonts w:cstheme="minorHAnsi"/>
                <w:sz w:val="20"/>
                <w:szCs w:val="20"/>
              </w:rPr>
            </w:pPr>
          </w:p>
          <w:p w14:paraId="39CA3EEE" w14:textId="67FFFC0F" w:rsidR="006B7781" w:rsidRPr="009237F4" w:rsidRDefault="006B7781" w:rsidP="00FD4EBA">
            <w:pPr>
              <w:spacing w:after="120" w:line="360" w:lineRule="auto"/>
              <w:rPr>
                <w:rFonts w:cstheme="minorHAnsi"/>
                <w:sz w:val="20"/>
                <w:szCs w:val="20"/>
              </w:rPr>
            </w:pPr>
          </w:p>
        </w:tc>
      </w:tr>
      <w:tr w:rsidR="006B7781" w:rsidRPr="009237F4" w14:paraId="43682F5C" w14:textId="77777777" w:rsidTr="004630E7">
        <w:tc>
          <w:tcPr>
            <w:tcW w:w="1010" w:type="dxa"/>
          </w:tcPr>
          <w:p w14:paraId="3578C329" w14:textId="6DB8E0B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9A305C">
              <w:rPr>
                <w:rFonts w:cstheme="minorHAnsi"/>
                <w:sz w:val="20"/>
                <w:szCs w:val="20"/>
              </w:rPr>
              <w:t>68</w:t>
            </w:r>
          </w:p>
        </w:tc>
        <w:tc>
          <w:tcPr>
            <w:tcW w:w="7219" w:type="dxa"/>
          </w:tcPr>
          <w:p w14:paraId="3BD29975" w14:textId="68A154E7" w:rsidR="006B7781" w:rsidRDefault="006B7781" w:rsidP="006B778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5C605BA5" w:rsidR="004A4ACB" w:rsidRPr="001775E5" w:rsidRDefault="00D9672E" w:rsidP="001775E5">
            <w:pPr>
              <w:pStyle w:val="ListParagraph"/>
              <w:numPr>
                <w:ilvl w:val="0"/>
                <w:numId w:val="28"/>
              </w:numPr>
              <w:rPr>
                <w:rFonts w:eastAsia="Arial" w:cstheme="minorHAnsi"/>
                <w:sz w:val="20"/>
                <w:szCs w:val="20"/>
              </w:rPr>
            </w:pPr>
            <w:r w:rsidRPr="001775E5">
              <w:rPr>
                <w:rFonts w:eastAsia="Arial" w:cstheme="minorHAnsi"/>
                <w:sz w:val="20"/>
                <w:szCs w:val="20"/>
              </w:rPr>
              <w:t xml:space="preserve"> </w:t>
            </w: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6462F544" w14:textId="11A43B2B" w:rsidR="009E15F2" w:rsidRPr="009E15F2" w:rsidRDefault="009E15F2" w:rsidP="009E15F2">
            <w:pPr>
              <w:rPr>
                <w:rFonts w:cstheme="minorHAnsi"/>
                <w:sz w:val="20"/>
                <w:szCs w:val="20"/>
              </w:rPr>
            </w:pPr>
          </w:p>
        </w:tc>
      </w:tr>
      <w:tr w:rsidR="006B7781" w:rsidRPr="009237F4" w14:paraId="1199D165" w14:textId="77777777" w:rsidTr="004630E7">
        <w:tc>
          <w:tcPr>
            <w:tcW w:w="1010" w:type="dxa"/>
          </w:tcPr>
          <w:p w14:paraId="44538BB4" w14:textId="15B36C8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9A305C">
              <w:rPr>
                <w:rFonts w:cstheme="minorHAnsi"/>
                <w:sz w:val="20"/>
                <w:szCs w:val="20"/>
              </w:rPr>
              <w:t>69</w:t>
            </w:r>
          </w:p>
        </w:tc>
        <w:tc>
          <w:tcPr>
            <w:tcW w:w="7219"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25E42223" w14:textId="44CE6A84" w:rsidR="00FD4EBA" w:rsidRPr="00FD4EBA" w:rsidRDefault="00FD4EBA" w:rsidP="00FD4EBA">
            <w:pPr>
              <w:pStyle w:val="ListParagraph"/>
              <w:numPr>
                <w:ilvl w:val="0"/>
                <w:numId w:val="4"/>
              </w:numPr>
              <w:pBdr>
                <w:top w:val="nil"/>
                <w:left w:val="nil"/>
                <w:bottom w:val="nil"/>
                <w:right w:val="nil"/>
                <w:between w:val="nil"/>
              </w:pBdr>
              <w:spacing w:after="120"/>
              <w:rPr>
                <w:rFonts w:eastAsia="Arial" w:cstheme="minorHAnsi"/>
                <w:bCs/>
                <w:iCs/>
                <w:color w:val="000000"/>
                <w:sz w:val="20"/>
                <w:szCs w:val="20"/>
              </w:rPr>
            </w:pPr>
            <w:r w:rsidRPr="00FD4EBA">
              <w:rPr>
                <w:rFonts w:eastAsia="Arial" w:cstheme="minorHAnsi"/>
                <w:b/>
                <w:bCs/>
                <w:iCs/>
                <w:color w:val="000000"/>
                <w:sz w:val="20"/>
                <w:szCs w:val="20"/>
              </w:rPr>
              <w:t xml:space="preserve">NDP Workshop </w:t>
            </w:r>
            <w:r w:rsidRPr="00FD4EBA">
              <w:rPr>
                <w:rFonts w:eastAsia="Arial" w:cstheme="minorHAnsi"/>
                <w:bCs/>
                <w:iCs/>
                <w:color w:val="000000"/>
                <w:sz w:val="20"/>
                <w:szCs w:val="20"/>
              </w:rPr>
              <w:t>- Monday 28</w:t>
            </w:r>
            <w:r w:rsidRPr="00FD4EBA">
              <w:rPr>
                <w:rFonts w:eastAsia="Arial" w:cstheme="minorHAnsi"/>
                <w:bCs/>
                <w:iCs/>
                <w:color w:val="000000"/>
                <w:sz w:val="20"/>
                <w:szCs w:val="20"/>
                <w:vertAlign w:val="superscript"/>
              </w:rPr>
              <w:t>th</w:t>
            </w:r>
            <w:r w:rsidRPr="00FD4EBA">
              <w:rPr>
                <w:rFonts w:eastAsia="Arial" w:cstheme="minorHAnsi"/>
                <w:bCs/>
                <w:iCs/>
                <w:color w:val="000000"/>
                <w:sz w:val="20"/>
                <w:szCs w:val="20"/>
              </w:rPr>
              <w:t xml:space="preserve"> October 6:30-8:30pm</w:t>
            </w:r>
            <w:r w:rsidR="000C22E7">
              <w:rPr>
                <w:rFonts w:eastAsia="Arial" w:cstheme="minorHAnsi"/>
                <w:bCs/>
                <w:iCs/>
                <w:color w:val="000000"/>
                <w:sz w:val="20"/>
                <w:szCs w:val="20"/>
              </w:rPr>
              <w:t xml:space="preserve"> – Cllr Raynor </w:t>
            </w:r>
            <w:r w:rsidR="001E0552">
              <w:rPr>
                <w:rFonts w:eastAsia="Arial" w:cstheme="minorHAnsi"/>
                <w:bCs/>
                <w:iCs/>
                <w:color w:val="000000"/>
                <w:sz w:val="20"/>
                <w:szCs w:val="20"/>
              </w:rPr>
              <w:t>prompts</w:t>
            </w:r>
            <w:r w:rsidR="000C22E7">
              <w:rPr>
                <w:rFonts w:eastAsia="Arial" w:cstheme="minorHAnsi"/>
                <w:bCs/>
                <w:iCs/>
                <w:color w:val="000000"/>
                <w:sz w:val="20"/>
                <w:szCs w:val="20"/>
              </w:rPr>
              <w:t xml:space="preserve"> members to arrive </w:t>
            </w:r>
            <w:r w:rsidR="001E0552">
              <w:rPr>
                <w:rFonts w:eastAsia="Arial" w:cstheme="minorHAnsi"/>
                <w:bCs/>
                <w:iCs/>
                <w:color w:val="000000"/>
                <w:sz w:val="20"/>
                <w:szCs w:val="20"/>
              </w:rPr>
              <w:t>at the correct</w:t>
            </w:r>
            <w:r w:rsidR="000C22E7">
              <w:rPr>
                <w:rFonts w:eastAsia="Arial" w:cstheme="minorHAnsi"/>
                <w:bCs/>
                <w:iCs/>
                <w:color w:val="000000"/>
                <w:sz w:val="20"/>
                <w:szCs w:val="20"/>
              </w:rPr>
              <w:t xml:space="preserve"> time.</w:t>
            </w:r>
          </w:p>
          <w:p w14:paraId="3BFE6538" w14:textId="77777777" w:rsidR="00FD4EBA" w:rsidRPr="00FD4EBA" w:rsidRDefault="00FD4EBA" w:rsidP="00FD4EBA">
            <w:pPr>
              <w:pStyle w:val="ListParagraph"/>
              <w:pBdr>
                <w:top w:val="nil"/>
                <w:left w:val="nil"/>
                <w:bottom w:val="nil"/>
                <w:right w:val="nil"/>
                <w:between w:val="nil"/>
              </w:pBdr>
              <w:spacing w:after="120"/>
              <w:rPr>
                <w:rFonts w:eastAsia="Arial" w:cstheme="minorHAnsi"/>
                <w:bCs/>
                <w:iCs/>
                <w:color w:val="000000"/>
                <w:sz w:val="20"/>
                <w:szCs w:val="20"/>
              </w:rPr>
            </w:pPr>
          </w:p>
          <w:p w14:paraId="297DDA48" w14:textId="77777777" w:rsidR="00FD4EBA" w:rsidRPr="00FD4EBA" w:rsidRDefault="00FD4EBA" w:rsidP="00FD4EBA">
            <w:pPr>
              <w:pStyle w:val="ListParagraph"/>
              <w:numPr>
                <w:ilvl w:val="0"/>
                <w:numId w:val="4"/>
              </w:numPr>
              <w:pBdr>
                <w:top w:val="nil"/>
                <w:left w:val="nil"/>
                <w:bottom w:val="nil"/>
                <w:right w:val="nil"/>
                <w:between w:val="nil"/>
              </w:pBdr>
              <w:spacing w:after="120"/>
              <w:rPr>
                <w:rFonts w:eastAsia="Arial" w:cstheme="minorHAnsi"/>
                <w:bCs/>
                <w:iCs/>
                <w:color w:val="000000"/>
                <w:sz w:val="20"/>
                <w:szCs w:val="20"/>
              </w:rPr>
            </w:pPr>
            <w:r w:rsidRPr="00FD4EBA">
              <w:rPr>
                <w:rFonts w:eastAsia="Arial" w:cstheme="minorHAnsi"/>
                <w:b/>
                <w:bCs/>
                <w:iCs/>
                <w:color w:val="000000"/>
                <w:sz w:val="20"/>
                <w:szCs w:val="20"/>
              </w:rPr>
              <w:t>Ordinary Council Meeting</w:t>
            </w:r>
            <w:r w:rsidRPr="00FD4EBA">
              <w:rPr>
                <w:rFonts w:eastAsia="Arial" w:cstheme="minorHAnsi"/>
                <w:bCs/>
                <w:iCs/>
                <w:color w:val="000000"/>
                <w:sz w:val="20"/>
                <w:szCs w:val="20"/>
              </w:rPr>
              <w:t xml:space="preserve"> – Monday 11</w:t>
            </w:r>
            <w:r w:rsidRPr="00FD4EBA">
              <w:rPr>
                <w:rFonts w:eastAsia="Arial" w:cstheme="minorHAnsi"/>
                <w:bCs/>
                <w:iCs/>
                <w:color w:val="000000"/>
                <w:sz w:val="20"/>
                <w:szCs w:val="20"/>
                <w:vertAlign w:val="superscript"/>
              </w:rPr>
              <w:t>th</w:t>
            </w:r>
            <w:r w:rsidRPr="00FD4EBA">
              <w:rPr>
                <w:rFonts w:eastAsia="Arial" w:cstheme="minorHAnsi"/>
                <w:bCs/>
                <w:iCs/>
                <w:color w:val="000000"/>
                <w:sz w:val="20"/>
                <w:szCs w:val="20"/>
              </w:rPr>
              <w:t xml:space="preserve"> November 2024 7pm </w:t>
            </w:r>
          </w:p>
          <w:p w14:paraId="5C2BB3D4" w14:textId="77777777" w:rsidR="00FD4EBA" w:rsidRPr="00FD4EBA" w:rsidRDefault="00FD4EBA" w:rsidP="00FD4EBA">
            <w:pPr>
              <w:pStyle w:val="ListParagraph"/>
              <w:pBdr>
                <w:top w:val="nil"/>
                <w:left w:val="nil"/>
                <w:bottom w:val="nil"/>
                <w:right w:val="nil"/>
                <w:between w:val="nil"/>
              </w:pBdr>
              <w:spacing w:after="120"/>
              <w:rPr>
                <w:rFonts w:eastAsia="Arial" w:cstheme="minorHAnsi"/>
                <w:bCs/>
                <w:iCs/>
                <w:color w:val="000000"/>
                <w:sz w:val="20"/>
                <w:szCs w:val="20"/>
              </w:rPr>
            </w:pPr>
          </w:p>
          <w:p w14:paraId="139EA449" w14:textId="77777777" w:rsidR="00FD4EBA" w:rsidRPr="00FD4EBA" w:rsidRDefault="00FD4EBA" w:rsidP="00FD4EBA">
            <w:pPr>
              <w:pStyle w:val="ListParagraph"/>
              <w:numPr>
                <w:ilvl w:val="0"/>
                <w:numId w:val="4"/>
              </w:numPr>
              <w:pBdr>
                <w:top w:val="nil"/>
                <w:left w:val="nil"/>
                <w:bottom w:val="nil"/>
                <w:right w:val="nil"/>
                <w:between w:val="nil"/>
              </w:pBdr>
              <w:spacing w:after="120"/>
              <w:rPr>
                <w:rFonts w:eastAsia="Arial" w:cstheme="minorHAnsi"/>
                <w:bCs/>
                <w:iCs/>
                <w:color w:val="000000"/>
                <w:sz w:val="20"/>
                <w:szCs w:val="20"/>
              </w:rPr>
            </w:pPr>
            <w:r w:rsidRPr="00FD4EBA">
              <w:rPr>
                <w:rFonts w:eastAsia="Arial" w:cstheme="minorHAnsi"/>
                <w:b/>
                <w:bCs/>
                <w:iCs/>
                <w:color w:val="000000"/>
                <w:sz w:val="20"/>
                <w:szCs w:val="20"/>
              </w:rPr>
              <w:t>Rolling Meeting Date</w:t>
            </w:r>
            <w:r w:rsidRPr="00FD4EBA">
              <w:rPr>
                <w:rFonts w:eastAsia="Arial" w:cstheme="minorHAnsi"/>
                <w:bCs/>
                <w:iCs/>
                <w:color w:val="000000"/>
                <w:sz w:val="20"/>
                <w:szCs w:val="20"/>
              </w:rPr>
              <w:t xml:space="preserve"> Thursday 28</w:t>
            </w:r>
            <w:r w:rsidRPr="00FD4EBA">
              <w:rPr>
                <w:rFonts w:eastAsia="Arial" w:cstheme="minorHAnsi"/>
                <w:bCs/>
                <w:iCs/>
                <w:color w:val="000000"/>
                <w:sz w:val="20"/>
                <w:szCs w:val="20"/>
                <w:vertAlign w:val="superscript"/>
              </w:rPr>
              <w:t>th</w:t>
            </w:r>
            <w:r w:rsidRPr="00FD4EBA">
              <w:rPr>
                <w:rFonts w:eastAsia="Arial" w:cstheme="minorHAnsi"/>
                <w:bCs/>
                <w:iCs/>
                <w:color w:val="000000"/>
                <w:sz w:val="20"/>
                <w:szCs w:val="20"/>
              </w:rPr>
              <w:t xml:space="preserve"> November 2024</w:t>
            </w:r>
          </w:p>
          <w:p w14:paraId="54235F1E" w14:textId="0FEA117C" w:rsidR="006B7781" w:rsidRPr="00E62805" w:rsidRDefault="006B7781" w:rsidP="006B7781">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7FBF252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9A305C">
              <w:rPr>
                <w:rFonts w:cstheme="minorHAnsi"/>
                <w:sz w:val="20"/>
                <w:szCs w:val="20"/>
              </w:rPr>
              <w:t>70</w:t>
            </w:r>
          </w:p>
        </w:tc>
        <w:tc>
          <w:tcPr>
            <w:tcW w:w="7219"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A1736D4" w14:textId="72A24892" w:rsidR="00655908" w:rsidRDefault="00303BF5" w:rsidP="00FD4EBA">
            <w:pPr>
              <w:pStyle w:val="ListParagraph"/>
              <w:numPr>
                <w:ilvl w:val="0"/>
                <w:numId w:val="23"/>
              </w:numPr>
              <w:rPr>
                <w:rFonts w:eastAsia="Arial" w:cstheme="minorHAnsi"/>
                <w:b/>
                <w:bCs/>
                <w:sz w:val="20"/>
                <w:szCs w:val="20"/>
              </w:rPr>
            </w:pPr>
            <w:r>
              <w:rPr>
                <w:rFonts w:eastAsia="Arial" w:cstheme="minorHAnsi"/>
                <w:b/>
                <w:bCs/>
                <w:sz w:val="20"/>
                <w:szCs w:val="20"/>
              </w:rPr>
              <w:t>Concession Lease</w:t>
            </w:r>
          </w:p>
          <w:p w14:paraId="5A70F3ED" w14:textId="77777777" w:rsidR="00EB0120" w:rsidRDefault="00EB0120" w:rsidP="00EB0120">
            <w:pPr>
              <w:rPr>
                <w:rFonts w:eastAsia="Arial" w:cstheme="minorHAnsi"/>
                <w:b/>
                <w:bCs/>
                <w:sz w:val="20"/>
                <w:szCs w:val="20"/>
              </w:rPr>
            </w:pPr>
          </w:p>
          <w:p w14:paraId="3B2A6206" w14:textId="33A878CE" w:rsidR="00EB0120" w:rsidRPr="00EB0120" w:rsidRDefault="00EB0120" w:rsidP="00EB0120">
            <w:pPr>
              <w:pStyle w:val="ListParagraph"/>
              <w:numPr>
                <w:ilvl w:val="0"/>
                <w:numId w:val="23"/>
              </w:numPr>
              <w:rPr>
                <w:rFonts w:eastAsia="Arial" w:cstheme="minorHAnsi"/>
                <w:b/>
                <w:bCs/>
                <w:sz w:val="20"/>
                <w:szCs w:val="20"/>
              </w:rPr>
            </w:pPr>
            <w:r w:rsidRPr="00EB7CAE">
              <w:rPr>
                <w:b/>
                <w:bCs/>
                <w:sz w:val="20"/>
                <w:szCs w:val="20"/>
              </w:rPr>
              <w:t>QR code for the 'Welcome Banner' near the Hard Standing</w:t>
            </w:r>
          </w:p>
          <w:p w14:paraId="2C08294A" w14:textId="77777777" w:rsidR="00303BF5" w:rsidRDefault="00303BF5" w:rsidP="00303BF5">
            <w:pPr>
              <w:pStyle w:val="ListParagraph"/>
              <w:rPr>
                <w:rFonts w:eastAsia="Arial" w:cstheme="minorHAnsi"/>
                <w:b/>
                <w:bCs/>
                <w:sz w:val="20"/>
                <w:szCs w:val="20"/>
              </w:rPr>
            </w:pPr>
          </w:p>
          <w:p w14:paraId="7732748C" w14:textId="77777777" w:rsidR="00303BF5" w:rsidRDefault="00303BF5" w:rsidP="00FD4EBA">
            <w:pPr>
              <w:pStyle w:val="ListParagraph"/>
              <w:numPr>
                <w:ilvl w:val="0"/>
                <w:numId w:val="23"/>
              </w:numPr>
              <w:rPr>
                <w:rFonts w:eastAsia="Arial" w:cstheme="minorHAnsi"/>
                <w:b/>
                <w:bCs/>
                <w:sz w:val="20"/>
                <w:szCs w:val="20"/>
              </w:rPr>
            </w:pPr>
            <w:r>
              <w:rPr>
                <w:rFonts w:eastAsia="Arial" w:cstheme="minorHAnsi"/>
                <w:b/>
                <w:bCs/>
                <w:sz w:val="20"/>
                <w:szCs w:val="20"/>
              </w:rPr>
              <w:t>Increase in Hall Charges</w:t>
            </w:r>
          </w:p>
          <w:p w14:paraId="65AE208F" w14:textId="77777777" w:rsidR="00303BF5" w:rsidRPr="00303BF5" w:rsidRDefault="00303BF5" w:rsidP="00303BF5">
            <w:pPr>
              <w:pStyle w:val="ListParagraph"/>
              <w:rPr>
                <w:rFonts w:eastAsia="Arial" w:cstheme="minorHAnsi"/>
                <w:b/>
                <w:bCs/>
                <w:sz w:val="20"/>
                <w:szCs w:val="20"/>
              </w:rPr>
            </w:pPr>
          </w:p>
          <w:p w14:paraId="25041F06" w14:textId="77777777" w:rsidR="00303BF5" w:rsidRDefault="00303BF5" w:rsidP="00FD4EBA">
            <w:pPr>
              <w:pStyle w:val="ListParagraph"/>
              <w:numPr>
                <w:ilvl w:val="0"/>
                <w:numId w:val="23"/>
              </w:numPr>
              <w:rPr>
                <w:rFonts w:eastAsia="Arial" w:cstheme="minorHAnsi"/>
                <w:b/>
                <w:bCs/>
                <w:sz w:val="20"/>
                <w:szCs w:val="20"/>
              </w:rPr>
            </w:pPr>
            <w:r>
              <w:rPr>
                <w:rFonts w:eastAsia="Arial" w:cstheme="minorHAnsi"/>
                <w:b/>
                <w:bCs/>
                <w:sz w:val="20"/>
                <w:szCs w:val="20"/>
              </w:rPr>
              <w:t>Cornwall Air Ambulance Heli 2 Appeal</w:t>
            </w:r>
          </w:p>
          <w:p w14:paraId="2A26E1AD" w14:textId="77777777" w:rsidR="00303BF5" w:rsidRPr="00303BF5" w:rsidRDefault="00303BF5" w:rsidP="00303BF5">
            <w:pPr>
              <w:pStyle w:val="ListParagraph"/>
              <w:rPr>
                <w:rFonts w:eastAsia="Arial" w:cstheme="minorHAnsi"/>
                <w:b/>
                <w:bCs/>
                <w:sz w:val="20"/>
                <w:szCs w:val="20"/>
              </w:rPr>
            </w:pPr>
          </w:p>
          <w:p w14:paraId="2CDF2764" w14:textId="454456EB" w:rsidR="00303BF5" w:rsidRPr="001171BF" w:rsidRDefault="00303BF5" w:rsidP="00FD4EBA">
            <w:pPr>
              <w:pStyle w:val="ListParagraph"/>
              <w:numPr>
                <w:ilvl w:val="0"/>
                <w:numId w:val="23"/>
              </w:numPr>
              <w:rPr>
                <w:rFonts w:eastAsia="Arial" w:cstheme="minorHAnsi"/>
                <w:b/>
                <w:bCs/>
                <w:sz w:val="20"/>
                <w:szCs w:val="20"/>
              </w:rPr>
            </w:pPr>
            <w:r>
              <w:rPr>
                <w:rFonts w:eastAsia="Arial" w:cstheme="minorHAnsi"/>
                <w:b/>
                <w:bCs/>
                <w:sz w:val="20"/>
                <w:szCs w:val="20"/>
              </w:rPr>
              <w:t>Clerk Attend</w:t>
            </w:r>
            <w:r w:rsidR="001E0552">
              <w:rPr>
                <w:rFonts w:eastAsia="Arial" w:cstheme="minorHAnsi"/>
                <w:b/>
                <w:bCs/>
                <w:sz w:val="20"/>
                <w:szCs w:val="20"/>
              </w:rPr>
              <w:t>ed</w:t>
            </w:r>
            <w:r>
              <w:rPr>
                <w:rFonts w:eastAsia="Arial" w:cstheme="minorHAnsi"/>
                <w:b/>
                <w:bCs/>
                <w:sz w:val="20"/>
                <w:szCs w:val="20"/>
              </w:rPr>
              <w:t xml:space="preserve"> CiLCA </w:t>
            </w:r>
            <w:r w:rsidR="001E0552">
              <w:rPr>
                <w:rFonts w:eastAsia="Arial" w:cstheme="minorHAnsi"/>
                <w:b/>
                <w:bCs/>
                <w:sz w:val="20"/>
                <w:szCs w:val="20"/>
              </w:rPr>
              <w:t>Introductory Session via Teams on 9</w:t>
            </w:r>
            <w:r w:rsidR="001E0552" w:rsidRPr="001E0552">
              <w:rPr>
                <w:rFonts w:eastAsia="Arial" w:cstheme="minorHAnsi"/>
                <w:b/>
                <w:bCs/>
                <w:sz w:val="20"/>
                <w:szCs w:val="20"/>
                <w:vertAlign w:val="superscript"/>
              </w:rPr>
              <w:t>th</w:t>
            </w:r>
            <w:r w:rsidR="001E0552">
              <w:rPr>
                <w:rFonts w:eastAsia="Arial" w:cstheme="minorHAnsi"/>
                <w:b/>
                <w:bCs/>
                <w:sz w:val="20"/>
                <w:szCs w:val="20"/>
              </w:rPr>
              <w:t xml:space="preserve"> October </w:t>
            </w: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7E9107A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9A305C">
              <w:rPr>
                <w:rFonts w:cstheme="minorHAnsi"/>
                <w:sz w:val="20"/>
                <w:szCs w:val="20"/>
              </w:rPr>
              <w:t>71</w:t>
            </w:r>
          </w:p>
        </w:tc>
        <w:tc>
          <w:tcPr>
            <w:tcW w:w="7219" w:type="dxa"/>
          </w:tcPr>
          <w:p w14:paraId="02AFB18B" w14:textId="77777777" w:rsidR="006B7781" w:rsidRDefault="006B7781" w:rsidP="006B778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4F1A1A6C" w14:textId="77777777" w:rsidR="000E1DA2" w:rsidRPr="001171BF" w:rsidRDefault="000E1DA2" w:rsidP="00D20CFD">
            <w:pPr>
              <w:spacing w:after="160" w:line="259" w:lineRule="auto"/>
              <w:contextualSpacing/>
              <w:rPr>
                <w:rFonts w:eastAsia="Calibri" w:cstheme="minorHAnsi"/>
                <w:color w:val="000000"/>
                <w:sz w:val="20"/>
                <w:szCs w:val="20"/>
              </w:rPr>
            </w:pPr>
          </w:p>
          <w:p w14:paraId="06F8A91F" w14:textId="003820DA" w:rsidR="006B7781" w:rsidRPr="009237F4" w:rsidRDefault="006B7781" w:rsidP="006B7781">
            <w:pPr>
              <w:spacing w:after="120"/>
              <w:rPr>
                <w:rFonts w:eastAsia="Arial" w:cstheme="minorHAnsi"/>
                <w:sz w:val="20"/>
                <w:szCs w:val="20"/>
              </w:rPr>
            </w:pP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6E8C11A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24/</w:t>
            </w:r>
            <w:r w:rsidR="001B2680">
              <w:rPr>
                <w:rFonts w:cstheme="minorHAnsi"/>
                <w:sz w:val="20"/>
                <w:szCs w:val="20"/>
              </w:rPr>
              <w:t>1</w:t>
            </w:r>
            <w:r w:rsidR="009A305C">
              <w:rPr>
                <w:rFonts w:cstheme="minorHAnsi"/>
                <w:sz w:val="20"/>
                <w:szCs w:val="20"/>
              </w:rPr>
              <w:t>72</w:t>
            </w:r>
          </w:p>
        </w:tc>
        <w:tc>
          <w:tcPr>
            <w:tcW w:w="7219" w:type="dxa"/>
          </w:tcPr>
          <w:p w14:paraId="7C17671A" w14:textId="2F9CFAF5"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8:43</w:t>
            </w:r>
            <w:r>
              <w:rPr>
                <w:rFonts w:eastAsia="Arial" w:cstheme="minorHAnsi"/>
                <w:sz w:val="20"/>
                <w:szCs w:val="20"/>
              </w:rPr>
              <w:t xml:space="preserve"> </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5531CAF" w14:textId="55EE626D" w:rsidR="008A58F9" w:rsidRDefault="008A58F9"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0CEE1974"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1E0552">
        <w:rPr>
          <w:rFonts w:eastAsia="Arial" w:cstheme="minorHAnsi"/>
          <w:color w:val="000000"/>
          <w:sz w:val="20"/>
          <w:szCs w:val="20"/>
        </w:rPr>
        <w:t>20</w:t>
      </w:r>
      <w:r w:rsidR="00FA060C">
        <w:rPr>
          <w:rFonts w:eastAsia="Arial" w:cstheme="minorHAnsi"/>
          <w:color w:val="000000"/>
          <w:sz w:val="20"/>
          <w:szCs w:val="20"/>
        </w:rPr>
        <w:t>/</w:t>
      </w:r>
      <w:r w:rsidR="001E0552">
        <w:rPr>
          <w:rFonts w:eastAsia="Arial" w:cstheme="minorHAnsi"/>
          <w:color w:val="000000"/>
          <w:sz w:val="20"/>
          <w:szCs w:val="20"/>
        </w:rPr>
        <w:t>10</w:t>
      </w:r>
      <w:r w:rsidR="00FA060C">
        <w:rPr>
          <w:rFonts w:eastAsia="Arial" w:cstheme="minorHAnsi"/>
          <w:color w:val="000000"/>
          <w:sz w:val="20"/>
          <w:szCs w:val="20"/>
        </w:rPr>
        <w:t>/</w:t>
      </w:r>
      <w:r w:rsidRPr="009237F4">
        <w:rPr>
          <w:rFonts w:eastAsia="Arial" w:cstheme="minorHAnsi"/>
          <w:color w:val="000000"/>
          <w:sz w:val="20"/>
          <w:szCs w:val="20"/>
        </w:rPr>
        <w:t>202</w:t>
      </w:r>
      <w:r w:rsidR="00DC1BA9">
        <w:rPr>
          <w:rFonts w:eastAsia="Arial" w:cstheme="minorHAnsi"/>
          <w:color w:val="000000"/>
          <w:sz w:val="20"/>
          <w:szCs w:val="20"/>
        </w:rPr>
        <w:t>4</w:t>
      </w:r>
    </w:p>
    <w:p w14:paraId="6B03FC5D" w14:textId="6A52217D"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5BFD412" w14:textId="77777777"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4BCD8061" w14:textId="7A576862" w:rsidR="00C53928" w:rsidRDefault="00C53928"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Signature: D Raynor (Chair)</w:t>
      </w:r>
    </w:p>
    <w:p w14:paraId="1855BBAB" w14:textId="65257E61"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5E8793A5" w14:textId="27125BBF" w:rsidR="00B712CB"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24/160 a.</w:t>
      </w:r>
      <w:r>
        <w:rPr>
          <w:rFonts w:eastAsia="Arial" w:cstheme="minorHAnsi"/>
          <w:color w:val="000000"/>
          <w:sz w:val="20"/>
          <w:szCs w:val="20"/>
        </w:rPr>
        <w:t xml:space="preserve"> Clerk to follow up Chicago House </w:t>
      </w:r>
      <w:proofErr w:type="gramStart"/>
      <w:r>
        <w:rPr>
          <w:rFonts w:eastAsia="Arial" w:cstheme="minorHAnsi"/>
          <w:color w:val="000000"/>
          <w:sz w:val="20"/>
          <w:szCs w:val="20"/>
        </w:rPr>
        <w:t>complaints</w:t>
      </w:r>
      <w:proofErr w:type="gramEnd"/>
    </w:p>
    <w:p w14:paraId="40618E7E" w14:textId="381E3452"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24/160 c.</w:t>
      </w:r>
      <w:r>
        <w:rPr>
          <w:rFonts w:eastAsia="Arial" w:cstheme="minorHAnsi"/>
          <w:color w:val="000000"/>
          <w:sz w:val="20"/>
          <w:szCs w:val="20"/>
        </w:rPr>
        <w:t xml:space="preserve"> Clerk to prepare budget accommodating update to ‘</w:t>
      </w:r>
      <w:proofErr w:type="gramStart"/>
      <w:r>
        <w:rPr>
          <w:rFonts w:eastAsia="Arial" w:cstheme="minorHAnsi"/>
          <w:color w:val="000000"/>
          <w:sz w:val="20"/>
          <w:szCs w:val="20"/>
        </w:rPr>
        <w:t>Reserves’</w:t>
      </w:r>
      <w:proofErr w:type="gramEnd"/>
    </w:p>
    <w:p w14:paraId="53604204" w14:textId="745F3DD6"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24/161</w:t>
      </w:r>
      <w:r>
        <w:rPr>
          <w:rFonts w:eastAsia="Arial" w:cstheme="minorHAnsi"/>
          <w:color w:val="000000"/>
          <w:sz w:val="20"/>
          <w:szCs w:val="20"/>
        </w:rPr>
        <w:t xml:space="preserve"> Clerk to upload planning responses to the </w:t>
      </w:r>
      <w:proofErr w:type="gramStart"/>
      <w:r>
        <w:rPr>
          <w:rFonts w:eastAsia="Arial" w:cstheme="minorHAnsi"/>
          <w:color w:val="000000"/>
          <w:sz w:val="20"/>
          <w:szCs w:val="20"/>
        </w:rPr>
        <w:t>portal</w:t>
      </w:r>
      <w:proofErr w:type="gramEnd"/>
    </w:p>
    <w:p w14:paraId="5DF73B73" w14:textId="38BE6419"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24/163</w:t>
      </w:r>
      <w:r>
        <w:rPr>
          <w:rFonts w:eastAsia="Arial" w:cstheme="minorHAnsi"/>
          <w:color w:val="000000"/>
          <w:sz w:val="20"/>
          <w:szCs w:val="20"/>
        </w:rPr>
        <w:t xml:space="preserve"> Clerk to contact the license officer regarding the </w:t>
      </w:r>
      <w:proofErr w:type="gramStart"/>
      <w:r>
        <w:rPr>
          <w:rFonts w:eastAsia="Arial" w:cstheme="minorHAnsi"/>
          <w:color w:val="000000"/>
          <w:sz w:val="20"/>
          <w:szCs w:val="20"/>
        </w:rPr>
        <w:t>app</w:t>
      </w:r>
      <w:proofErr w:type="gramEnd"/>
    </w:p>
    <w:p w14:paraId="1FB07010" w14:textId="6263F4AC"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24/164 b.</w:t>
      </w:r>
      <w:r>
        <w:rPr>
          <w:rFonts w:eastAsia="Arial" w:cstheme="minorHAnsi"/>
          <w:color w:val="000000"/>
          <w:sz w:val="20"/>
          <w:szCs w:val="20"/>
        </w:rPr>
        <w:t xml:space="preserve"> C&amp;MS to cost works to grass verge and </w:t>
      </w:r>
      <w:proofErr w:type="gramStart"/>
      <w:r>
        <w:rPr>
          <w:rFonts w:eastAsia="Arial" w:cstheme="minorHAnsi"/>
          <w:color w:val="000000"/>
          <w:sz w:val="20"/>
          <w:szCs w:val="20"/>
        </w:rPr>
        <w:t>bench</w:t>
      </w:r>
      <w:proofErr w:type="gramEnd"/>
    </w:p>
    <w:p w14:paraId="4BC7D297" w14:textId="6A516B11"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24/164 c.</w:t>
      </w:r>
      <w:r>
        <w:rPr>
          <w:rFonts w:eastAsia="Arial" w:cstheme="minorHAnsi"/>
          <w:color w:val="000000"/>
          <w:sz w:val="20"/>
          <w:szCs w:val="20"/>
        </w:rPr>
        <w:t xml:space="preserve"> C&amp;MS to organise the line painting at the Deli Box</w:t>
      </w:r>
    </w:p>
    <w:p w14:paraId="25986666" w14:textId="415BA4FF"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24/164 d.</w:t>
      </w:r>
      <w:r>
        <w:rPr>
          <w:rFonts w:eastAsia="Arial" w:cstheme="minorHAnsi"/>
          <w:color w:val="000000"/>
          <w:sz w:val="20"/>
          <w:szCs w:val="20"/>
        </w:rPr>
        <w:t xml:space="preserve"> C&amp;MS to arrange Armtrac re audit of Main car park to improve </w:t>
      </w:r>
      <w:proofErr w:type="gramStart"/>
      <w:r>
        <w:rPr>
          <w:rFonts w:eastAsia="Arial" w:cstheme="minorHAnsi"/>
          <w:color w:val="000000"/>
          <w:sz w:val="20"/>
          <w:szCs w:val="20"/>
        </w:rPr>
        <w:t>signage</w:t>
      </w:r>
      <w:proofErr w:type="gramEnd"/>
    </w:p>
    <w:p w14:paraId="64F9FAAA" w14:textId="2916CC8F"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24/164 e.</w:t>
      </w:r>
      <w:r>
        <w:rPr>
          <w:rFonts w:eastAsia="Arial" w:cstheme="minorHAnsi"/>
          <w:color w:val="000000"/>
          <w:sz w:val="20"/>
          <w:szCs w:val="20"/>
        </w:rPr>
        <w:t xml:space="preserve"> C&amp;MS to approve cemetery works with </w:t>
      </w:r>
      <w:proofErr w:type="gramStart"/>
      <w:r>
        <w:rPr>
          <w:rFonts w:eastAsia="Arial" w:cstheme="minorHAnsi"/>
          <w:color w:val="000000"/>
          <w:sz w:val="20"/>
          <w:szCs w:val="20"/>
        </w:rPr>
        <w:t>A1</w:t>
      </w:r>
      <w:proofErr w:type="gramEnd"/>
    </w:p>
    <w:p w14:paraId="58F2EAD2" w14:textId="543C2EAD"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24/164 f.</w:t>
      </w:r>
      <w:r>
        <w:rPr>
          <w:rFonts w:eastAsia="Arial" w:cstheme="minorHAnsi"/>
          <w:color w:val="000000"/>
          <w:sz w:val="20"/>
          <w:szCs w:val="20"/>
        </w:rPr>
        <w:t xml:space="preserve"> C&amp;MS to organise maintenance person for poppy </w:t>
      </w:r>
      <w:proofErr w:type="gramStart"/>
      <w:r>
        <w:rPr>
          <w:rFonts w:eastAsia="Arial" w:cstheme="minorHAnsi"/>
          <w:color w:val="000000"/>
          <w:sz w:val="20"/>
          <w:szCs w:val="20"/>
        </w:rPr>
        <w:t>display</w:t>
      </w:r>
      <w:proofErr w:type="gramEnd"/>
    </w:p>
    <w:p w14:paraId="1D21FA40" w14:textId="28C5C1F4"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24/165 a.</w:t>
      </w:r>
      <w:r>
        <w:rPr>
          <w:rFonts w:eastAsia="Arial" w:cstheme="minorHAnsi"/>
          <w:color w:val="000000"/>
          <w:sz w:val="20"/>
          <w:szCs w:val="20"/>
        </w:rPr>
        <w:t xml:space="preserve"> C&amp;MS to go ahead with agreed highway </w:t>
      </w:r>
      <w:proofErr w:type="gramStart"/>
      <w:r>
        <w:rPr>
          <w:rFonts w:eastAsia="Arial" w:cstheme="minorHAnsi"/>
          <w:color w:val="000000"/>
          <w:sz w:val="20"/>
          <w:szCs w:val="20"/>
        </w:rPr>
        <w:t>signage</w:t>
      </w:r>
      <w:proofErr w:type="gramEnd"/>
    </w:p>
    <w:p w14:paraId="4F90F965" w14:textId="14C8C3D1"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24/165 b.</w:t>
      </w:r>
      <w:r>
        <w:rPr>
          <w:rFonts w:eastAsia="Arial" w:cstheme="minorHAnsi"/>
          <w:color w:val="000000"/>
          <w:sz w:val="20"/>
          <w:szCs w:val="20"/>
        </w:rPr>
        <w:t xml:space="preserve"> Clerk to contact the owners of </w:t>
      </w:r>
      <w:proofErr w:type="gramStart"/>
      <w:r>
        <w:rPr>
          <w:rFonts w:eastAsia="Arial" w:cstheme="minorHAnsi"/>
          <w:color w:val="000000"/>
          <w:sz w:val="20"/>
          <w:szCs w:val="20"/>
        </w:rPr>
        <w:t>Summersalt</w:t>
      </w:r>
      <w:proofErr w:type="gramEnd"/>
    </w:p>
    <w:p w14:paraId="0D725EED" w14:textId="6C57B4BF"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24/166 c.</w:t>
      </w:r>
      <w:r>
        <w:rPr>
          <w:rFonts w:eastAsia="Arial" w:cstheme="minorHAnsi"/>
          <w:color w:val="000000"/>
          <w:sz w:val="20"/>
          <w:szCs w:val="20"/>
        </w:rPr>
        <w:t xml:space="preserve"> Clerk to progress move to .gov </w:t>
      </w:r>
      <w:proofErr w:type="gramStart"/>
      <w:r>
        <w:rPr>
          <w:rFonts w:eastAsia="Arial" w:cstheme="minorHAnsi"/>
          <w:color w:val="000000"/>
          <w:sz w:val="20"/>
          <w:szCs w:val="20"/>
        </w:rPr>
        <w:t>domain</w:t>
      </w:r>
      <w:proofErr w:type="gramEnd"/>
    </w:p>
    <w:p w14:paraId="70B82FDF" w14:textId="64E6056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24/166 d.</w:t>
      </w:r>
      <w:r>
        <w:rPr>
          <w:rFonts w:eastAsia="Arial" w:cstheme="minorHAnsi"/>
          <w:color w:val="000000"/>
          <w:sz w:val="20"/>
          <w:szCs w:val="20"/>
        </w:rPr>
        <w:t xml:space="preserve"> Clerk to contact CALC re: </w:t>
      </w:r>
      <w:proofErr w:type="gramStart"/>
      <w:r>
        <w:rPr>
          <w:rFonts w:eastAsia="Arial" w:cstheme="minorHAnsi"/>
          <w:color w:val="000000"/>
          <w:sz w:val="20"/>
          <w:szCs w:val="20"/>
        </w:rPr>
        <w:t>premises</w:t>
      </w:r>
      <w:proofErr w:type="gramEnd"/>
    </w:p>
    <w:p w14:paraId="58FA486A" w14:textId="5E19E3B5"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2D6394">
        <w:rPr>
          <w:rFonts w:eastAsia="Arial" w:cstheme="minorHAnsi"/>
          <w:b/>
          <w:bCs/>
          <w:color w:val="000000"/>
          <w:sz w:val="20"/>
          <w:szCs w:val="20"/>
        </w:rPr>
        <w:t>24/166 e.</w:t>
      </w:r>
      <w:r>
        <w:rPr>
          <w:rFonts w:eastAsia="Arial" w:cstheme="minorHAnsi"/>
          <w:color w:val="000000"/>
          <w:sz w:val="20"/>
          <w:szCs w:val="20"/>
        </w:rPr>
        <w:t xml:space="preserve"> Clerk to establish any history of </w:t>
      </w:r>
      <w:proofErr w:type="gramStart"/>
      <w:r>
        <w:rPr>
          <w:rFonts w:eastAsia="Arial" w:cstheme="minorHAnsi"/>
          <w:color w:val="000000"/>
          <w:sz w:val="20"/>
          <w:szCs w:val="20"/>
        </w:rPr>
        <w:t>donations</w:t>
      </w:r>
      <w:proofErr w:type="gramEnd"/>
    </w:p>
    <w:p w14:paraId="43B0A8C6"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145BBC7E" w14:textId="0BECFE29"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419309DC"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FD4EBA">
            <w:rPr>
              <w:caps/>
              <w:color w:val="808080" w:themeColor="background1" w:themeShade="80"/>
              <w:sz w:val="18"/>
              <w:szCs w:val="18"/>
            </w:rPr>
            <w:t>14</w:t>
          </w:r>
          <w:r w:rsidR="00FA060C">
            <w:rPr>
              <w:caps/>
              <w:color w:val="808080" w:themeColor="background1" w:themeShade="80"/>
              <w:sz w:val="18"/>
              <w:szCs w:val="18"/>
            </w:rPr>
            <w:t>.</w:t>
          </w:r>
          <w:r w:rsidR="00FD4EBA">
            <w:rPr>
              <w:caps/>
              <w:color w:val="808080" w:themeColor="background1" w:themeShade="80"/>
              <w:sz w:val="18"/>
              <w:szCs w:val="18"/>
            </w:rPr>
            <w:t>10</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79226E"/>
    <w:multiLevelType w:val="hybridMultilevel"/>
    <w:tmpl w:val="0E96144E"/>
    <w:lvl w:ilvl="0" w:tplc="FB466272">
      <w:start w:val="1"/>
      <w:numFmt w:val="lowerLetter"/>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AA21F2"/>
    <w:multiLevelType w:val="hybridMultilevel"/>
    <w:tmpl w:val="716CCAB4"/>
    <w:lvl w:ilvl="0" w:tplc="12B03AC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70C0A"/>
    <w:multiLevelType w:val="hybridMultilevel"/>
    <w:tmpl w:val="740E9CAA"/>
    <w:lvl w:ilvl="0" w:tplc="D5E41CB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81155"/>
    <w:multiLevelType w:val="hybridMultilevel"/>
    <w:tmpl w:val="562AFE8A"/>
    <w:lvl w:ilvl="0" w:tplc="B57E54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60A3B"/>
    <w:multiLevelType w:val="hybridMultilevel"/>
    <w:tmpl w:val="E3A4CF0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D6629"/>
    <w:multiLevelType w:val="hybridMultilevel"/>
    <w:tmpl w:val="89A650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47B0C"/>
    <w:multiLevelType w:val="hybridMultilevel"/>
    <w:tmpl w:val="26027880"/>
    <w:lvl w:ilvl="0" w:tplc="4EC66668">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B421DB"/>
    <w:multiLevelType w:val="hybridMultilevel"/>
    <w:tmpl w:val="F4A881EC"/>
    <w:lvl w:ilvl="0" w:tplc="74788088">
      <w:start w:val="1"/>
      <w:numFmt w:val="lowerLetter"/>
      <w:lvlText w:val="%1."/>
      <w:lvlJc w:val="left"/>
      <w:pPr>
        <w:ind w:left="1440" w:hanging="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A505C7"/>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BD5632"/>
    <w:multiLevelType w:val="hybridMultilevel"/>
    <w:tmpl w:val="0710624C"/>
    <w:lvl w:ilvl="0" w:tplc="7C96042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D1F1147"/>
    <w:multiLevelType w:val="hybridMultilevel"/>
    <w:tmpl w:val="E25C67C8"/>
    <w:lvl w:ilvl="0" w:tplc="5DF275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DD5E02"/>
    <w:multiLevelType w:val="hybridMultilevel"/>
    <w:tmpl w:val="E2603DA4"/>
    <w:lvl w:ilvl="0" w:tplc="20D4B894">
      <w:start w:val="1"/>
      <w:numFmt w:val="lowerLetter"/>
      <w:lvlText w:val="%1."/>
      <w:lvlJc w:val="left"/>
      <w:pPr>
        <w:ind w:left="720" w:hanging="360"/>
      </w:pPr>
      <w:rPr>
        <w:rFonts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B209C"/>
    <w:multiLevelType w:val="hybridMultilevel"/>
    <w:tmpl w:val="700CF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77156D"/>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0D21FF8"/>
    <w:multiLevelType w:val="hybridMultilevel"/>
    <w:tmpl w:val="8836291E"/>
    <w:lvl w:ilvl="0" w:tplc="BE98624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2"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7E2B41"/>
    <w:multiLevelType w:val="hybridMultilevel"/>
    <w:tmpl w:val="4B60F186"/>
    <w:lvl w:ilvl="0" w:tplc="625855B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9F56FD"/>
    <w:multiLevelType w:val="hybridMultilevel"/>
    <w:tmpl w:val="E8C0BB56"/>
    <w:lvl w:ilvl="0" w:tplc="FFFFFFFF">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ABC7D76"/>
    <w:multiLevelType w:val="hybridMultilevel"/>
    <w:tmpl w:val="DD5A5AC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1D458B"/>
    <w:multiLevelType w:val="hybridMultilevel"/>
    <w:tmpl w:val="9B406F04"/>
    <w:lvl w:ilvl="0" w:tplc="67E2B2BC">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C7C0696"/>
    <w:multiLevelType w:val="hybridMultilevel"/>
    <w:tmpl w:val="2C90FBD0"/>
    <w:lvl w:ilvl="0" w:tplc="24C4FDE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35"/>
  </w:num>
  <w:num w:numId="2" w16cid:durableId="414515646">
    <w:abstractNumId w:val="3"/>
  </w:num>
  <w:num w:numId="3" w16cid:durableId="2079281996">
    <w:abstractNumId w:val="33"/>
  </w:num>
  <w:num w:numId="4" w16cid:durableId="715936701">
    <w:abstractNumId w:val="14"/>
  </w:num>
  <w:num w:numId="5" w16cid:durableId="66807613">
    <w:abstractNumId w:val="32"/>
  </w:num>
  <w:num w:numId="6" w16cid:durableId="1911115532">
    <w:abstractNumId w:val="31"/>
  </w:num>
  <w:num w:numId="7" w16cid:durableId="628323064">
    <w:abstractNumId w:val="38"/>
  </w:num>
  <w:num w:numId="8" w16cid:durableId="1490052814">
    <w:abstractNumId w:val="15"/>
  </w:num>
  <w:num w:numId="9" w16cid:durableId="524288463">
    <w:abstractNumId w:val="9"/>
  </w:num>
  <w:num w:numId="10" w16cid:durableId="1306736030">
    <w:abstractNumId w:val="11"/>
  </w:num>
  <w:num w:numId="11" w16cid:durableId="2006860135">
    <w:abstractNumId w:val="24"/>
  </w:num>
  <w:num w:numId="12" w16cid:durableId="927470000">
    <w:abstractNumId w:val="26"/>
  </w:num>
  <w:num w:numId="13" w16cid:durableId="2108575918">
    <w:abstractNumId w:val="4"/>
  </w:num>
  <w:num w:numId="14" w16cid:durableId="1759936096">
    <w:abstractNumId w:val="40"/>
  </w:num>
  <w:num w:numId="15" w16cid:durableId="1342128431">
    <w:abstractNumId w:val="13"/>
  </w:num>
  <w:num w:numId="16" w16cid:durableId="315034180">
    <w:abstractNumId w:val="23"/>
  </w:num>
  <w:num w:numId="17" w16cid:durableId="1858932930">
    <w:abstractNumId w:val="41"/>
  </w:num>
  <w:num w:numId="18" w16cid:durableId="1932008979">
    <w:abstractNumId w:val="22"/>
  </w:num>
  <w:num w:numId="19" w16cid:durableId="1775633989">
    <w:abstractNumId w:val="12"/>
  </w:num>
  <w:num w:numId="20" w16cid:durableId="1747797592">
    <w:abstractNumId w:val="37"/>
  </w:num>
  <w:num w:numId="21" w16cid:durableId="963854893">
    <w:abstractNumId w:val="19"/>
  </w:num>
  <w:num w:numId="22" w16cid:durableId="1192231883">
    <w:abstractNumId w:val="21"/>
  </w:num>
  <w:num w:numId="23" w16cid:durableId="2025931651">
    <w:abstractNumId w:val="1"/>
  </w:num>
  <w:num w:numId="24" w16cid:durableId="84303736">
    <w:abstractNumId w:val="10"/>
  </w:num>
  <w:num w:numId="25" w16cid:durableId="1707751557">
    <w:abstractNumId w:val="18"/>
  </w:num>
  <w:num w:numId="26" w16cid:durableId="90666188">
    <w:abstractNumId w:val="34"/>
  </w:num>
  <w:num w:numId="27" w16cid:durableId="1275669128">
    <w:abstractNumId w:val="39"/>
  </w:num>
  <w:num w:numId="28" w16cid:durableId="1943756168">
    <w:abstractNumId w:val="7"/>
  </w:num>
  <w:num w:numId="29" w16cid:durableId="1897886641">
    <w:abstractNumId w:val="27"/>
  </w:num>
  <w:num w:numId="30" w16cid:durableId="317224701">
    <w:abstractNumId w:val="8"/>
  </w:num>
  <w:num w:numId="31" w16cid:durableId="1256671093">
    <w:abstractNumId w:val="2"/>
  </w:num>
  <w:num w:numId="32" w16cid:durableId="1036933772">
    <w:abstractNumId w:val="29"/>
  </w:num>
  <w:num w:numId="33" w16cid:durableId="1149514049">
    <w:abstractNumId w:val="30"/>
  </w:num>
  <w:num w:numId="34" w16cid:durableId="1209073943">
    <w:abstractNumId w:val="5"/>
  </w:num>
  <w:num w:numId="35" w16cid:durableId="546836572">
    <w:abstractNumId w:val="6"/>
  </w:num>
  <w:num w:numId="36" w16cid:durableId="1890917939">
    <w:abstractNumId w:val="20"/>
  </w:num>
  <w:num w:numId="37" w16cid:durableId="1490443559">
    <w:abstractNumId w:val="25"/>
  </w:num>
  <w:num w:numId="38" w16cid:durableId="1755858311">
    <w:abstractNumId w:val="36"/>
  </w:num>
  <w:num w:numId="39" w16cid:durableId="2065912042">
    <w:abstractNumId w:val="28"/>
  </w:num>
  <w:num w:numId="40" w16cid:durableId="880945957">
    <w:abstractNumId w:val="16"/>
  </w:num>
  <w:num w:numId="41" w16cid:durableId="674650041">
    <w:abstractNumId w:val="0"/>
  </w:num>
  <w:num w:numId="42" w16cid:durableId="160291038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0907"/>
    <w:rsid w:val="000112D4"/>
    <w:rsid w:val="00014CDA"/>
    <w:rsid w:val="00016CA2"/>
    <w:rsid w:val="00023876"/>
    <w:rsid w:val="000246B4"/>
    <w:rsid w:val="00025D86"/>
    <w:rsid w:val="0002713B"/>
    <w:rsid w:val="00027399"/>
    <w:rsid w:val="0002778E"/>
    <w:rsid w:val="00030649"/>
    <w:rsid w:val="0003379D"/>
    <w:rsid w:val="000362A8"/>
    <w:rsid w:val="00036BFE"/>
    <w:rsid w:val="00041262"/>
    <w:rsid w:val="00041A79"/>
    <w:rsid w:val="00047189"/>
    <w:rsid w:val="000510A2"/>
    <w:rsid w:val="000532E0"/>
    <w:rsid w:val="00054FFF"/>
    <w:rsid w:val="00055211"/>
    <w:rsid w:val="00056FCE"/>
    <w:rsid w:val="000577C4"/>
    <w:rsid w:val="00060543"/>
    <w:rsid w:val="0006064E"/>
    <w:rsid w:val="00065293"/>
    <w:rsid w:val="000655F9"/>
    <w:rsid w:val="000733D0"/>
    <w:rsid w:val="00073500"/>
    <w:rsid w:val="00080E8A"/>
    <w:rsid w:val="000843B1"/>
    <w:rsid w:val="000850E3"/>
    <w:rsid w:val="0008530F"/>
    <w:rsid w:val="000867D5"/>
    <w:rsid w:val="00087088"/>
    <w:rsid w:val="0008709B"/>
    <w:rsid w:val="00091F4C"/>
    <w:rsid w:val="0009202F"/>
    <w:rsid w:val="00093C1D"/>
    <w:rsid w:val="00095767"/>
    <w:rsid w:val="00096405"/>
    <w:rsid w:val="000A02CC"/>
    <w:rsid w:val="000A64B2"/>
    <w:rsid w:val="000A718B"/>
    <w:rsid w:val="000B0A9A"/>
    <w:rsid w:val="000B2CF6"/>
    <w:rsid w:val="000B721E"/>
    <w:rsid w:val="000B7CEF"/>
    <w:rsid w:val="000C22E7"/>
    <w:rsid w:val="000C632B"/>
    <w:rsid w:val="000D52F9"/>
    <w:rsid w:val="000D6090"/>
    <w:rsid w:val="000E05E9"/>
    <w:rsid w:val="000E1DA2"/>
    <w:rsid w:val="000E4DED"/>
    <w:rsid w:val="000F2638"/>
    <w:rsid w:val="000F27E3"/>
    <w:rsid w:val="00101983"/>
    <w:rsid w:val="001029DB"/>
    <w:rsid w:val="00102EDA"/>
    <w:rsid w:val="0011173D"/>
    <w:rsid w:val="001131FE"/>
    <w:rsid w:val="0011648A"/>
    <w:rsid w:val="00116A4B"/>
    <w:rsid w:val="001171BF"/>
    <w:rsid w:val="001176E5"/>
    <w:rsid w:val="00122A4D"/>
    <w:rsid w:val="001304B0"/>
    <w:rsid w:val="00131FFF"/>
    <w:rsid w:val="0014011A"/>
    <w:rsid w:val="001414A2"/>
    <w:rsid w:val="00141E11"/>
    <w:rsid w:val="00146802"/>
    <w:rsid w:val="00146A87"/>
    <w:rsid w:val="001517ED"/>
    <w:rsid w:val="00151C56"/>
    <w:rsid w:val="00152060"/>
    <w:rsid w:val="00153266"/>
    <w:rsid w:val="00155446"/>
    <w:rsid w:val="00156F02"/>
    <w:rsid w:val="00161D37"/>
    <w:rsid w:val="0016563D"/>
    <w:rsid w:val="00165E7B"/>
    <w:rsid w:val="0017222B"/>
    <w:rsid w:val="00174ACB"/>
    <w:rsid w:val="00175346"/>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A52"/>
    <w:rsid w:val="001A6267"/>
    <w:rsid w:val="001A6D10"/>
    <w:rsid w:val="001B2680"/>
    <w:rsid w:val="001B37F9"/>
    <w:rsid w:val="001B7695"/>
    <w:rsid w:val="001C04BE"/>
    <w:rsid w:val="001C11BD"/>
    <w:rsid w:val="001C1AB8"/>
    <w:rsid w:val="001C305B"/>
    <w:rsid w:val="001C4ECD"/>
    <w:rsid w:val="001C7AA0"/>
    <w:rsid w:val="001C7D63"/>
    <w:rsid w:val="001D04FF"/>
    <w:rsid w:val="001D10B2"/>
    <w:rsid w:val="001D2013"/>
    <w:rsid w:val="001D2582"/>
    <w:rsid w:val="001D2E4D"/>
    <w:rsid w:val="001D2F58"/>
    <w:rsid w:val="001D3683"/>
    <w:rsid w:val="001D56CF"/>
    <w:rsid w:val="001D6333"/>
    <w:rsid w:val="001D693E"/>
    <w:rsid w:val="001D7E05"/>
    <w:rsid w:val="001E0552"/>
    <w:rsid w:val="001E4BC0"/>
    <w:rsid w:val="001E6FF3"/>
    <w:rsid w:val="001F0F1D"/>
    <w:rsid w:val="001F108F"/>
    <w:rsid w:val="001F2B40"/>
    <w:rsid w:val="001F785D"/>
    <w:rsid w:val="00206681"/>
    <w:rsid w:val="00212FB1"/>
    <w:rsid w:val="00213614"/>
    <w:rsid w:val="00213DE7"/>
    <w:rsid w:val="00214AB8"/>
    <w:rsid w:val="00215B0C"/>
    <w:rsid w:val="00216231"/>
    <w:rsid w:val="002268C9"/>
    <w:rsid w:val="002311B6"/>
    <w:rsid w:val="002348D0"/>
    <w:rsid w:val="00236F98"/>
    <w:rsid w:val="0024120D"/>
    <w:rsid w:val="00241956"/>
    <w:rsid w:val="00243DDA"/>
    <w:rsid w:val="00245AC0"/>
    <w:rsid w:val="00250D8A"/>
    <w:rsid w:val="002548F8"/>
    <w:rsid w:val="002549E4"/>
    <w:rsid w:val="00257D06"/>
    <w:rsid w:val="00262C78"/>
    <w:rsid w:val="0026401B"/>
    <w:rsid w:val="00267108"/>
    <w:rsid w:val="0027571D"/>
    <w:rsid w:val="00276825"/>
    <w:rsid w:val="002776C0"/>
    <w:rsid w:val="002777D8"/>
    <w:rsid w:val="00285657"/>
    <w:rsid w:val="00291083"/>
    <w:rsid w:val="002950E9"/>
    <w:rsid w:val="00295D2F"/>
    <w:rsid w:val="002A0036"/>
    <w:rsid w:val="002B0FAF"/>
    <w:rsid w:val="002B1BBF"/>
    <w:rsid w:val="002B5EB9"/>
    <w:rsid w:val="002B710C"/>
    <w:rsid w:val="002C0B92"/>
    <w:rsid w:val="002C1171"/>
    <w:rsid w:val="002C2E9E"/>
    <w:rsid w:val="002C34B1"/>
    <w:rsid w:val="002C4546"/>
    <w:rsid w:val="002C53DD"/>
    <w:rsid w:val="002C6135"/>
    <w:rsid w:val="002C74F8"/>
    <w:rsid w:val="002D10CB"/>
    <w:rsid w:val="002D170D"/>
    <w:rsid w:val="002D6394"/>
    <w:rsid w:val="002D64FE"/>
    <w:rsid w:val="002D6E3C"/>
    <w:rsid w:val="002D73B6"/>
    <w:rsid w:val="002E03E9"/>
    <w:rsid w:val="002E14D1"/>
    <w:rsid w:val="002E1CC4"/>
    <w:rsid w:val="002E5452"/>
    <w:rsid w:val="002E6CFE"/>
    <w:rsid w:val="002E712E"/>
    <w:rsid w:val="002F0AC1"/>
    <w:rsid w:val="002F29FF"/>
    <w:rsid w:val="002F2B42"/>
    <w:rsid w:val="002F2CDB"/>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2472"/>
    <w:rsid w:val="0032257E"/>
    <w:rsid w:val="0032682E"/>
    <w:rsid w:val="00326A1F"/>
    <w:rsid w:val="0033163F"/>
    <w:rsid w:val="0033342B"/>
    <w:rsid w:val="003363BC"/>
    <w:rsid w:val="00336968"/>
    <w:rsid w:val="00341A2E"/>
    <w:rsid w:val="003425AF"/>
    <w:rsid w:val="00344567"/>
    <w:rsid w:val="00344779"/>
    <w:rsid w:val="00347D04"/>
    <w:rsid w:val="00347DAF"/>
    <w:rsid w:val="0035024F"/>
    <w:rsid w:val="00350773"/>
    <w:rsid w:val="00352239"/>
    <w:rsid w:val="00356836"/>
    <w:rsid w:val="003604C7"/>
    <w:rsid w:val="0036130A"/>
    <w:rsid w:val="0036430F"/>
    <w:rsid w:val="00364AE5"/>
    <w:rsid w:val="0036690D"/>
    <w:rsid w:val="00370A82"/>
    <w:rsid w:val="0037211A"/>
    <w:rsid w:val="00372EE6"/>
    <w:rsid w:val="003730FC"/>
    <w:rsid w:val="003749EC"/>
    <w:rsid w:val="0037772E"/>
    <w:rsid w:val="00377AD5"/>
    <w:rsid w:val="0038086F"/>
    <w:rsid w:val="00381855"/>
    <w:rsid w:val="003827B5"/>
    <w:rsid w:val="003834B9"/>
    <w:rsid w:val="00384B5A"/>
    <w:rsid w:val="0038534B"/>
    <w:rsid w:val="003914C5"/>
    <w:rsid w:val="003960EA"/>
    <w:rsid w:val="003A0134"/>
    <w:rsid w:val="003A448B"/>
    <w:rsid w:val="003A4B8A"/>
    <w:rsid w:val="003A605E"/>
    <w:rsid w:val="003A708E"/>
    <w:rsid w:val="003B125A"/>
    <w:rsid w:val="003B1308"/>
    <w:rsid w:val="003B2993"/>
    <w:rsid w:val="003B3C5A"/>
    <w:rsid w:val="003B43CC"/>
    <w:rsid w:val="003B4B4B"/>
    <w:rsid w:val="003B6B82"/>
    <w:rsid w:val="003B73BF"/>
    <w:rsid w:val="003B76C7"/>
    <w:rsid w:val="003C1B90"/>
    <w:rsid w:val="003C1FD9"/>
    <w:rsid w:val="003C3154"/>
    <w:rsid w:val="003C3FCA"/>
    <w:rsid w:val="003C4C77"/>
    <w:rsid w:val="003C6881"/>
    <w:rsid w:val="003C7C96"/>
    <w:rsid w:val="003D0AE9"/>
    <w:rsid w:val="003D474C"/>
    <w:rsid w:val="003D4CB6"/>
    <w:rsid w:val="003E0300"/>
    <w:rsid w:val="003E35CA"/>
    <w:rsid w:val="003E3D43"/>
    <w:rsid w:val="003E4D28"/>
    <w:rsid w:val="003E781F"/>
    <w:rsid w:val="003F00AB"/>
    <w:rsid w:val="003F0947"/>
    <w:rsid w:val="003F207D"/>
    <w:rsid w:val="003F40DD"/>
    <w:rsid w:val="003F4AF2"/>
    <w:rsid w:val="003F5661"/>
    <w:rsid w:val="003F6490"/>
    <w:rsid w:val="003F72EC"/>
    <w:rsid w:val="00400F6B"/>
    <w:rsid w:val="00407206"/>
    <w:rsid w:val="00407565"/>
    <w:rsid w:val="00407CDB"/>
    <w:rsid w:val="004105DA"/>
    <w:rsid w:val="00410925"/>
    <w:rsid w:val="00412359"/>
    <w:rsid w:val="00414850"/>
    <w:rsid w:val="0041552A"/>
    <w:rsid w:val="00416CDA"/>
    <w:rsid w:val="004175EC"/>
    <w:rsid w:val="00420A17"/>
    <w:rsid w:val="00421061"/>
    <w:rsid w:val="00424D68"/>
    <w:rsid w:val="00425E65"/>
    <w:rsid w:val="0042610A"/>
    <w:rsid w:val="004263EF"/>
    <w:rsid w:val="00432E14"/>
    <w:rsid w:val="00434AE0"/>
    <w:rsid w:val="004363DD"/>
    <w:rsid w:val="004374D6"/>
    <w:rsid w:val="004401E7"/>
    <w:rsid w:val="0044095E"/>
    <w:rsid w:val="00442B2A"/>
    <w:rsid w:val="00443878"/>
    <w:rsid w:val="00444E7A"/>
    <w:rsid w:val="00445F0F"/>
    <w:rsid w:val="00447837"/>
    <w:rsid w:val="00454FEC"/>
    <w:rsid w:val="004553E0"/>
    <w:rsid w:val="00457FCE"/>
    <w:rsid w:val="004630E7"/>
    <w:rsid w:val="004641AE"/>
    <w:rsid w:val="0047099A"/>
    <w:rsid w:val="004720F2"/>
    <w:rsid w:val="004737FB"/>
    <w:rsid w:val="0047455E"/>
    <w:rsid w:val="00477DF2"/>
    <w:rsid w:val="00480A1F"/>
    <w:rsid w:val="00480B4B"/>
    <w:rsid w:val="00480C41"/>
    <w:rsid w:val="00480E24"/>
    <w:rsid w:val="00483026"/>
    <w:rsid w:val="00483337"/>
    <w:rsid w:val="00483AC0"/>
    <w:rsid w:val="0048459F"/>
    <w:rsid w:val="00485AE7"/>
    <w:rsid w:val="00485C49"/>
    <w:rsid w:val="00486D51"/>
    <w:rsid w:val="00490799"/>
    <w:rsid w:val="00492B97"/>
    <w:rsid w:val="00493831"/>
    <w:rsid w:val="0049606F"/>
    <w:rsid w:val="0049653C"/>
    <w:rsid w:val="00496AA9"/>
    <w:rsid w:val="004A2BF8"/>
    <w:rsid w:val="004A3B7C"/>
    <w:rsid w:val="004A4ACB"/>
    <w:rsid w:val="004A6EEE"/>
    <w:rsid w:val="004A7460"/>
    <w:rsid w:val="004B6ABC"/>
    <w:rsid w:val="004B6DB6"/>
    <w:rsid w:val="004C0910"/>
    <w:rsid w:val="004C2E9D"/>
    <w:rsid w:val="004D1AC3"/>
    <w:rsid w:val="004D418C"/>
    <w:rsid w:val="004D5CF5"/>
    <w:rsid w:val="004D63D2"/>
    <w:rsid w:val="004D779C"/>
    <w:rsid w:val="004E1652"/>
    <w:rsid w:val="004E239D"/>
    <w:rsid w:val="004E5404"/>
    <w:rsid w:val="004E5916"/>
    <w:rsid w:val="004E6F10"/>
    <w:rsid w:val="004E76E4"/>
    <w:rsid w:val="004F060F"/>
    <w:rsid w:val="004F1E44"/>
    <w:rsid w:val="004F3F0A"/>
    <w:rsid w:val="004F4586"/>
    <w:rsid w:val="0050229D"/>
    <w:rsid w:val="00502A2C"/>
    <w:rsid w:val="005032B0"/>
    <w:rsid w:val="00503685"/>
    <w:rsid w:val="0050433E"/>
    <w:rsid w:val="00504864"/>
    <w:rsid w:val="00507AAF"/>
    <w:rsid w:val="00510269"/>
    <w:rsid w:val="0051222D"/>
    <w:rsid w:val="00514D49"/>
    <w:rsid w:val="00515AC5"/>
    <w:rsid w:val="00516CAF"/>
    <w:rsid w:val="00521AB5"/>
    <w:rsid w:val="005239CF"/>
    <w:rsid w:val="00523D2B"/>
    <w:rsid w:val="0052599E"/>
    <w:rsid w:val="00526A9E"/>
    <w:rsid w:val="005317F6"/>
    <w:rsid w:val="0053464A"/>
    <w:rsid w:val="00535352"/>
    <w:rsid w:val="00537690"/>
    <w:rsid w:val="00551322"/>
    <w:rsid w:val="0055207D"/>
    <w:rsid w:val="00554E40"/>
    <w:rsid w:val="00555DDD"/>
    <w:rsid w:val="00556BCB"/>
    <w:rsid w:val="00563A1A"/>
    <w:rsid w:val="00565E82"/>
    <w:rsid w:val="00567079"/>
    <w:rsid w:val="005724D1"/>
    <w:rsid w:val="00574569"/>
    <w:rsid w:val="00582737"/>
    <w:rsid w:val="00583FB3"/>
    <w:rsid w:val="00587EE1"/>
    <w:rsid w:val="005900DF"/>
    <w:rsid w:val="005902BB"/>
    <w:rsid w:val="00590A3A"/>
    <w:rsid w:val="00592D7C"/>
    <w:rsid w:val="00592F18"/>
    <w:rsid w:val="005965FD"/>
    <w:rsid w:val="00597921"/>
    <w:rsid w:val="005A0AED"/>
    <w:rsid w:val="005A0FB4"/>
    <w:rsid w:val="005A409A"/>
    <w:rsid w:val="005B00C6"/>
    <w:rsid w:val="005B0ABD"/>
    <w:rsid w:val="005B151B"/>
    <w:rsid w:val="005B16CD"/>
    <w:rsid w:val="005B26B0"/>
    <w:rsid w:val="005B28FA"/>
    <w:rsid w:val="005B4121"/>
    <w:rsid w:val="005B45EA"/>
    <w:rsid w:val="005B4C94"/>
    <w:rsid w:val="005B4D12"/>
    <w:rsid w:val="005B6804"/>
    <w:rsid w:val="005C09A3"/>
    <w:rsid w:val="005C1815"/>
    <w:rsid w:val="005C20FE"/>
    <w:rsid w:val="005C5679"/>
    <w:rsid w:val="005C71AD"/>
    <w:rsid w:val="005D112C"/>
    <w:rsid w:val="005D2DB6"/>
    <w:rsid w:val="005D377B"/>
    <w:rsid w:val="005D3C1D"/>
    <w:rsid w:val="005D56BD"/>
    <w:rsid w:val="005D75FF"/>
    <w:rsid w:val="005E0949"/>
    <w:rsid w:val="005E2E4B"/>
    <w:rsid w:val="005E3EC3"/>
    <w:rsid w:val="005E4725"/>
    <w:rsid w:val="005E4BF0"/>
    <w:rsid w:val="005E5796"/>
    <w:rsid w:val="005E6888"/>
    <w:rsid w:val="005F2693"/>
    <w:rsid w:val="005F2B98"/>
    <w:rsid w:val="005F4598"/>
    <w:rsid w:val="005F525A"/>
    <w:rsid w:val="005F7604"/>
    <w:rsid w:val="00601DD8"/>
    <w:rsid w:val="0060245B"/>
    <w:rsid w:val="00603693"/>
    <w:rsid w:val="006075B0"/>
    <w:rsid w:val="0061018B"/>
    <w:rsid w:val="00612439"/>
    <w:rsid w:val="0061287F"/>
    <w:rsid w:val="0061390E"/>
    <w:rsid w:val="006143A8"/>
    <w:rsid w:val="006147A6"/>
    <w:rsid w:val="00615DDF"/>
    <w:rsid w:val="00621C50"/>
    <w:rsid w:val="00625AB5"/>
    <w:rsid w:val="00625D80"/>
    <w:rsid w:val="006277B7"/>
    <w:rsid w:val="0063000C"/>
    <w:rsid w:val="0063556B"/>
    <w:rsid w:val="00637738"/>
    <w:rsid w:val="006431D5"/>
    <w:rsid w:val="00645CAE"/>
    <w:rsid w:val="00655908"/>
    <w:rsid w:val="006564E7"/>
    <w:rsid w:val="006648BD"/>
    <w:rsid w:val="0067029D"/>
    <w:rsid w:val="0067462F"/>
    <w:rsid w:val="0067485D"/>
    <w:rsid w:val="00676B30"/>
    <w:rsid w:val="00677712"/>
    <w:rsid w:val="00680321"/>
    <w:rsid w:val="00681879"/>
    <w:rsid w:val="006837A7"/>
    <w:rsid w:val="00683B21"/>
    <w:rsid w:val="00684602"/>
    <w:rsid w:val="00685B25"/>
    <w:rsid w:val="00685DE9"/>
    <w:rsid w:val="006913F5"/>
    <w:rsid w:val="00691433"/>
    <w:rsid w:val="00694836"/>
    <w:rsid w:val="00695556"/>
    <w:rsid w:val="006967F8"/>
    <w:rsid w:val="006A1D10"/>
    <w:rsid w:val="006A2170"/>
    <w:rsid w:val="006A2A41"/>
    <w:rsid w:val="006A4EA4"/>
    <w:rsid w:val="006A64A7"/>
    <w:rsid w:val="006A7B67"/>
    <w:rsid w:val="006B2EF5"/>
    <w:rsid w:val="006B4E62"/>
    <w:rsid w:val="006B50B1"/>
    <w:rsid w:val="006B6FAD"/>
    <w:rsid w:val="006B7781"/>
    <w:rsid w:val="006C336A"/>
    <w:rsid w:val="006C3E62"/>
    <w:rsid w:val="006C61DD"/>
    <w:rsid w:val="006C6895"/>
    <w:rsid w:val="006D03BB"/>
    <w:rsid w:val="006D195A"/>
    <w:rsid w:val="006D2184"/>
    <w:rsid w:val="006D5B9E"/>
    <w:rsid w:val="006D5EE4"/>
    <w:rsid w:val="006D70D2"/>
    <w:rsid w:val="006E04AC"/>
    <w:rsid w:val="006E0C54"/>
    <w:rsid w:val="006E6870"/>
    <w:rsid w:val="006F2A62"/>
    <w:rsid w:val="006F42E4"/>
    <w:rsid w:val="006F6C6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99A"/>
    <w:rsid w:val="007263B9"/>
    <w:rsid w:val="007300C8"/>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60F3E"/>
    <w:rsid w:val="00762F06"/>
    <w:rsid w:val="00763DA3"/>
    <w:rsid w:val="00763E47"/>
    <w:rsid w:val="007650A1"/>
    <w:rsid w:val="00772012"/>
    <w:rsid w:val="007728E3"/>
    <w:rsid w:val="007814CA"/>
    <w:rsid w:val="00784BFE"/>
    <w:rsid w:val="007865DD"/>
    <w:rsid w:val="00786B03"/>
    <w:rsid w:val="00791E7D"/>
    <w:rsid w:val="00793722"/>
    <w:rsid w:val="007944AA"/>
    <w:rsid w:val="007A3569"/>
    <w:rsid w:val="007A64E3"/>
    <w:rsid w:val="007B77B5"/>
    <w:rsid w:val="007C689D"/>
    <w:rsid w:val="007C69E9"/>
    <w:rsid w:val="007D3991"/>
    <w:rsid w:val="007D3A62"/>
    <w:rsid w:val="007D581C"/>
    <w:rsid w:val="007D7971"/>
    <w:rsid w:val="007D7F36"/>
    <w:rsid w:val="007E15D9"/>
    <w:rsid w:val="007E2319"/>
    <w:rsid w:val="007E60BC"/>
    <w:rsid w:val="007F0BBC"/>
    <w:rsid w:val="007F1B1B"/>
    <w:rsid w:val="007F1BC7"/>
    <w:rsid w:val="007F43D3"/>
    <w:rsid w:val="007F4478"/>
    <w:rsid w:val="007F4BAC"/>
    <w:rsid w:val="007F7594"/>
    <w:rsid w:val="008003E7"/>
    <w:rsid w:val="00802CD2"/>
    <w:rsid w:val="0080349B"/>
    <w:rsid w:val="00803B65"/>
    <w:rsid w:val="0080446C"/>
    <w:rsid w:val="00805704"/>
    <w:rsid w:val="00811FEE"/>
    <w:rsid w:val="00821992"/>
    <w:rsid w:val="00823B1E"/>
    <w:rsid w:val="008301A5"/>
    <w:rsid w:val="008310FE"/>
    <w:rsid w:val="00832545"/>
    <w:rsid w:val="00832EE4"/>
    <w:rsid w:val="00836D6A"/>
    <w:rsid w:val="00842F22"/>
    <w:rsid w:val="00843A78"/>
    <w:rsid w:val="00844CC4"/>
    <w:rsid w:val="0084669F"/>
    <w:rsid w:val="0084744F"/>
    <w:rsid w:val="00850856"/>
    <w:rsid w:val="008509E9"/>
    <w:rsid w:val="00854DA4"/>
    <w:rsid w:val="00856969"/>
    <w:rsid w:val="00857007"/>
    <w:rsid w:val="008573D2"/>
    <w:rsid w:val="00860534"/>
    <w:rsid w:val="00860EDF"/>
    <w:rsid w:val="00860F1F"/>
    <w:rsid w:val="00863D58"/>
    <w:rsid w:val="00864463"/>
    <w:rsid w:val="00871C8A"/>
    <w:rsid w:val="008772EF"/>
    <w:rsid w:val="00877A91"/>
    <w:rsid w:val="00881260"/>
    <w:rsid w:val="00884DED"/>
    <w:rsid w:val="008856E7"/>
    <w:rsid w:val="00885E5C"/>
    <w:rsid w:val="00892AC1"/>
    <w:rsid w:val="00892DD4"/>
    <w:rsid w:val="00896202"/>
    <w:rsid w:val="00896450"/>
    <w:rsid w:val="00896612"/>
    <w:rsid w:val="008A0B58"/>
    <w:rsid w:val="008A5105"/>
    <w:rsid w:val="008A58B4"/>
    <w:rsid w:val="008A58F9"/>
    <w:rsid w:val="008B2BD0"/>
    <w:rsid w:val="008B603B"/>
    <w:rsid w:val="008C2699"/>
    <w:rsid w:val="008C303D"/>
    <w:rsid w:val="008C33FC"/>
    <w:rsid w:val="008C5DF4"/>
    <w:rsid w:val="008C7BA6"/>
    <w:rsid w:val="008D3D06"/>
    <w:rsid w:val="008D4636"/>
    <w:rsid w:val="008D4BFC"/>
    <w:rsid w:val="008D6EE5"/>
    <w:rsid w:val="008D7BD3"/>
    <w:rsid w:val="008E282C"/>
    <w:rsid w:val="008E34B8"/>
    <w:rsid w:val="008E5C07"/>
    <w:rsid w:val="008E6861"/>
    <w:rsid w:val="008F0868"/>
    <w:rsid w:val="008F09DA"/>
    <w:rsid w:val="008F1D97"/>
    <w:rsid w:val="008F3939"/>
    <w:rsid w:val="008F4E94"/>
    <w:rsid w:val="008F5574"/>
    <w:rsid w:val="00900391"/>
    <w:rsid w:val="009019D7"/>
    <w:rsid w:val="00902FBF"/>
    <w:rsid w:val="00905501"/>
    <w:rsid w:val="00910257"/>
    <w:rsid w:val="00915FA1"/>
    <w:rsid w:val="00920AA3"/>
    <w:rsid w:val="00920E04"/>
    <w:rsid w:val="00921167"/>
    <w:rsid w:val="00923248"/>
    <w:rsid w:val="009237F4"/>
    <w:rsid w:val="00926A4C"/>
    <w:rsid w:val="00935EF0"/>
    <w:rsid w:val="00944C3A"/>
    <w:rsid w:val="00945076"/>
    <w:rsid w:val="00945B70"/>
    <w:rsid w:val="00947DE0"/>
    <w:rsid w:val="00953890"/>
    <w:rsid w:val="00953C63"/>
    <w:rsid w:val="009551CE"/>
    <w:rsid w:val="00965E5D"/>
    <w:rsid w:val="00966636"/>
    <w:rsid w:val="00967C79"/>
    <w:rsid w:val="0097168C"/>
    <w:rsid w:val="00972C71"/>
    <w:rsid w:val="009746CE"/>
    <w:rsid w:val="00977D7A"/>
    <w:rsid w:val="0098085B"/>
    <w:rsid w:val="00981F7B"/>
    <w:rsid w:val="00983640"/>
    <w:rsid w:val="009860B8"/>
    <w:rsid w:val="00986233"/>
    <w:rsid w:val="009873E5"/>
    <w:rsid w:val="00990821"/>
    <w:rsid w:val="009912C1"/>
    <w:rsid w:val="009925D4"/>
    <w:rsid w:val="00995555"/>
    <w:rsid w:val="009959F7"/>
    <w:rsid w:val="00997CE8"/>
    <w:rsid w:val="009A073E"/>
    <w:rsid w:val="009A17BC"/>
    <w:rsid w:val="009A1931"/>
    <w:rsid w:val="009A305C"/>
    <w:rsid w:val="009A3EFC"/>
    <w:rsid w:val="009A587C"/>
    <w:rsid w:val="009A6C31"/>
    <w:rsid w:val="009B1D74"/>
    <w:rsid w:val="009B2491"/>
    <w:rsid w:val="009B2596"/>
    <w:rsid w:val="009B38CD"/>
    <w:rsid w:val="009B4621"/>
    <w:rsid w:val="009B463A"/>
    <w:rsid w:val="009C3783"/>
    <w:rsid w:val="009C4E41"/>
    <w:rsid w:val="009C5FFD"/>
    <w:rsid w:val="009C76D1"/>
    <w:rsid w:val="009D0E56"/>
    <w:rsid w:val="009D0E9D"/>
    <w:rsid w:val="009D3183"/>
    <w:rsid w:val="009D3F67"/>
    <w:rsid w:val="009D5124"/>
    <w:rsid w:val="009D533E"/>
    <w:rsid w:val="009D55D2"/>
    <w:rsid w:val="009D7181"/>
    <w:rsid w:val="009E15F2"/>
    <w:rsid w:val="009E189B"/>
    <w:rsid w:val="009E3D7C"/>
    <w:rsid w:val="009E529A"/>
    <w:rsid w:val="009E56BD"/>
    <w:rsid w:val="009E5887"/>
    <w:rsid w:val="009E5CE5"/>
    <w:rsid w:val="009E6D4D"/>
    <w:rsid w:val="009F055F"/>
    <w:rsid w:val="009F16A3"/>
    <w:rsid w:val="009F3E52"/>
    <w:rsid w:val="009F5986"/>
    <w:rsid w:val="009F5A77"/>
    <w:rsid w:val="00A014A1"/>
    <w:rsid w:val="00A014FD"/>
    <w:rsid w:val="00A0244B"/>
    <w:rsid w:val="00A04196"/>
    <w:rsid w:val="00A0439D"/>
    <w:rsid w:val="00A13941"/>
    <w:rsid w:val="00A145E1"/>
    <w:rsid w:val="00A14AD3"/>
    <w:rsid w:val="00A15B5A"/>
    <w:rsid w:val="00A15EB2"/>
    <w:rsid w:val="00A17C11"/>
    <w:rsid w:val="00A17C7F"/>
    <w:rsid w:val="00A248EC"/>
    <w:rsid w:val="00A278CF"/>
    <w:rsid w:val="00A31BAB"/>
    <w:rsid w:val="00A32982"/>
    <w:rsid w:val="00A331DA"/>
    <w:rsid w:val="00A332F6"/>
    <w:rsid w:val="00A34115"/>
    <w:rsid w:val="00A36585"/>
    <w:rsid w:val="00A373AE"/>
    <w:rsid w:val="00A377B6"/>
    <w:rsid w:val="00A402FC"/>
    <w:rsid w:val="00A42275"/>
    <w:rsid w:val="00A446CF"/>
    <w:rsid w:val="00A45BB2"/>
    <w:rsid w:val="00A52E3F"/>
    <w:rsid w:val="00A535AE"/>
    <w:rsid w:val="00A53E2B"/>
    <w:rsid w:val="00A5689B"/>
    <w:rsid w:val="00A635AC"/>
    <w:rsid w:val="00A7161C"/>
    <w:rsid w:val="00A71DCC"/>
    <w:rsid w:val="00A7263B"/>
    <w:rsid w:val="00A73BC4"/>
    <w:rsid w:val="00A74A44"/>
    <w:rsid w:val="00A75AFE"/>
    <w:rsid w:val="00A7702E"/>
    <w:rsid w:val="00A80C4C"/>
    <w:rsid w:val="00A82151"/>
    <w:rsid w:val="00A831B9"/>
    <w:rsid w:val="00A83C70"/>
    <w:rsid w:val="00A8480F"/>
    <w:rsid w:val="00A853F6"/>
    <w:rsid w:val="00A856E4"/>
    <w:rsid w:val="00A8573D"/>
    <w:rsid w:val="00A86886"/>
    <w:rsid w:val="00A877A8"/>
    <w:rsid w:val="00A9099C"/>
    <w:rsid w:val="00A90E9F"/>
    <w:rsid w:val="00A923EF"/>
    <w:rsid w:val="00A92B4E"/>
    <w:rsid w:val="00A96D46"/>
    <w:rsid w:val="00A97B6E"/>
    <w:rsid w:val="00A97D36"/>
    <w:rsid w:val="00AA3864"/>
    <w:rsid w:val="00AB1C09"/>
    <w:rsid w:val="00AB25E3"/>
    <w:rsid w:val="00AB58D5"/>
    <w:rsid w:val="00AB6DCF"/>
    <w:rsid w:val="00AC1DD3"/>
    <w:rsid w:val="00AC3D6A"/>
    <w:rsid w:val="00AD6080"/>
    <w:rsid w:val="00AD6C5B"/>
    <w:rsid w:val="00AD75BA"/>
    <w:rsid w:val="00AE35D2"/>
    <w:rsid w:val="00AE39F5"/>
    <w:rsid w:val="00AE6615"/>
    <w:rsid w:val="00AF1FB5"/>
    <w:rsid w:val="00AF20B7"/>
    <w:rsid w:val="00AF24AD"/>
    <w:rsid w:val="00AF4944"/>
    <w:rsid w:val="00AF5670"/>
    <w:rsid w:val="00AF6A43"/>
    <w:rsid w:val="00B07939"/>
    <w:rsid w:val="00B07B77"/>
    <w:rsid w:val="00B07F8C"/>
    <w:rsid w:val="00B13F2E"/>
    <w:rsid w:val="00B15577"/>
    <w:rsid w:val="00B167D9"/>
    <w:rsid w:val="00B174AC"/>
    <w:rsid w:val="00B20D8F"/>
    <w:rsid w:val="00B20E2A"/>
    <w:rsid w:val="00B23EF8"/>
    <w:rsid w:val="00B30176"/>
    <w:rsid w:val="00B3040E"/>
    <w:rsid w:val="00B31E49"/>
    <w:rsid w:val="00B31EAD"/>
    <w:rsid w:val="00B3348B"/>
    <w:rsid w:val="00B355E8"/>
    <w:rsid w:val="00B4158D"/>
    <w:rsid w:val="00B4335E"/>
    <w:rsid w:val="00B469FE"/>
    <w:rsid w:val="00B51B55"/>
    <w:rsid w:val="00B51E0A"/>
    <w:rsid w:val="00B5495F"/>
    <w:rsid w:val="00B54C6F"/>
    <w:rsid w:val="00B55C3E"/>
    <w:rsid w:val="00B55C94"/>
    <w:rsid w:val="00B57039"/>
    <w:rsid w:val="00B6268D"/>
    <w:rsid w:val="00B647E8"/>
    <w:rsid w:val="00B66FE9"/>
    <w:rsid w:val="00B70061"/>
    <w:rsid w:val="00B712CB"/>
    <w:rsid w:val="00B73523"/>
    <w:rsid w:val="00B76CD6"/>
    <w:rsid w:val="00B76DB1"/>
    <w:rsid w:val="00B77A9A"/>
    <w:rsid w:val="00B77C31"/>
    <w:rsid w:val="00B77CAC"/>
    <w:rsid w:val="00B77DED"/>
    <w:rsid w:val="00B77E40"/>
    <w:rsid w:val="00B812AC"/>
    <w:rsid w:val="00B8170D"/>
    <w:rsid w:val="00B85B19"/>
    <w:rsid w:val="00B85FA9"/>
    <w:rsid w:val="00B8676D"/>
    <w:rsid w:val="00B86AC9"/>
    <w:rsid w:val="00B93C07"/>
    <w:rsid w:val="00B953C4"/>
    <w:rsid w:val="00B95E73"/>
    <w:rsid w:val="00BA0335"/>
    <w:rsid w:val="00BA0C2B"/>
    <w:rsid w:val="00BA4A4F"/>
    <w:rsid w:val="00BA5702"/>
    <w:rsid w:val="00BA7AB5"/>
    <w:rsid w:val="00BB0810"/>
    <w:rsid w:val="00BB11A6"/>
    <w:rsid w:val="00BB49EA"/>
    <w:rsid w:val="00BB6360"/>
    <w:rsid w:val="00BB637E"/>
    <w:rsid w:val="00BC0354"/>
    <w:rsid w:val="00BC0FBD"/>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C014C1"/>
    <w:rsid w:val="00C016D4"/>
    <w:rsid w:val="00C0285A"/>
    <w:rsid w:val="00C065BD"/>
    <w:rsid w:val="00C072F6"/>
    <w:rsid w:val="00C07AE8"/>
    <w:rsid w:val="00C07FE1"/>
    <w:rsid w:val="00C101BD"/>
    <w:rsid w:val="00C124B7"/>
    <w:rsid w:val="00C13A29"/>
    <w:rsid w:val="00C152AD"/>
    <w:rsid w:val="00C15D8E"/>
    <w:rsid w:val="00C16102"/>
    <w:rsid w:val="00C21214"/>
    <w:rsid w:val="00C227D6"/>
    <w:rsid w:val="00C300A1"/>
    <w:rsid w:val="00C32531"/>
    <w:rsid w:val="00C34D2F"/>
    <w:rsid w:val="00C3602F"/>
    <w:rsid w:val="00C44636"/>
    <w:rsid w:val="00C45E68"/>
    <w:rsid w:val="00C50C75"/>
    <w:rsid w:val="00C51423"/>
    <w:rsid w:val="00C53928"/>
    <w:rsid w:val="00C609AD"/>
    <w:rsid w:val="00C61A01"/>
    <w:rsid w:val="00C61D09"/>
    <w:rsid w:val="00C67252"/>
    <w:rsid w:val="00C706D9"/>
    <w:rsid w:val="00C7287C"/>
    <w:rsid w:val="00C73DBE"/>
    <w:rsid w:val="00C73DDC"/>
    <w:rsid w:val="00C75228"/>
    <w:rsid w:val="00C7722F"/>
    <w:rsid w:val="00C77420"/>
    <w:rsid w:val="00C77BE2"/>
    <w:rsid w:val="00C81C3E"/>
    <w:rsid w:val="00C82244"/>
    <w:rsid w:val="00C82601"/>
    <w:rsid w:val="00C85A00"/>
    <w:rsid w:val="00C85F26"/>
    <w:rsid w:val="00C86E7E"/>
    <w:rsid w:val="00C875EB"/>
    <w:rsid w:val="00C878F5"/>
    <w:rsid w:val="00CA2562"/>
    <w:rsid w:val="00CA4263"/>
    <w:rsid w:val="00CA6127"/>
    <w:rsid w:val="00CA6D32"/>
    <w:rsid w:val="00CB04B2"/>
    <w:rsid w:val="00CB1838"/>
    <w:rsid w:val="00CC09D7"/>
    <w:rsid w:val="00CC6CC4"/>
    <w:rsid w:val="00CC6E43"/>
    <w:rsid w:val="00CD4764"/>
    <w:rsid w:val="00CD4970"/>
    <w:rsid w:val="00CD4B70"/>
    <w:rsid w:val="00CD5B96"/>
    <w:rsid w:val="00CD72EF"/>
    <w:rsid w:val="00CE1BB0"/>
    <w:rsid w:val="00CE268B"/>
    <w:rsid w:val="00CE3405"/>
    <w:rsid w:val="00CF0A03"/>
    <w:rsid w:val="00CF5904"/>
    <w:rsid w:val="00CF7FD7"/>
    <w:rsid w:val="00D00294"/>
    <w:rsid w:val="00D03398"/>
    <w:rsid w:val="00D04E01"/>
    <w:rsid w:val="00D05015"/>
    <w:rsid w:val="00D05F21"/>
    <w:rsid w:val="00D062A9"/>
    <w:rsid w:val="00D06861"/>
    <w:rsid w:val="00D06D33"/>
    <w:rsid w:val="00D07021"/>
    <w:rsid w:val="00D07E77"/>
    <w:rsid w:val="00D1289C"/>
    <w:rsid w:val="00D155DA"/>
    <w:rsid w:val="00D20CFD"/>
    <w:rsid w:val="00D2474E"/>
    <w:rsid w:val="00D265FB"/>
    <w:rsid w:val="00D33607"/>
    <w:rsid w:val="00D33BAB"/>
    <w:rsid w:val="00D344DC"/>
    <w:rsid w:val="00D35E72"/>
    <w:rsid w:val="00D4736E"/>
    <w:rsid w:val="00D473F9"/>
    <w:rsid w:val="00D4765F"/>
    <w:rsid w:val="00D60627"/>
    <w:rsid w:val="00D630B5"/>
    <w:rsid w:val="00D64BB4"/>
    <w:rsid w:val="00D66B7D"/>
    <w:rsid w:val="00D67FB3"/>
    <w:rsid w:val="00D73C79"/>
    <w:rsid w:val="00D76490"/>
    <w:rsid w:val="00D8177A"/>
    <w:rsid w:val="00D83166"/>
    <w:rsid w:val="00D83A1C"/>
    <w:rsid w:val="00D83DB2"/>
    <w:rsid w:val="00D86CF2"/>
    <w:rsid w:val="00D86D50"/>
    <w:rsid w:val="00D90D6A"/>
    <w:rsid w:val="00D911C8"/>
    <w:rsid w:val="00D92F04"/>
    <w:rsid w:val="00D963FB"/>
    <w:rsid w:val="00D9672E"/>
    <w:rsid w:val="00D97355"/>
    <w:rsid w:val="00D977F2"/>
    <w:rsid w:val="00DA0CC8"/>
    <w:rsid w:val="00DA0E75"/>
    <w:rsid w:val="00DA424C"/>
    <w:rsid w:val="00DB0E06"/>
    <w:rsid w:val="00DB4BDD"/>
    <w:rsid w:val="00DB67AA"/>
    <w:rsid w:val="00DB7DF2"/>
    <w:rsid w:val="00DC09A9"/>
    <w:rsid w:val="00DC1BA9"/>
    <w:rsid w:val="00DC39A0"/>
    <w:rsid w:val="00DC3A62"/>
    <w:rsid w:val="00DD1831"/>
    <w:rsid w:val="00DD3F11"/>
    <w:rsid w:val="00DD6CB4"/>
    <w:rsid w:val="00DD7E40"/>
    <w:rsid w:val="00DE1A54"/>
    <w:rsid w:val="00DE473D"/>
    <w:rsid w:val="00DF1303"/>
    <w:rsid w:val="00DF1725"/>
    <w:rsid w:val="00DF2B9D"/>
    <w:rsid w:val="00DF5DFD"/>
    <w:rsid w:val="00E00013"/>
    <w:rsid w:val="00E03664"/>
    <w:rsid w:val="00E07ABE"/>
    <w:rsid w:val="00E10C81"/>
    <w:rsid w:val="00E1240E"/>
    <w:rsid w:val="00E12A6A"/>
    <w:rsid w:val="00E14742"/>
    <w:rsid w:val="00E17AA1"/>
    <w:rsid w:val="00E2706A"/>
    <w:rsid w:val="00E2785F"/>
    <w:rsid w:val="00E3111F"/>
    <w:rsid w:val="00E3397E"/>
    <w:rsid w:val="00E33BB0"/>
    <w:rsid w:val="00E3781E"/>
    <w:rsid w:val="00E41453"/>
    <w:rsid w:val="00E459DD"/>
    <w:rsid w:val="00E50A6F"/>
    <w:rsid w:val="00E50D6A"/>
    <w:rsid w:val="00E51403"/>
    <w:rsid w:val="00E51D87"/>
    <w:rsid w:val="00E54D0A"/>
    <w:rsid w:val="00E55C8B"/>
    <w:rsid w:val="00E615ED"/>
    <w:rsid w:val="00E62805"/>
    <w:rsid w:val="00E636CF"/>
    <w:rsid w:val="00E6383F"/>
    <w:rsid w:val="00E65EAB"/>
    <w:rsid w:val="00E72B58"/>
    <w:rsid w:val="00E72EFC"/>
    <w:rsid w:val="00E74216"/>
    <w:rsid w:val="00E74890"/>
    <w:rsid w:val="00E7543D"/>
    <w:rsid w:val="00E769CB"/>
    <w:rsid w:val="00E802F1"/>
    <w:rsid w:val="00E81E37"/>
    <w:rsid w:val="00E843A9"/>
    <w:rsid w:val="00E9277F"/>
    <w:rsid w:val="00E93D4D"/>
    <w:rsid w:val="00E94E50"/>
    <w:rsid w:val="00E971E6"/>
    <w:rsid w:val="00EA00A2"/>
    <w:rsid w:val="00EA1243"/>
    <w:rsid w:val="00EA4201"/>
    <w:rsid w:val="00EA5568"/>
    <w:rsid w:val="00EB0120"/>
    <w:rsid w:val="00EB032F"/>
    <w:rsid w:val="00EB1711"/>
    <w:rsid w:val="00EB3EC0"/>
    <w:rsid w:val="00EB50FA"/>
    <w:rsid w:val="00EB5EF6"/>
    <w:rsid w:val="00EB73DC"/>
    <w:rsid w:val="00EB7CAE"/>
    <w:rsid w:val="00EC130D"/>
    <w:rsid w:val="00EC68CF"/>
    <w:rsid w:val="00EC793D"/>
    <w:rsid w:val="00ED1B55"/>
    <w:rsid w:val="00ED1C51"/>
    <w:rsid w:val="00ED2E0F"/>
    <w:rsid w:val="00ED4D28"/>
    <w:rsid w:val="00ED5274"/>
    <w:rsid w:val="00EE2128"/>
    <w:rsid w:val="00EE29E9"/>
    <w:rsid w:val="00EE3CDE"/>
    <w:rsid w:val="00EE3E65"/>
    <w:rsid w:val="00EF1BCA"/>
    <w:rsid w:val="00EF42FF"/>
    <w:rsid w:val="00EF49CB"/>
    <w:rsid w:val="00EF54DC"/>
    <w:rsid w:val="00F001B0"/>
    <w:rsid w:val="00F02D9E"/>
    <w:rsid w:val="00F104AB"/>
    <w:rsid w:val="00F10739"/>
    <w:rsid w:val="00F1209C"/>
    <w:rsid w:val="00F1276F"/>
    <w:rsid w:val="00F13B25"/>
    <w:rsid w:val="00F142EC"/>
    <w:rsid w:val="00F1460D"/>
    <w:rsid w:val="00F17A02"/>
    <w:rsid w:val="00F20938"/>
    <w:rsid w:val="00F21773"/>
    <w:rsid w:val="00F21C88"/>
    <w:rsid w:val="00F2261B"/>
    <w:rsid w:val="00F22AC6"/>
    <w:rsid w:val="00F25471"/>
    <w:rsid w:val="00F26B92"/>
    <w:rsid w:val="00F26BE6"/>
    <w:rsid w:val="00F27048"/>
    <w:rsid w:val="00F33321"/>
    <w:rsid w:val="00F34077"/>
    <w:rsid w:val="00F3506A"/>
    <w:rsid w:val="00F352DB"/>
    <w:rsid w:val="00F35CCE"/>
    <w:rsid w:val="00F4150E"/>
    <w:rsid w:val="00F42231"/>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261E"/>
    <w:rsid w:val="00F64385"/>
    <w:rsid w:val="00F665F7"/>
    <w:rsid w:val="00F677D0"/>
    <w:rsid w:val="00F70162"/>
    <w:rsid w:val="00F70939"/>
    <w:rsid w:val="00F70D99"/>
    <w:rsid w:val="00F74E8D"/>
    <w:rsid w:val="00F76955"/>
    <w:rsid w:val="00F76D35"/>
    <w:rsid w:val="00F77461"/>
    <w:rsid w:val="00F80997"/>
    <w:rsid w:val="00F81CB1"/>
    <w:rsid w:val="00F8209B"/>
    <w:rsid w:val="00F82271"/>
    <w:rsid w:val="00F833B3"/>
    <w:rsid w:val="00F83EF0"/>
    <w:rsid w:val="00F863F4"/>
    <w:rsid w:val="00F8688E"/>
    <w:rsid w:val="00F90717"/>
    <w:rsid w:val="00F923E0"/>
    <w:rsid w:val="00F94972"/>
    <w:rsid w:val="00F95322"/>
    <w:rsid w:val="00FA060C"/>
    <w:rsid w:val="00FA1B34"/>
    <w:rsid w:val="00FA20F3"/>
    <w:rsid w:val="00FA32D9"/>
    <w:rsid w:val="00FA370D"/>
    <w:rsid w:val="00FA38E5"/>
    <w:rsid w:val="00FA557C"/>
    <w:rsid w:val="00FA6573"/>
    <w:rsid w:val="00FA77F2"/>
    <w:rsid w:val="00FB2AAE"/>
    <w:rsid w:val="00FB7709"/>
    <w:rsid w:val="00FB771D"/>
    <w:rsid w:val="00FC20BF"/>
    <w:rsid w:val="00FC47C6"/>
    <w:rsid w:val="00FC50CC"/>
    <w:rsid w:val="00FC5162"/>
    <w:rsid w:val="00FD1BDE"/>
    <w:rsid w:val="00FD4CEA"/>
    <w:rsid w:val="00FD4EBA"/>
    <w:rsid w:val="00FD50AD"/>
    <w:rsid w:val="00FE6D32"/>
    <w:rsid w:val="00FF1F16"/>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40"/>
      </w:numPr>
    </w:pPr>
  </w:style>
  <w:style w:type="numbering" w:customStyle="1" w:styleId="CurrentList2">
    <w:name w:val="Current List2"/>
    <w:uiPriority w:val="99"/>
    <w:rsid w:val="00FA20F3"/>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FP0DKFGGW700&amp;activeTab=summary" TargetMode="External"/><Relationship Id="rId18" Type="http://schemas.openxmlformats.org/officeDocument/2006/relationships/hyperlink" Target="https://planning.cornwall.gov.uk/online-applications/applicationDetails.do?keyVal=SH154AFGHCW00&amp;activeTab=summary"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R8F3LVFG0JW00&amp;activeTab=summary" TargetMode="External"/><Relationship Id="rId17" Type="http://schemas.openxmlformats.org/officeDocument/2006/relationships/hyperlink" Target="https://planning.cornwall.gov.uk/online-applications/applicationDetails.do?keyVal=SH4B2IFGJHN00&amp;activeTab=summary" TargetMode="External"/><Relationship Id="rId2" Type="http://schemas.openxmlformats.org/officeDocument/2006/relationships/customXml" Target="../customXml/item2.xml"/><Relationship Id="rId16" Type="http://schemas.openxmlformats.org/officeDocument/2006/relationships/hyperlink" Target="https://planning.cornwall.gov.uk/online-applications/monthlyListResults.do?action=first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monthlyListResults.do?action=firstPage" TargetMode="External"/><Relationship Id="rId5" Type="http://schemas.openxmlformats.org/officeDocument/2006/relationships/settings" Target="settings.xml"/><Relationship Id="rId15" Type="http://schemas.openxmlformats.org/officeDocument/2006/relationships/hyperlink" Target="https://planning.cornwall.gov.uk/online-applications/monthlyListResults.do?action=firstPage" TargetMode="External"/><Relationship Id="rId10" Type="http://schemas.openxmlformats.org/officeDocument/2006/relationships/hyperlink" Target="https://planning.cornwall.gov.uk/online-applications/applicationDetails.do?keyVal=SIX94WFGKUA00&amp;activeTab=summar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EK579FG0JW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9</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30</cp:revision>
  <cp:lastPrinted>2023-07-04T19:07:00Z</cp:lastPrinted>
  <dcterms:created xsi:type="dcterms:W3CDTF">2024-10-03T11:14:00Z</dcterms:created>
  <dcterms:modified xsi:type="dcterms:W3CDTF">2024-10-21T10:44:00Z</dcterms:modified>
</cp:coreProperties>
</file>