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22ACEA35">
            <wp:extent cx="5731510" cy="1354188"/>
            <wp:effectExtent l="0" t="0" r="254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8"/>
                    <a:srcRect/>
                    <a:stretch>
                      <a:fillRect/>
                    </a:stretch>
                  </pic:blipFill>
                  <pic:spPr>
                    <a:xfrm>
                      <a:off x="0" y="0"/>
                      <a:ext cx="5731510" cy="1354188"/>
                    </a:xfrm>
                    <a:prstGeom prst="rect">
                      <a:avLst/>
                    </a:prstGeom>
                    <a:ln/>
                  </pic:spPr>
                </pic:pic>
              </a:graphicData>
            </a:graphic>
          </wp:inline>
        </w:drawing>
      </w:r>
    </w:p>
    <w:p w14:paraId="0E639926" w14:textId="77777777" w:rsidR="00C50C75" w:rsidRPr="009237F4" w:rsidRDefault="00C50C75" w:rsidP="0018153D">
      <w:pPr>
        <w:pStyle w:val="Subtitle"/>
        <w:spacing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p>
    <w:p w14:paraId="1DF70991" w14:textId="77777777" w:rsidR="00C50C75" w:rsidRPr="009237F4" w:rsidRDefault="00C50C75" w:rsidP="0018153D">
      <w:pPr>
        <w:pStyle w:val="Subtitle"/>
        <w:spacing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HELD AT ST ENDELLION HALL </w:t>
      </w:r>
    </w:p>
    <w:p w14:paraId="2936D373" w14:textId="06040E26" w:rsidR="00C50C75" w:rsidRDefault="00C50C75" w:rsidP="00C50C75">
      <w:pPr>
        <w:pStyle w:val="Subtitle"/>
        <w:spacing w:after="12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ON MONDAY </w:t>
      </w:r>
      <w:r w:rsidR="00A332F6">
        <w:rPr>
          <w:rFonts w:ascii="Century Gothic" w:eastAsia="Century Gothic" w:hAnsi="Century Gothic" w:cs="Century Gothic"/>
          <w:sz w:val="24"/>
          <w:szCs w:val="24"/>
        </w:rPr>
        <w:t>9</w:t>
      </w:r>
      <w:r w:rsidR="00A332F6" w:rsidRPr="00A332F6">
        <w:rPr>
          <w:rFonts w:ascii="Century Gothic" w:eastAsia="Century Gothic" w:hAnsi="Century Gothic" w:cs="Century Gothic"/>
          <w:sz w:val="24"/>
          <w:szCs w:val="24"/>
          <w:vertAlign w:val="superscript"/>
        </w:rPr>
        <w:t>th</w:t>
      </w:r>
      <w:r w:rsidR="00A332F6">
        <w:rPr>
          <w:rFonts w:ascii="Century Gothic" w:eastAsia="Century Gothic" w:hAnsi="Century Gothic" w:cs="Century Gothic"/>
          <w:sz w:val="24"/>
          <w:szCs w:val="24"/>
        </w:rPr>
        <w:t xml:space="preserve"> OCTOBER </w:t>
      </w:r>
      <w:r w:rsidRPr="009237F4">
        <w:rPr>
          <w:rFonts w:ascii="Century Gothic" w:eastAsia="Century Gothic" w:hAnsi="Century Gothic" w:cs="Century Gothic"/>
          <w:sz w:val="24"/>
          <w:szCs w:val="24"/>
        </w:rPr>
        <w:t xml:space="preserve">2023 AT </w:t>
      </w:r>
      <w:r>
        <w:rPr>
          <w:rFonts w:ascii="Century Gothic" w:eastAsia="Century Gothic" w:hAnsi="Century Gothic" w:cs="Century Gothic"/>
          <w:sz w:val="24"/>
          <w:szCs w:val="24"/>
        </w:rPr>
        <w:t>7</w:t>
      </w:r>
      <w:r w:rsidRPr="009237F4">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8D6EE5">
            <w:pPr>
              <w:spacing w:after="120" w:line="360" w:lineRule="auto"/>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73A99C2C" w14:textId="45DACB37" w:rsidR="008D7BD3" w:rsidRPr="002E6CFE" w:rsidRDefault="007356AF" w:rsidP="007356AF">
            <w:pPr>
              <w:spacing w:after="120"/>
              <w:rPr>
                <w:rFonts w:eastAsia="Arial" w:cstheme="minorHAnsi"/>
                <w:bCs/>
                <w:sz w:val="20"/>
                <w:szCs w:val="20"/>
              </w:rPr>
            </w:pPr>
            <w:r w:rsidRPr="007356AF">
              <w:rPr>
                <w:rFonts w:eastAsia="Arial" w:cstheme="minorHAnsi"/>
                <w:bCs/>
                <w:sz w:val="20"/>
                <w:szCs w:val="20"/>
              </w:rPr>
              <w:t xml:space="preserve">Cllrs Raynor (Chair), </w:t>
            </w:r>
            <w:r w:rsidR="00B953C4">
              <w:rPr>
                <w:rFonts w:eastAsia="Arial" w:cstheme="minorHAnsi"/>
                <w:bCs/>
                <w:sz w:val="20"/>
                <w:szCs w:val="20"/>
              </w:rPr>
              <w:t>Williams, Kirkman, Dawe, Button, Webster, Symons, Collin</w:t>
            </w:r>
            <w:r w:rsidR="00DD1831">
              <w:rPr>
                <w:rFonts w:eastAsia="Arial" w:cstheme="minorHAnsi"/>
                <w:bCs/>
                <w:sz w:val="20"/>
                <w:szCs w:val="20"/>
              </w:rPr>
              <w:t>g</w:t>
            </w:r>
            <w:r w:rsidR="00B953C4">
              <w:rPr>
                <w:rFonts w:eastAsia="Arial" w:cstheme="minorHAnsi"/>
                <w:bCs/>
                <w:sz w:val="20"/>
                <w:szCs w:val="20"/>
              </w:rPr>
              <w:t>s, Hills</w:t>
            </w:r>
            <w:r w:rsidR="0067485D">
              <w:rPr>
                <w:rFonts w:eastAsia="Arial" w:cstheme="minorHAnsi"/>
                <w:bCs/>
                <w:sz w:val="20"/>
                <w:szCs w:val="20"/>
              </w:rPr>
              <w:t>, D. Harrison (Clerk), Divisional Member C. Mould</w:t>
            </w:r>
            <w:r w:rsidR="008D7BD3">
              <w:rPr>
                <w:rFonts w:eastAsia="Arial" w:cstheme="minorHAnsi"/>
                <w:b/>
                <w:sz w:val="20"/>
                <w:szCs w:val="20"/>
              </w:rPr>
              <w:br/>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71482592" w:rsidR="008D6EE5" w:rsidRPr="009237F4" w:rsidRDefault="0019652C" w:rsidP="0019652C">
            <w:pPr>
              <w:pStyle w:val="ListParagraph"/>
              <w:spacing w:line="480" w:lineRule="auto"/>
              <w:ind w:left="0"/>
              <w:rPr>
                <w:rFonts w:cstheme="minorHAnsi"/>
                <w:sz w:val="20"/>
                <w:szCs w:val="20"/>
              </w:rPr>
            </w:pPr>
            <w:r>
              <w:rPr>
                <w:rFonts w:cstheme="minorHAnsi"/>
                <w:sz w:val="20"/>
                <w:szCs w:val="20"/>
              </w:rPr>
              <w:t>23/163</w:t>
            </w:r>
          </w:p>
        </w:tc>
        <w:tc>
          <w:tcPr>
            <w:tcW w:w="7219" w:type="dxa"/>
          </w:tcPr>
          <w:p w14:paraId="5F955847" w14:textId="77777777" w:rsidR="008D6EE5" w:rsidRPr="009237F4" w:rsidRDefault="008D6EE5" w:rsidP="008D6EE5">
            <w:pPr>
              <w:spacing w:after="120" w:line="360" w:lineRule="auto"/>
              <w:rPr>
                <w:rFonts w:eastAsia="Arial" w:cstheme="minorHAnsi"/>
                <w:b/>
                <w:sz w:val="20"/>
                <w:szCs w:val="20"/>
              </w:rPr>
            </w:pPr>
            <w:r w:rsidRPr="009237F4">
              <w:rPr>
                <w:rFonts w:eastAsia="Arial" w:cstheme="minorHAnsi"/>
                <w:b/>
                <w:sz w:val="20"/>
                <w:szCs w:val="20"/>
              </w:rPr>
              <w:t>Members’ Declarations</w:t>
            </w:r>
          </w:p>
          <w:p w14:paraId="7F6885F6" w14:textId="77777777" w:rsidR="008D6EE5" w:rsidRDefault="008D6EE5">
            <w:pPr>
              <w:pStyle w:val="ListParagraph"/>
              <w:numPr>
                <w:ilvl w:val="0"/>
                <w:numId w:val="12"/>
              </w:numPr>
              <w:spacing w:after="120" w:line="360" w:lineRule="auto"/>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1F82C473" w14:textId="5B862848" w:rsidR="002E6CFE" w:rsidRDefault="002E6CFE" w:rsidP="002E6CFE">
            <w:pPr>
              <w:pStyle w:val="ListParagraph"/>
              <w:spacing w:after="120" w:line="360" w:lineRule="auto"/>
              <w:rPr>
                <w:rFonts w:eastAsia="Arial" w:cstheme="minorHAnsi"/>
                <w:b/>
                <w:bCs/>
                <w:color w:val="000000"/>
                <w:sz w:val="20"/>
                <w:szCs w:val="20"/>
              </w:rPr>
            </w:pPr>
            <w:r w:rsidRPr="002E6CFE">
              <w:rPr>
                <w:rFonts w:eastAsia="Arial" w:cstheme="minorHAnsi"/>
                <w:b/>
                <w:bCs/>
                <w:color w:val="000000"/>
                <w:sz w:val="20"/>
                <w:szCs w:val="20"/>
              </w:rPr>
              <w:t>N</w:t>
            </w:r>
            <w:r w:rsidR="00603693">
              <w:rPr>
                <w:rFonts w:eastAsia="Arial" w:cstheme="minorHAnsi"/>
                <w:b/>
                <w:bCs/>
                <w:color w:val="000000"/>
                <w:sz w:val="20"/>
                <w:szCs w:val="20"/>
              </w:rPr>
              <w:t>ONE</w:t>
            </w:r>
            <w:r w:rsidRPr="002E6CFE">
              <w:rPr>
                <w:rFonts w:eastAsia="Arial" w:cstheme="minorHAnsi"/>
                <w:b/>
                <w:bCs/>
                <w:color w:val="000000"/>
                <w:sz w:val="20"/>
                <w:szCs w:val="20"/>
              </w:rPr>
              <w:t>.</w:t>
            </w:r>
          </w:p>
          <w:p w14:paraId="503C071C" w14:textId="77777777" w:rsidR="002E6CFE" w:rsidRPr="002E6CFE" w:rsidRDefault="002E6CFE" w:rsidP="002E6CFE">
            <w:pPr>
              <w:pStyle w:val="ListParagraph"/>
              <w:spacing w:after="120" w:line="360" w:lineRule="auto"/>
              <w:rPr>
                <w:rFonts w:eastAsia="Arial" w:cstheme="minorHAnsi"/>
                <w:b/>
                <w:bCs/>
                <w:color w:val="000000"/>
                <w:sz w:val="20"/>
                <w:szCs w:val="20"/>
              </w:rPr>
            </w:pPr>
          </w:p>
          <w:p w14:paraId="67E83D54" w14:textId="77777777" w:rsidR="008D6EE5" w:rsidRDefault="008D6EE5">
            <w:pPr>
              <w:pStyle w:val="ListParagraph"/>
              <w:numPr>
                <w:ilvl w:val="0"/>
                <w:numId w:val="12"/>
              </w:numPr>
              <w:spacing w:after="120" w:line="360" w:lineRule="auto"/>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7FCC3159" w14:textId="406E1A30" w:rsidR="002E6CFE" w:rsidRDefault="002E6CFE" w:rsidP="002E6CFE">
            <w:pPr>
              <w:pStyle w:val="ListParagraph"/>
              <w:spacing w:after="120" w:line="360" w:lineRule="auto"/>
              <w:rPr>
                <w:rFonts w:eastAsia="Arial" w:cstheme="minorHAnsi"/>
                <w:b/>
                <w:bCs/>
                <w:color w:val="000000"/>
                <w:sz w:val="20"/>
                <w:szCs w:val="20"/>
              </w:rPr>
            </w:pPr>
            <w:r>
              <w:rPr>
                <w:rFonts w:eastAsia="Arial" w:cstheme="minorHAnsi"/>
                <w:b/>
                <w:bCs/>
                <w:color w:val="000000"/>
                <w:sz w:val="20"/>
                <w:szCs w:val="20"/>
              </w:rPr>
              <w:t>N</w:t>
            </w:r>
            <w:r w:rsidR="00603693">
              <w:rPr>
                <w:rFonts w:eastAsia="Arial" w:cstheme="minorHAnsi"/>
                <w:b/>
                <w:bCs/>
                <w:color w:val="000000"/>
                <w:sz w:val="20"/>
                <w:szCs w:val="20"/>
              </w:rPr>
              <w:t>ONE</w:t>
            </w:r>
            <w:r>
              <w:rPr>
                <w:rFonts w:eastAsia="Arial" w:cstheme="minorHAnsi"/>
                <w:b/>
                <w:bCs/>
                <w:color w:val="000000"/>
                <w:sz w:val="20"/>
                <w:szCs w:val="20"/>
              </w:rPr>
              <w:t>.</w:t>
            </w:r>
          </w:p>
          <w:p w14:paraId="043E0370" w14:textId="77777777" w:rsidR="002E6CFE" w:rsidRPr="009237F4" w:rsidRDefault="002E6CFE" w:rsidP="002E6CFE">
            <w:pPr>
              <w:pStyle w:val="ListParagraph"/>
              <w:spacing w:after="120" w:line="360" w:lineRule="auto"/>
              <w:rPr>
                <w:rFonts w:eastAsia="Arial" w:cstheme="minorHAnsi"/>
                <w:color w:val="000000"/>
                <w:sz w:val="20"/>
                <w:szCs w:val="20"/>
              </w:rPr>
            </w:pPr>
          </w:p>
          <w:p w14:paraId="5F979B6C" w14:textId="77777777" w:rsidR="009237F4" w:rsidRDefault="008D6EE5">
            <w:pPr>
              <w:pStyle w:val="ListParagraph"/>
              <w:numPr>
                <w:ilvl w:val="0"/>
                <w:numId w:val="12"/>
              </w:numPr>
              <w:spacing w:after="120" w:line="360" w:lineRule="auto"/>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w:t>
            </w:r>
            <w:proofErr w:type="gramStart"/>
            <w:r w:rsidRPr="009237F4">
              <w:rPr>
                <w:rFonts w:eastAsia="Arial" w:cstheme="minorHAnsi"/>
                <w:color w:val="000000"/>
                <w:sz w:val="20"/>
                <w:szCs w:val="20"/>
              </w:rPr>
              <w:t>in excess of</w:t>
            </w:r>
            <w:proofErr w:type="gramEnd"/>
            <w:r w:rsidRPr="009237F4">
              <w:rPr>
                <w:rFonts w:eastAsia="Arial" w:cstheme="minorHAnsi"/>
                <w:color w:val="000000"/>
                <w:sz w:val="20"/>
                <w:szCs w:val="20"/>
              </w:rPr>
              <w:t xml:space="preserve"> fifty pounds.</w:t>
            </w:r>
          </w:p>
          <w:p w14:paraId="11BCDE5A" w14:textId="29F196B4" w:rsidR="002E6CFE" w:rsidRDefault="002E6CFE" w:rsidP="002E6CFE">
            <w:pPr>
              <w:pStyle w:val="ListParagraph"/>
              <w:spacing w:after="120" w:line="360" w:lineRule="auto"/>
              <w:rPr>
                <w:rFonts w:eastAsia="Arial" w:cstheme="minorHAnsi"/>
                <w:b/>
                <w:bCs/>
                <w:color w:val="000000"/>
                <w:sz w:val="20"/>
                <w:szCs w:val="20"/>
              </w:rPr>
            </w:pPr>
            <w:r w:rsidRPr="002E6CFE">
              <w:rPr>
                <w:rFonts w:eastAsia="Arial" w:cstheme="minorHAnsi"/>
                <w:b/>
                <w:bCs/>
                <w:color w:val="000000"/>
                <w:sz w:val="20"/>
                <w:szCs w:val="20"/>
              </w:rPr>
              <w:t>N</w:t>
            </w:r>
            <w:r w:rsidR="00603693">
              <w:rPr>
                <w:rFonts w:eastAsia="Arial" w:cstheme="minorHAnsi"/>
                <w:b/>
                <w:bCs/>
                <w:color w:val="000000"/>
                <w:sz w:val="20"/>
                <w:szCs w:val="20"/>
              </w:rPr>
              <w:t>ONE</w:t>
            </w:r>
            <w:r w:rsidRPr="002E6CFE">
              <w:rPr>
                <w:rFonts w:eastAsia="Arial" w:cstheme="minorHAnsi"/>
                <w:b/>
                <w:bCs/>
                <w:color w:val="000000"/>
                <w:sz w:val="20"/>
                <w:szCs w:val="20"/>
              </w:rPr>
              <w:t>.</w:t>
            </w:r>
          </w:p>
          <w:p w14:paraId="497F01D9" w14:textId="77777777" w:rsidR="002E6CFE" w:rsidRPr="002E6CFE" w:rsidRDefault="002E6CFE" w:rsidP="002E6CFE">
            <w:pPr>
              <w:pStyle w:val="ListParagraph"/>
              <w:spacing w:after="120" w:line="360" w:lineRule="auto"/>
              <w:rPr>
                <w:rFonts w:eastAsia="Arial" w:cstheme="minorHAnsi"/>
                <w:b/>
                <w:bCs/>
                <w:color w:val="000000"/>
                <w:sz w:val="20"/>
                <w:szCs w:val="20"/>
              </w:rPr>
            </w:pPr>
          </w:p>
          <w:p w14:paraId="3EEE4345" w14:textId="77777777" w:rsidR="002E6CFE" w:rsidRDefault="008D6EE5" w:rsidP="002E6CFE">
            <w:pPr>
              <w:pStyle w:val="ListParagraph"/>
              <w:numPr>
                <w:ilvl w:val="0"/>
                <w:numId w:val="12"/>
              </w:numPr>
              <w:spacing w:after="120" w:line="360" w:lineRule="auto"/>
              <w:rPr>
                <w:rFonts w:eastAsia="Arial" w:cstheme="minorHAnsi"/>
                <w:color w:val="000000"/>
                <w:sz w:val="20"/>
                <w:szCs w:val="20"/>
              </w:rPr>
            </w:pPr>
            <w:r w:rsidRPr="009237F4">
              <w:rPr>
                <w:rFonts w:eastAsia="Arial" w:cstheme="minorHAnsi"/>
                <w:b/>
                <w:bCs/>
                <w:color w:val="000000"/>
                <w:sz w:val="20"/>
                <w:szCs w:val="20"/>
              </w:rPr>
              <w:t>Dispensations</w:t>
            </w:r>
            <w:r w:rsidRPr="009237F4">
              <w:rPr>
                <w:rFonts w:eastAsia="Arial" w:cstheme="minorHAnsi"/>
                <w:color w:val="000000"/>
                <w:sz w:val="20"/>
                <w:szCs w:val="20"/>
              </w:rPr>
              <w:t xml:space="preserve"> – Members to consider any written requests for dispensations.</w:t>
            </w:r>
          </w:p>
          <w:p w14:paraId="4ACFA697" w14:textId="39C0D7F3"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603693">
              <w:rPr>
                <w:rFonts w:eastAsia="Arial" w:cstheme="minorHAnsi"/>
                <w:b/>
                <w:bCs/>
                <w:color w:val="000000"/>
                <w:sz w:val="20"/>
                <w:szCs w:val="20"/>
              </w:rPr>
              <w:t>ONE</w:t>
            </w:r>
            <w:r w:rsidRPr="002E6CFE">
              <w:rPr>
                <w:rFonts w:eastAsia="Arial" w:cstheme="minorHAnsi"/>
                <w:color w:val="000000"/>
                <w:sz w:val="20"/>
                <w:szCs w:val="20"/>
              </w:rPr>
              <w:t>.</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038CE66B" w:rsidR="008D6EE5" w:rsidRPr="009237F4" w:rsidRDefault="0019652C" w:rsidP="0019652C">
            <w:pPr>
              <w:pStyle w:val="ListParagraph"/>
              <w:spacing w:after="120" w:line="360" w:lineRule="auto"/>
              <w:ind w:left="0"/>
              <w:rPr>
                <w:rFonts w:cstheme="minorHAnsi"/>
                <w:sz w:val="20"/>
                <w:szCs w:val="20"/>
              </w:rPr>
            </w:pPr>
            <w:r>
              <w:rPr>
                <w:rFonts w:cstheme="minorHAnsi"/>
                <w:sz w:val="20"/>
                <w:szCs w:val="20"/>
              </w:rPr>
              <w:t>23/164</w:t>
            </w:r>
          </w:p>
        </w:tc>
        <w:tc>
          <w:tcPr>
            <w:tcW w:w="7219" w:type="dxa"/>
          </w:tcPr>
          <w:p w14:paraId="586D81B7" w14:textId="77777777" w:rsidR="00F94972" w:rsidRDefault="008D6EE5" w:rsidP="008D6EE5">
            <w:pPr>
              <w:spacing w:after="120" w:line="360" w:lineRule="auto"/>
              <w:rPr>
                <w:rFonts w:eastAsia="Arial" w:cstheme="minorHAnsi"/>
                <w:b/>
                <w:sz w:val="20"/>
                <w:szCs w:val="20"/>
              </w:rPr>
            </w:pPr>
            <w:r w:rsidRPr="009237F4">
              <w:rPr>
                <w:rFonts w:eastAsia="Arial" w:cstheme="minorHAnsi"/>
                <w:b/>
                <w:sz w:val="20"/>
                <w:szCs w:val="20"/>
              </w:rPr>
              <w:t>Apologies</w:t>
            </w:r>
          </w:p>
          <w:p w14:paraId="2A5E4A8B" w14:textId="6ADF3BD3" w:rsidR="00AF4944" w:rsidRPr="00F94972" w:rsidRDefault="00A332F6" w:rsidP="008D6EE5">
            <w:pPr>
              <w:spacing w:after="120" w:line="360" w:lineRule="auto"/>
              <w:rPr>
                <w:rFonts w:eastAsia="Arial" w:cstheme="minorHAnsi"/>
                <w:bCs/>
                <w:sz w:val="20"/>
                <w:szCs w:val="20"/>
              </w:rPr>
            </w:pPr>
            <w:r>
              <w:rPr>
                <w:rFonts w:eastAsia="Arial" w:cstheme="minorHAnsi"/>
                <w:bCs/>
                <w:sz w:val="20"/>
                <w:szCs w:val="20"/>
              </w:rPr>
              <w:t xml:space="preserve">C&amp;M S Ms. Jon, </w:t>
            </w:r>
            <w:r w:rsidR="0067485D">
              <w:rPr>
                <w:rFonts w:eastAsia="Arial" w:cstheme="minorHAnsi"/>
                <w:bCs/>
                <w:sz w:val="20"/>
                <w:szCs w:val="20"/>
              </w:rPr>
              <w:t>Vice Chair G. Cleave</w:t>
            </w:r>
            <w:r w:rsidR="008D7BD3" w:rsidRPr="00F94972">
              <w:rPr>
                <w:rFonts w:eastAsia="Arial" w:cstheme="minorHAnsi"/>
                <w:bCs/>
                <w:sz w:val="20"/>
                <w:szCs w:val="20"/>
              </w:rPr>
              <w:br/>
            </w: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2F7C25" w:rsidRPr="009237F4" w14:paraId="34B82230" w14:textId="77777777" w:rsidTr="004630E7">
        <w:tc>
          <w:tcPr>
            <w:tcW w:w="1010" w:type="dxa"/>
          </w:tcPr>
          <w:p w14:paraId="53563611" w14:textId="365DBF62"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t>23/165</w:t>
            </w:r>
          </w:p>
        </w:tc>
        <w:tc>
          <w:tcPr>
            <w:tcW w:w="7219" w:type="dxa"/>
          </w:tcPr>
          <w:p w14:paraId="3786C26F" w14:textId="02711AC3" w:rsidR="002F7C25" w:rsidRPr="009237F4" w:rsidRDefault="002F7C25" w:rsidP="002F7C25">
            <w:pPr>
              <w:spacing w:after="120"/>
              <w:rPr>
                <w:rFonts w:eastAsia="Arial" w:cstheme="minorHAnsi"/>
                <w:sz w:val="20"/>
                <w:szCs w:val="20"/>
              </w:rPr>
            </w:pPr>
            <w:r w:rsidRPr="009237F4">
              <w:rPr>
                <w:rFonts w:eastAsia="Arial" w:cstheme="minorHAnsi"/>
                <w:b/>
                <w:sz w:val="20"/>
                <w:szCs w:val="20"/>
              </w:rPr>
              <w:t>Chair’s Welcome / Public Forum</w:t>
            </w:r>
          </w:p>
          <w:p w14:paraId="06888721" w14:textId="77777777" w:rsidR="00AF24AD" w:rsidRDefault="002F7C25" w:rsidP="002F7C25">
            <w:pPr>
              <w:spacing w:after="120"/>
              <w:rPr>
                <w:rFonts w:eastAsia="Arial" w:cstheme="minorHAnsi"/>
                <w:sz w:val="20"/>
                <w:szCs w:val="20"/>
              </w:rPr>
            </w:pPr>
            <w:r w:rsidRPr="009237F4">
              <w:rPr>
                <w:rFonts w:eastAsia="Arial" w:cstheme="minorHAnsi"/>
                <w:sz w:val="20"/>
                <w:szCs w:val="20"/>
              </w:rPr>
              <w:lastRenderedPageBreak/>
              <w:t>Members of the Public may address the Council for a maximum of three minutes, prior to the commencement of the meeting. All comments are to be directed to the Chair of the meeting.</w:t>
            </w:r>
          </w:p>
          <w:p w14:paraId="37C02B0B" w14:textId="5E440620" w:rsidR="00B953C4" w:rsidRPr="0067485D" w:rsidRDefault="00B953C4" w:rsidP="00C73DBE">
            <w:pPr>
              <w:spacing w:after="120"/>
              <w:rPr>
                <w:rFonts w:eastAsia="Arial" w:cstheme="minorHAnsi"/>
                <w:sz w:val="20"/>
                <w:szCs w:val="20"/>
              </w:rPr>
            </w:pPr>
            <w:r>
              <w:rPr>
                <w:rFonts w:eastAsia="Arial" w:cstheme="minorHAnsi"/>
                <w:sz w:val="20"/>
                <w:szCs w:val="20"/>
              </w:rPr>
              <w:t xml:space="preserve">Richard Jones – </w:t>
            </w:r>
            <w:r w:rsidRPr="00B953C4">
              <w:rPr>
                <w:rFonts w:eastAsia="Arial" w:cstheme="minorHAnsi"/>
                <w:b/>
                <w:bCs/>
                <w:sz w:val="20"/>
                <w:szCs w:val="20"/>
              </w:rPr>
              <w:t>PA23/07554</w:t>
            </w:r>
            <w:r w:rsidR="0067485D">
              <w:rPr>
                <w:rFonts w:eastAsia="Arial" w:cstheme="minorHAnsi"/>
                <w:b/>
                <w:bCs/>
                <w:sz w:val="20"/>
                <w:szCs w:val="20"/>
              </w:rPr>
              <w:t xml:space="preserve"> </w:t>
            </w:r>
            <w:r w:rsidR="0067485D">
              <w:rPr>
                <w:rFonts w:eastAsia="Arial" w:cstheme="minorHAnsi"/>
                <w:sz w:val="20"/>
                <w:szCs w:val="20"/>
              </w:rPr>
              <w:t>discusses planning app during Minute 23/117</w:t>
            </w:r>
          </w:p>
          <w:p w14:paraId="2D6506A4" w14:textId="3EB16D70" w:rsidR="00CB1838" w:rsidRPr="000D6090" w:rsidRDefault="008D7BD3" w:rsidP="00C73DBE">
            <w:pPr>
              <w:spacing w:after="120"/>
              <w:rPr>
                <w:rFonts w:eastAsia="Arial" w:cstheme="minorHAnsi"/>
                <w:sz w:val="20"/>
                <w:szCs w:val="20"/>
              </w:rPr>
            </w:pPr>
            <w:r>
              <w:rPr>
                <w:rFonts w:eastAsia="Arial" w:cstheme="minorHAnsi"/>
                <w:sz w:val="20"/>
                <w:szCs w:val="20"/>
              </w:rPr>
              <w:br/>
            </w:r>
          </w:p>
        </w:tc>
        <w:tc>
          <w:tcPr>
            <w:tcW w:w="1331" w:type="dxa"/>
          </w:tcPr>
          <w:p w14:paraId="17BC7A9A" w14:textId="77777777" w:rsidR="002F7C25" w:rsidRPr="009237F4" w:rsidRDefault="002F7C25" w:rsidP="007A64E3">
            <w:pPr>
              <w:spacing w:after="120" w:line="360" w:lineRule="auto"/>
              <w:jc w:val="center"/>
              <w:rPr>
                <w:rFonts w:cstheme="minorHAnsi"/>
                <w:sz w:val="20"/>
                <w:szCs w:val="20"/>
              </w:rPr>
            </w:pPr>
          </w:p>
        </w:tc>
      </w:tr>
      <w:tr w:rsidR="002F7C25" w:rsidRPr="009237F4" w14:paraId="5BF29425" w14:textId="77777777" w:rsidTr="004630E7">
        <w:tc>
          <w:tcPr>
            <w:tcW w:w="1010" w:type="dxa"/>
          </w:tcPr>
          <w:p w14:paraId="2ED2810B" w14:textId="04ED03F2"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t>23/166</w:t>
            </w:r>
          </w:p>
        </w:tc>
        <w:tc>
          <w:tcPr>
            <w:tcW w:w="7219" w:type="dxa"/>
          </w:tcPr>
          <w:p w14:paraId="6A7964D1" w14:textId="77777777" w:rsidR="002F7C25" w:rsidRPr="009237F4" w:rsidRDefault="002F7C25" w:rsidP="002F7C25">
            <w:pPr>
              <w:spacing w:after="120" w:line="360" w:lineRule="auto"/>
              <w:rPr>
                <w:rFonts w:eastAsia="Arial" w:cstheme="minorHAnsi"/>
                <w:b/>
                <w:sz w:val="20"/>
                <w:szCs w:val="20"/>
              </w:rPr>
            </w:pPr>
            <w:r w:rsidRPr="009237F4">
              <w:rPr>
                <w:rFonts w:eastAsia="Arial" w:cstheme="minorHAnsi"/>
                <w:b/>
                <w:sz w:val="20"/>
                <w:szCs w:val="20"/>
              </w:rPr>
              <w:t>Minutes of Meetings</w:t>
            </w:r>
          </w:p>
          <w:p w14:paraId="5CAD593D" w14:textId="30A0B011" w:rsidR="003F00AB" w:rsidRPr="003F00AB" w:rsidRDefault="002F7C25" w:rsidP="003F00AB">
            <w:pPr>
              <w:pStyle w:val="ListParagraph"/>
              <w:numPr>
                <w:ilvl w:val="0"/>
                <w:numId w:val="1"/>
              </w:numPr>
              <w:spacing w:after="120" w:line="360" w:lineRule="auto"/>
              <w:rPr>
                <w:rFonts w:eastAsia="Arial" w:cstheme="minorHAnsi"/>
                <w:b/>
                <w:sz w:val="20"/>
                <w:szCs w:val="20"/>
              </w:rPr>
            </w:pPr>
            <w:r w:rsidRPr="009237F4">
              <w:rPr>
                <w:rFonts w:eastAsia="Arial" w:cstheme="minorHAnsi"/>
                <w:b/>
                <w:bCs/>
                <w:color w:val="000000"/>
                <w:sz w:val="20"/>
                <w:szCs w:val="20"/>
              </w:rPr>
              <w:t>Full Council Meeting</w:t>
            </w:r>
            <w:r w:rsidRPr="009237F4">
              <w:rPr>
                <w:rFonts w:eastAsia="Arial" w:cstheme="minorHAnsi"/>
                <w:color w:val="000000"/>
                <w:sz w:val="20"/>
                <w:szCs w:val="20"/>
              </w:rPr>
              <w:t xml:space="preserve"> – </w:t>
            </w:r>
            <w:r w:rsidR="008509E9">
              <w:rPr>
                <w:rFonts w:eastAsia="Arial" w:cstheme="minorHAnsi"/>
                <w:color w:val="000000"/>
                <w:sz w:val="20"/>
                <w:szCs w:val="20"/>
              </w:rPr>
              <w:t>11</w:t>
            </w:r>
            <w:r w:rsidR="008509E9" w:rsidRPr="008509E9">
              <w:rPr>
                <w:rFonts w:eastAsia="Arial" w:cstheme="minorHAnsi"/>
                <w:color w:val="000000"/>
                <w:sz w:val="20"/>
                <w:szCs w:val="20"/>
                <w:vertAlign w:val="superscript"/>
              </w:rPr>
              <w:t>th</w:t>
            </w:r>
            <w:r w:rsidR="008509E9">
              <w:rPr>
                <w:rFonts w:eastAsia="Arial" w:cstheme="minorHAnsi"/>
                <w:color w:val="000000"/>
                <w:sz w:val="20"/>
                <w:szCs w:val="20"/>
              </w:rPr>
              <w:t xml:space="preserve"> September</w:t>
            </w:r>
            <w:r w:rsidRPr="009237F4">
              <w:rPr>
                <w:rFonts w:eastAsia="Arial" w:cstheme="minorHAnsi"/>
                <w:color w:val="000000"/>
                <w:sz w:val="20"/>
                <w:szCs w:val="20"/>
              </w:rPr>
              <w:t xml:space="preserve"> 2023</w:t>
            </w:r>
            <w:r w:rsidR="003C1B90">
              <w:rPr>
                <w:rFonts w:eastAsia="Arial" w:cstheme="minorHAnsi"/>
                <w:color w:val="000000"/>
                <w:sz w:val="20"/>
                <w:szCs w:val="20"/>
              </w:rPr>
              <w:t xml:space="preserve"> </w:t>
            </w:r>
            <w:r w:rsidR="00C81C3E">
              <w:rPr>
                <w:rFonts w:eastAsia="Arial" w:cstheme="minorHAnsi"/>
                <w:color w:val="000000"/>
                <w:sz w:val="20"/>
                <w:szCs w:val="20"/>
              </w:rPr>
              <w:t>–</w:t>
            </w:r>
            <w:r w:rsidR="003C1B90">
              <w:rPr>
                <w:rFonts w:eastAsia="Arial" w:cstheme="minorHAnsi"/>
                <w:color w:val="000000"/>
                <w:sz w:val="20"/>
                <w:szCs w:val="20"/>
              </w:rPr>
              <w:t xml:space="preserve"> </w:t>
            </w:r>
            <w:r w:rsidR="00923248" w:rsidRPr="00AF24AD">
              <w:rPr>
                <w:rFonts w:eastAsia="Arial" w:cstheme="minorHAnsi"/>
                <w:b/>
                <w:bCs/>
                <w:color w:val="000000"/>
                <w:sz w:val="20"/>
                <w:szCs w:val="20"/>
              </w:rPr>
              <w:t>AGREED</w:t>
            </w:r>
          </w:p>
        </w:tc>
        <w:tc>
          <w:tcPr>
            <w:tcW w:w="1331" w:type="dxa"/>
          </w:tcPr>
          <w:p w14:paraId="014555A0" w14:textId="2DAF80F4" w:rsidR="002F7C25" w:rsidRPr="009237F4" w:rsidRDefault="002F7C25" w:rsidP="002F7C25">
            <w:pPr>
              <w:spacing w:after="120" w:line="360" w:lineRule="auto"/>
              <w:jc w:val="center"/>
              <w:rPr>
                <w:rFonts w:cstheme="minorHAnsi"/>
                <w:sz w:val="20"/>
                <w:szCs w:val="20"/>
              </w:rPr>
            </w:pPr>
          </w:p>
        </w:tc>
      </w:tr>
      <w:tr w:rsidR="002F7C25" w:rsidRPr="009237F4" w14:paraId="2B8E3B01" w14:textId="77777777" w:rsidTr="004630E7">
        <w:tc>
          <w:tcPr>
            <w:tcW w:w="1010" w:type="dxa"/>
          </w:tcPr>
          <w:p w14:paraId="042A320D" w14:textId="0266C687"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t>23/167</w:t>
            </w:r>
          </w:p>
        </w:tc>
        <w:tc>
          <w:tcPr>
            <w:tcW w:w="7219" w:type="dxa"/>
          </w:tcPr>
          <w:p w14:paraId="5DDAC6F1" w14:textId="77777777" w:rsidR="002F7C25" w:rsidRPr="009237F4" w:rsidRDefault="002F7C25" w:rsidP="002F7C25">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2D0EEED5" w14:textId="77777777" w:rsidR="002F7C25" w:rsidRPr="009237F4" w:rsidRDefault="002F7C25" w:rsidP="002F7C25">
            <w:pPr>
              <w:pBdr>
                <w:top w:val="nil"/>
                <w:left w:val="nil"/>
                <w:bottom w:val="nil"/>
                <w:right w:val="nil"/>
                <w:between w:val="nil"/>
              </w:pBdr>
              <w:spacing w:line="259" w:lineRule="auto"/>
              <w:rPr>
                <w:rFonts w:eastAsia="Arial" w:cstheme="minorHAnsi"/>
                <w:sz w:val="20"/>
                <w:szCs w:val="20"/>
              </w:rPr>
            </w:pPr>
          </w:p>
          <w:p w14:paraId="33FA77FB" w14:textId="2F002A92" w:rsidR="00F001B0" w:rsidRDefault="002F7C25" w:rsidP="007356AF">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r>
              <w:rPr>
                <w:rFonts w:eastAsia="Arial" w:cstheme="minorHAnsi"/>
                <w:sz w:val="20"/>
                <w:szCs w:val="20"/>
              </w:rPr>
              <w:br/>
            </w:r>
            <w:r w:rsidR="0067485D">
              <w:rPr>
                <w:rFonts w:eastAsia="Arial" w:cstheme="minorHAnsi"/>
                <w:sz w:val="20"/>
                <w:szCs w:val="20"/>
              </w:rPr>
              <w:t>Cllr Raynor begins with good news after having received the land registry</w:t>
            </w:r>
            <w:r w:rsidR="00B953C4">
              <w:rPr>
                <w:rFonts w:eastAsia="Arial" w:cstheme="minorHAnsi"/>
                <w:sz w:val="20"/>
                <w:szCs w:val="20"/>
              </w:rPr>
              <w:t xml:space="preserve"> for </w:t>
            </w:r>
            <w:proofErr w:type="spellStart"/>
            <w:r w:rsidR="00B953C4">
              <w:rPr>
                <w:rFonts w:eastAsia="Arial" w:cstheme="minorHAnsi"/>
                <w:sz w:val="20"/>
                <w:szCs w:val="20"/>
              </w:rPr>
              <w:t>Trelights</w:t>
            </w:r>
            <w:proofErr w:type="spellEnd"/>
            <w:r w:rsidR="00B953C4">
              <w:rPr>
                <w:rFonts w:eastAsia="Arial" w:cstheme="minorHAnsi"/>
                <w:sz w:val="20"/>
                <w:szCs w:val="20"/>
              </w:rPr>
              <w:t xml:space="preserve"> </w:t>
            </w:r>
            <w:r w:rsidR="0067485D">
              <w:rPr>
                <w:rFonts w:eastAsia="Arial" w:cstheme="minorHAnsi"/>
                <w:sz w:val="20"/>
                <w:szCs w:val="20"/>
              </w:rPr>
              <w:t>Village Green after a long wait.</w:t>
            </w:r>
          </w:p>
          <w:p w14:paraId="4FDF6689" w14:textId="00627212" w:rsidR="00B953C4" w:rsidRDefault="00B953C4" w:rsidP="00B953C4">
            <w:pPr>
              <w:pBdr>
                <w:top w:val="nil"/>
                <w:left w:val="nil"/>
                <w:bottom w:val="nil"/>
                <w:right w:val="nil"/>
                <w:between w:val="nil"/>
              </w:pBdr>
              <w:spacing w:line="259" w:lineRule="auto"/>
              <w:ind w:left="720"/>
              <w:rPr>
                <w:rFonts w:eastAsia="Arial" w:cstheme="minorHAnsi"/>
                <w:sz w:val="20"/>
                <w:szCs w:val="20"/>
              </w:rPr>
            </w:pPr>
            <w:r w:rsidRPr="00B953C4">
              <w:rPr>
                <w:rFonts w:eastAsia="Arial" w:cstheme="minorHAnsi"/>
                <w:sz w:val="20"/>
                <w:szCs w:val="20"/>
              </w:rPr>
              <w:t xml:space="preserve">The </w:t>
            </w:r>
            <w:r w:rsidR="0067485D">
              <w:rPr>
                <w:rFonts w:eastAsia="Arial" w:cstheme="minorHAnsi"/>
                <w:sz w:val="20"/>
                <w:szCs w:val="20"/>
              </w:rPr>
              <w:t xml:space="preserve">Cornish </w:t>
            </w:r>
            <w:r w:rsidRPr="00B953C4">
              <w:rPr>
                <w:rFonts w:eastAsia="Arial" w:cstheme="minorHAnsi"/>
                <w:sz w:val="20"/>
                <w:szCs w:val="20"/>
              </w:rPr>
              <w:t xml:space="preserve">Guardian </w:t>
            </w:r>
            <w:r>
              <w:rPr>
                <w:rFonts w:eastAsia="Arial" w:cstheme="minorHAnsi"/>
                <w:sz w:val="20"/>
                <w:szCs w:val="20"/>
              </w:rPr>
              <w:t>deemed too expensive for advertising</w:t>
            </w:r>
            <w:r w:rsidR="0067485D">
              <w:rPr>
                <w:rFonts w:eastAsia="Arial" w:cstheme="minorHAnsi"/>
                <w:sz w:val="20"/>
                <w:szCs w:val="20"/>
              </w:rPr>
              <w:t xml:space="preserve"> the councillor vacancy</w:t>
            </w:r>
            <w:r>
              <w:rPr>
                <w:rFonts w:eastAsia="Arial" w:cstheme="minorHAnsi"/>
                <w:sz w:val="20"/>
                <w:szCs w:val="20"/>
              </w:rPr>
              <w:t xml:space="preserve">.  </w:t>
            </w:r>
            <w:r w:rsidR="0037211A">
              <w:rPr>
                <w:rFonts w:eastAsia="Arial" w:cstheme="minorHAnsi"/>
                <w:sz w:val="20"/>
                <w:szCs w:val="20"/>
              </w:rPr>
              <w:t>Instead,</w:t>
            </w:r>
            <w:r w:rsidR="0067485D">
              <w:rPr>
                <w:rFonts w:eastAsia="Arial" w:cstheme="minorHAnsi"/>
                <w:sz w:val="20"/>
                <w:szCs w:val="20"/>
              </w:rPr>
              <w:t xml:space="preserve"> it will be shared to more community pages on Facebook</w:t>
            </w:r>
            <w:r>
              <w:rPr>
                <w:rFonts w:eastAsia="Arial" w:cstheme="minorHAnsi"/>
                <w:sz w:val="20"/>
                <w:szCs w:val="20"/>
              </w:rPr>
              <w:t xml:space="preserve"> and</w:t>
            </w:r>
            <w:r w:rsidR="0067485D">
              <w:rPr>
                <w:rFonts w:eastAsia="Arial" w:cstheme="minorHAnsi"/>
                <w:sz w:val="20"/>
                <w:szCs w:val="20"/>
              </w:rPr>
              <w:t xml:space="preserve"> </w:t>
            </w:r>
            <w:r w:rsidR="0052599E">
              <w:rPr>
                <w:rFonts w:eastAsia="Arial" w:cstheme="minorHAnsi"/>
                <w:sz w:val="20"/>
                <w:szCs w:val="20"/>
              </w:rPr>
              <w:t xml:space="preserve">across </w:t>
            </w:r>
            <w:r w:rsidR="0067485D">
              <w:rPr>
                <w:rFonts w:eastAsia="Arial" w:cstheme="minorHAnsi"/>
                <w:sz w:val="20"/>
                <w:szCs w:val="20"/>
              </w:rPr>
              <w:t>the parish</w:t>
            </w:r>
            <w:r>
              <w:rPr>
                <w:rFonts w:eastAsia="Arial" w:cstheme="minorHAnsi"/>
                <w:sz w:val="20"/>
                <w:szCs w:val="20"/>
              </w:rPr>
              <w:t xml:space="preserve"> noticeboards.</w:t>
            </w:r>
          </w:p>
          <w:p w14:paraId="7EBABAC7" w14:textId="58E6C73A" w:rsidR="00B953C4" w:rsidRPr="00B953C4" w:rsidRDefault="0067485D" w:rsidP="00B953C4">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P</w:t>
            </w:r>
            <w:r w:rsidR="00B953C4">
              <w:rPr>
                <w:rFonts w:eastAsia="Arial" w:cstheme="minorHAnsi"/>
                <w:sz w:val="20"/>
                <w:szCs w:val="20"/>
              </w:rPr>
              <w:t xml:space="preserve">lans </w:t>
            </w:r>
            <w:r>
              <w:rPr>
                <w:rFonts w:eastAsia="Arial" w:cstheme="minorHAnsi"/>
                <w:sz w:val="20"/>
                <w:szCs w:val="20"/>
              </w:rPr>
              <w:t xml:space="preserve">for The Headland Hotel </w:t>
            </w:r>
            <w:r w:rsidR="00B953C4">
              <w:rPr>
                <w:rFonts w:eastAsia="Arial" w:cstheme="minorHAnsi"/>
                <w:sz w:val="20"/>
                <w:szCs w:val="20"/>
              </w:rPr>
              <w:t xml:space="preserve">are going through refinement prior to pre app.  </w:t>
            </w:r>
            <w:r>
              <w:rPr>
                <w:rFonts w:eastAsia="Arial" w:cstheme="minorHAnsi"/>
                <w:sz w:val="20"/>
                <w:szCs w:val="20"/>
              </w:rPr>
              <w:t>There has been lots of b</w:t>
            </w:r>
            <w:r w:rsidR="00B953C4">
              <w:rPr>
                <w:rFonts w:eastAsia="Arial" w:cstheme="minorHAnsi"/>
                <w:sz w:val="20"/>
                <w:szCs w:val="20"/>
              </w:rPr>
              <w:t xml:space="preserve">ack and forth between architects and owners.  </w:t>
            </w:r>
            <w:r>
              <w:rPr>
                <w:rFonts w:eastAsia="Arial" w:cstheme="minorHAnsi"/>
                <w:sz w:val="20"/>
                <w:szCs w:val="20"/>
              </w:rPr>
              <w:t>The</w:t>
            </w:r>
            <w:r w:rsidR="00B953C4">
              <w:rPr>
                <w:rFonts w:eastAsia="Arial" w:cstheme="minorHAnsi"/>
                <w:sz w:val="20"/>
                <w:szCs w:val="20"/>
              </w:rPr>
              <w:t xml:space="preserve"> planning </w:t>
            </w:r>
            <w:r w:rsidR="0037211A">
              <w:rPr>
                <w:rFonts w:eastAsia="Arial" w:cstheme="minorHAnsi"/>
                <w:sz w:val="20"/>
                <w:szCs w:val="20"/>
              </w:rPr>
              <w:t xml:space="preserve">will be </w:t>
            </w:r>
            <w:r w:rsidR="00B953C4">
              <w:rPr>
                <w:rFonts w:eastAsia="Arial" w:cstheme="minorHAnsi"/>
                <w:sz w:val="20"/>
                <w:szCs w:val="20"/>
              </w:rPr>
              <w:t>for</w:t>
            </w:r>
            <w:r w:rsidR="0037211A">
              <w:rPr>
                <w:rFonts w:eastAsia="Arial" w:cstheme="minorHAnsi"/>
                <w:sz w:val="20"/>
                <w:szCs w:val="20"/>
              </w:rPr>
              <w:t xml:space="preserve"> a</w:t>
            </w:r>
            <w:r w:rsidR="00B953C4">
              <w:rPr>
                <w:rFonts w:eastAsia="Arial" w:cstheme="minorHAnsi"/>
                <w:sz w:val="20"/>
                <w:szCs w:val="20"/>
              </w:rPr>
              <w:t xml:space="preserve"> replacement hotel.  </w:t>
            </w:r>
            <w:r w:rsidR="0037211A">
              <w:rPr>
                <w:rFonts w:eastAsia="Arial" w:cstheme="minorHAnsi"/>
                <w:sz w:val="20"/>
                <w:szCs w:val="20"/>
              </w:rPr>
              <w:t xml:space="preserve">Cllr </w:t>
            </w:r>
            <w:r w:rsidR="00B953C4">
              <w:rPr>
                <w:rFonts w:eastAsia="Arial" w:cstheme="minorHAnsi"/>
                <w:sz w:val="20"/>
                <w:szCs w:val="20"/>
              </w:rPr>
              <w:t>Button</w:t>
            </w:r>
            <w:r w:rsidR="005B26B0">
              <w:rPr>
                <w:rFonts w:eastAsia="Arial" w:cstheme="minorHAnsi"/>
                <w:sz w:val="20"/>
                <w:szCs w:val="20"/>
              </w:rPr>
              <w:t xml:space="preserve"> suggests </w:t>
            </w:r>
            <w:r w:rsidR="0037211A">
              <w:rPr>
                <w:rFonts w:eastAsia="Arial" w:cstheme="minorHAnsi"/>
                <w:sz w:val="20"/>
                <w:szCs w:val="20"/>
              </w:rPr>
              <w:t xml:space="preserve">a </w:t>
            </w:r>
            <w:r w:rsidR="005B26B0">
              <w:rPr>
                <w:rFonts w:eastAsia="Arial" w:cstheme="minorHAnsi"/>
                <w:sz w:val="20"/>
                <w:szCs w:val="20"/>
              </w:rPr>
              <w:t>deadline</w:t>
            </w:r>
            <w:r w:rsidR="0037211A">
              <w:rPr>
                <w:rFonts w:eastAsia="Arial" w:cstheme="minorHAnsi"/>
                <w:sz w:val="20"/>
                <w:szCs w:val="20"/>
              </w:rPr>
              <w:t xml:space="preserve"> as the issue has been ongoing for many years</w:t>
            </w:r>
            <w:r w:rsidR="005B26B0">
              <w:rPr>
                <w:rFonts w:eastAsia="Arial" w:cstheme="minorHAnsi"/>
                <w:sz w:val="20"/>
                <w:szCs w:val="20"/>
              </w:rPr>
              <w:t xml:space="preserve">.  </w:t>
            </w:r>
            <w:r w:rsidR="0037211A">
              <w:rPr>
                <w:rFonts w:eastAsia="Arial" w:cstheme="minorHAnsi"/>
                <w:sz w:val="20"/>
                <w:szCs w:val="20"/>
              </w:rPr>
              <w:t>When this was</w:t>
            </w:r>
            <w:r w:rsidR="005B26B0">
              <w:rPr>
                <w:rFonts w:eastAsia="Arial" w:cstheme="minorHAnsi"/>
                <w:sz w:val="20"/>
                <w:szCs w:val="20"/>
              </w:rPr>
              <w:t xml:space="preserve"> done </w:t>
            </w:r>
            <w:r w:rsidR="0037211A">
              <w:rPr>
                <w:rFonts w:eastAsia="Arial" w:cstheme="minorHAnsi"/>
                <w:sz w:val="20"/>
                <w:szCs w:val="20"/>
              </w:rPr>
              <w:t xml:space="preserve">previously, the owner was </w:t>
            </w:r>
            <w:r w:rsidR="005B26B0">
              <w:rPr>
                <w:rFonts w:eastAsia="Arial" w:cstheme="minorHAnsi"/>
                <w:sz w:val="20"/>
                <w:szCs w:val="20"/>
              </w:rPr>
              <w:t xml:space="preserve">told to make </w:t>
            </w:r>
            <w:r w:rsidR="0037211A">
              <w:rPr>
                <w:rFonts w:eastAsia="Arial" w:cstheme="minorHAnsi"/>
                <w:sz w:val="20"/>
                <w:szCs w:val="20"/>
              </w:rPr>
              <w:t xml:space="preserve">the site safe, but no further action taken. </w:t>
            </w:r>
          </w:p>
          <w:p w14:paraId="06801272" w14:textId="77777777" w:rsidR="00D07021" w:rsidRPr="00D07021" w:rsidRDefault="00D07021" w:rsidP="00D07021">
            <w:pPr>
              <w:pBdr>
                <w:top w:val="nil"/>
                <w:left w:val="nil"/>
                <w:bottom w:val="nil"/>
                <w:right w:val="nil"/>
                <w:between w:val="nil"/>
              </w:pBdr>
              <w:spacing w:line="259" w:lineRule="auto"/>
              <w:ind w:left="720"/>
              <w:rPr>
                <w:rFonts w:eastAsia="Arial" w:cstheme="minorHAnsi"/>
                <w:sz w:val="20"/>
                <w:szCs w:val="20"/>
              </w:rPr>
            </w:pPr>
          </w:p>
          <w:p w14:paraId="3BA9501A" w14:textId="06CF4768" w:rsidR="002F7C25"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Pr="009237F4">
              <w:rPr>
                <w:rFonts w:eastAsia="Arial" w:cstheme="minorHAnsi"/>
                <w:sz w:val="20"/>
                <w:szCs w:val="20"/>
              </w:rPr>
              <w:t>- Members to receive a report.</w:t>
            </w:r>
          </w:p>
          <w:p w14:paraId="1868F59C" w14:textId="77777777" w:rsidR="00DD1831" w:rsidRPr="00DD1831" w:rsidRDefault="0037211A" w:rsidP="00DD1831">
            <w:pPr>
              <w:pBdr>
                <w:top w:val="nil"/>
                <w:left w:val="nil"/>
                <w:bottom w:val="nil"/>
                <w:right w:val="nil"/>
                <w:between w:val="nil"/>
              </w:pBdr>
              <w:ind w:left="720"/>
              <w:rPr>
                <w:rFonts w:eastAsia="Arial" w:cstheme="minorHAnsi"/>
                <w:sz w:val="20"/>
                <w:szCs w:val="20"/>
              </w:rPr>
            </w:pPr>
            <w:r>
              <w:rPr>
                <w:rFonts w:eastAsia="Arial" w:cstheme="minorHAnsi"/>
                <w:sz w:val="20"/>
                <w:szCs w:val="20"/>
              </w:rPr>
              <w:t>The Councils new w</w:t>
            </w:r>
            <w:r w:rsidR="005B26B0">
              <w:rPr>
                <w:rFonts w:eastAsia="Arial" w:cstheme="minorHAnsi"/>
                <w:sz w:val="20"/>
                <w:szCs w:val="20"/>
              </w:rPr>
              <w:t xml:space="preserve">aste collection service </w:t>
            </w:r>
            <w:r>
              <w:rPr>
                <w:rFonts w:eastAsia="Arial" w:cstheme="minorHAnsi"/>
                <w:sz w:val="20"/>
                <w:szCs w:val="20"/>
              </w:rPr>
              <w:t xml:space="preserve">has </w:t>
            </w:r>
            <w:r w:rsidR="005B26B0">
              <w:rPr>
                <w:rFonts w:eastAsia="Arial" w:cstheme="minorHAnsi"/>
                <w:sz w:val="20"/>
                <w:szCs w:val="20"/>
              </w:rPr>
              <w:t>start</w:t>
            </w:r>
            <w:r>
              <w:rPr>
                <w:rFonts w:eastAsia="Arial" w:cstheme="minorHAnsi"/>
                <w:sz w:val="20"/>
                <w:szCs w:val="20"/>
              </w:rPr>
              <w:t>ed its</w:t>
            </w:r>
            <w:r w:rsidR="005B26B0">
              <w:rPr>
                <w:rFonts w:eastAsia="Arial" w:cstheme="minorHAnsi"/>
                <w:sz w:val="20"/>
                <w:szCs w:val="20"/>
              </w:rPr>
              <w:t xml:space="preserve"> trial in St Austell</w:t>
            </w:r>
            <w:r>
              <w:rPr>
                <w:rFonts w:eastAsia="Arial" w:cstheme="minorHAnsi"/>
                <w:sz w:val="20"/>
                <w:szCs w:val="20"/>
              </w:rPr>
              <w:t xml:space="preserve">.  </w:t>
            </w:r>
            <w:r w:rsidR="0052599E">
              <w:rPr>
                <w:rFonts w:eastAsia="Arial" w:cstheme="minorHAnsi"/>
                <w:sz w:val="20"/>
                <w:szCs w:val="20"/>
              </w:rPr>
              <w:t>It w</w:t>
            </w:r>
            <w:r w:rsidR="005B26B0">
              <w:rPr>
                <w:rFonts w:eastAsia="Arial" w:cstheme="minorHAnsi"/>
                <w:sz w:val="20"/>
                <w:szCs w:val="20"/>
              </w:rPr>
              <w:t>ill</w:t>
            </w:r>
            <w:r>
              <w:rPr>
                <w:rFonts w:eastAsia="Arial" w:cstheme="minorHAnsi"/>
                <w:sz w:val="20"/>
                <w:szCs w:val="20"/>
              </w:rPr>
              <w:t xml:space="preserve"> be</w:t>
            </w:r>
            <w:r w:rsidR="005B26B0">
              <w:rPr>
                <w:rFonts w:eastAsia="Arial" w:cstheme="minorHAnsi"/>
                <w:sz w:val="20"/>
                <w:szCs w:val="20"/>
              </w:rPr>
              <w:t xml:space="preserve"> roll</w:t>
            </w:r>
            <w:r>
              <w:rPr>
                <w:rFonts w:eastAsia="Arial" w:cstheme="minorHAnsi"/>
                <w:sz w:val="20"/>
                <w:szCs w:val="20"/>
              </w:rPr>
              <w:t>ed</w:t>
            </w:r>
            <w:r w:rsidR="005B26B0">
              <w:rPr>
                <w:rFonts w:eastAsia="Arial" w:cstheme="minorHAnsi"/>
                <w:sz w:val="20"/>
                <w:szCs w:val="20"/>
              </w:rPr>
              <w:t xml:space="preserve"> out elsewhere</w:t>
            </w:r>
            <w:r>
              <w:rPr>
                <w:rFonts w:eastAsia="Arial" w:cstheme="minorHAnsi"/>
                <w:sz w:val="20"/>
                <w:szCs w:val="20"/>
              </w:rPr>
              <w:t xml:space="preserve"> in the New Year</w:t>
            </w:r>
            <w:r w:rsidR="005B26B0">
              <w:rPr>
                <w:rFonts w:eastAsia="Arial" w:cstheme="minorHAnsi"/>
                <w:sz w:val="20"/>
                <w:szCs w:val="20"/>
              </w:rPr>
              <w:t xml:space="preserve">.  </w:t>
            </w:r>
            <w:r>
              <w:rPr>
                <w:rFonts w:eastAsia="Arial" w:cstheme="minorHAnsi"/>
                <w:sz w:val="20"/>
                <w:szCs w:val="20"/>
              </w:rPr>
              <w:t>The new service sees the start of</w:t>
            </w:r>
            <w:r w:rsidR="005B26B0">
              <w:rPr>
                <w:rFonts w:eastAsia="Arial" w:cstheme="minorHAnsi"/>
                <w:sz w:val="20"/>
                <w:szCs w:val="20"/>
              </w:rPr>
              <w:t xml:space="preserve"> </w:t>
            </w:r>
            <w:r>
              <w:rPr>
                <w:rFonts w:eastAsia="Arial" w:cstheme="minorHAnsi"/>
                <w:sz w:val="20"/>
                <w:szCs w:val="20"/>
              </w:rPr>
              <w:t xml:space="preserve">weekly </w:t>
            </w:r>
            <w:r w:rsidR="005B26B0">
              <w:rPr>
                <w:rFonts w:eastAsia="Arial" w:cstheme="minorHAnsi"/>
                <w:sz w:val="20"/>
                <w:szCs w:val="20"/>
              </w:rPr>
              <w:t xml:space="preserve">food waste </w:t>
            </w:r>
            <w:r>
              <w:rPr>
                <w:rFonts w:eastAsia="Arial" w:cstheme="minorHAnsi"/>
                <w:sz w:val="20"/>
                <w:szCs w:val="20"/>
              </w:rPr>
              <w:t xml:space="preserve">collections and a five-year contract with </w:t>
            </w:r>
            <w:proofErr w:type="spellStart"/>
            <w:r>
              <w:rPr>
                <w:rFonts w:eastAsia="Arial" w:cstheme="minorHAnsi"/>
                <w:sz w:val="20"/>
                <w:szCs w:val="20"/>
              </w:rPr>
              <w:t>Langage</w:t>
            </w:r>
            <w:proofErr w:type="spellEnd"/>
            <w:r>
              <w:rPr>
                <w:rFonts w:eastAsia="Arial" w:cstheme="minorHAnsi"/>
                <w:sz w:val="20"/>
                <w:szCs w:val="20"/>
              </w:rPr>
              <w:t xml:space="preserve"> Plymouth using its A</w:t>
            </w:r>
            <w:r w:rsidR="005B26B0">
              <w:rPr>
                <w:rFonts w:eastAsia="Arial" w:cstheme="minorHAnsi"/>
                <w:sz w:val="20"/>
                <w:szCs w:val="20"/>
              </w:rPr>
              <w:t xml:space="preserve">naerobic </w:t>
            </w:r>
            <w:r>
              <w:rPr>
                <w:rFonts w:eastAsia="Arial" w:cstheme="minorHAnsi"/>
                <w:sz w:val="20"/>
                <w:szCs w:val="20"/>
              </w:rPr>
              <w:t>D</w:t>
            </w:r>
            <w:r w:rsidR="005B26B0">
              <w:rPr>
                <w:rFonts w:eastAsia="Arial" w:cstheme="minorHAnsi"/>
                <w:sz w:val="20"/>
                <w:szCs w:val="20"/>
              </w:rPr>
              <w:t>igest</w:t>
            </w:r>
            <w:r>
              <w:rPr>
                <w:rFonts w:eastAsia="Arial" w:cstheme="minorHAnsi"/>
                <w:sz w:val="20"/>
                <w:szCs w:val="20"/>
              </w:rPr>
              <w:t xml:space="preserve">ion facility. </w:t>
            </w:r>
            <w:r w:rsidR="005B26B0">
              <w:rPr>
                <w:rFonts w:eastAsia="Arial" w:cstheme="minorHAnsi"/>
                <w:sz w:val="20"/>
                <w:szCs w:val="20"/>
              </w:rPr>
              <w:t xml:space="preserve"> </w:t>
            </w:r>
            <w:r>
              <w:rPr>
                <w:rFonts w:eastAsia="Arial" w:cstheme="minorHAnsi"/>
                <w:sz w:val="20"/>
                <w:szCs w:val="20"/>
              </w:rPr>
              <w:t xml:space="preserve">The food bins are </w:t>
            </w:r>
            <w:r w:rsidR="00DD1831" w:rsidRPr="00DD1831">
              <w:rPr>
                <w:rFonts w:eastAsia="Arial" w:cstheme="minorHAnsi"/>
                <w:sz w:val="20"/>
                <w:szCs w:val="20"/>
              </w:rPr>
              <w:t>small, and</w:t>
            </w:r>
          </w:p>
          <w:p w14:paraId="119833CE" w14:textId="459A2595" w:rsidR="005B26B0" w:rsidRDefault="00DD1831" w:rsidP="00DD1831">
            <w:pPr>
              <w:pBdr>
                <w:top w:val="nil"/>
                <w:left w:val="nil"/>
                <w:bottom w:val="nil"/>
                <w:right w:val="nil"/>
                <w:between w:val="nil"/>
              </w:pBdr>
              <w:spacing w:line="259" w:lineRule="auto"/>
              <w:ind w:left="720"/>
              <w:rPr>
                <w:rFonts w:eastAsia="Arial" w:cstheme="minorHAnsi"/>
                <w:sz w:val="20"/>
                <w:szCs w:val="20"/>
              </w:rPr>
            </w:pPr>
            <w:r w:rsidRPr="00DD1831">
              <w:rPr>
                <w:rFonts w:eastAsia="Arial" w:cstheme="minorHAnsi"/>
                <w:sz w:val="20"/>
                <w:szCs w:val="20"/>
              </w:rPr>
              <w:t xml:space="preserve">every household paying Council Tax will be supplied with a </w:t>
            </w:r>
            <w:r w:rsidR="0037211A">
              <w:rPr>
                <w:rFonts w:eastAsia="Arial" w:cstheme="minorHAnsi"/>
                <w:sz w:val="20"/>
                <w:szCs w:val="20"/>
              </w:rPr>
              <w:t>‘</w:t>
            </w:r>
            <w:r w:rsidR="005B26B0">
              <w:rPr>
                <w:rFonts w:eastAsia="Arial" w:cstheme="minorHAnsi"/>
                <w:sz w:val="20"/>
                <w:szCs w:val="20"/>
              </w:rPr>
              <w:t>wheelie</w:t>
            </w:r>
            <w:r w:rsidR="0037211A">
              <w:rPr>
                <w:rFonts w:eastAsia="Arial" w:cstheme="minorHAnsi"/>
                <w:sz w:val="20"/>
                <w:szCs w:val="20"/>
              </w:rPr>
              <w:t>’</w:t>
            </w:r>
            <w:r w:rsidR="005B26B0">
              <w:rPr>
                <w:rFonts w:eastAsia="Arial" w:cstheme="minorHAnsi"/>
                <w:sz w:val="20"/>
                <w:szCs w:val="20"/>
              </w:rPr>
              <w:t xml:space="preserve"> bin </w:t>
            </w:r>
            <w:r w:rsidR="00434AE0">
              <w:rPr>
                <w:rFonts w:eastAsia="Arial" w:cstheme="minorHAnsi"/>
                <w:sz w:val="20"/>
                <w:szCs w:val="20"/>
              </w:rPr>
              <w:t xml:space="preserve">which have the </w:t>
            </w:r>
            <w:r w:rsidR="005B26B0">
              <w:rPr>
                <w:rFonts w:eastAsia="Arial" w:cstheme="minorHAnsi"/>
                <w:sz w:val="20"/>
                <w:szCs w:val="20"/>
              </w:rPr>
              <w:t>name and number o</w:t>
            </w:r>
            <w:r w:rsidR="00434AE0">
              <w:rPr>
                <w:rFonts w:eastAsia="Arial" w:cstheme="minorHAnsi"/>
                <w:sz w:val="20"/>
                <w:szCs w:val="20"/>
              </w:rPr>
              <w:t>f the owner visible.  Recyclables collection remain</w:t>
            </w:r>
            <w:r w:rsidR="006B6FAD">
              <w:rPr>
                <w:rFonts w:eastAsia="Arial" w:cstheme="minorHAnsi"/>
                <w:sz w:val="20"/>
                <w:szCs w:val="20"/>
              </w:rPr>
              <w:t>s</w:t>
            </w:r>
            <w:r w:rsidR="005B26B0">
              <w:rPr>
                <w:rFonts w:eastAsia="Arial" w:cstheme="minorHAnsi"/>
                <w:sz w:val="20"/>
                <w:szCs w:val="20"/>
              </w:rPr>
              <w:t xml:space="preserve"> fortnightly. </w:t>
            </w:r>
          </w:p>
          <w:p w14:paraId="6041B9FE" w14:textId="1057EBAE" w:rsidR="005B26B0" w:rsidRDefault="00434AE0" w:rsidP="005B26B0">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The recent b</w:t>
            </w:r>
            <w:r w:rsidR="005B26B0">
              <w:rPr>
                <w:rFonts w:eastAsia="Arial" w:cstheme="minorHAnsi"/>
                <w:sz w:val="20"/>
                <w:szCs w:val="20"/>
              </w:rPr>
              <w:t xml:space="preserve">udget consultation </w:t>
            </w:r>
            <w:r>
              <w:rPr>
                <w:rFonts w:eastAsia="Arial" w:cstheme="minorHAnsi"/>
                <w:sz w:val="20"/>
                <w:szCs w:val="20"/>
              </w:rPr>
              <w:t>can be found on Cornwall Councils</w:t>
            </w:r>
            <w:r w:rsidR="005B26B0">
              <w:rPr>
                <w:rFonts w:eastAsia="Arial" w:cstheme="minorHAnsi"/>
                <w:sz w:val="20"/>
                <w:szCs w:val="20"/>
              </w:rPr>
              <w:t xml:space="preserve"> website. </w:t>
            </w:r>
          </w:p>
          <w:p w14:paraId="1340D0BA" w14:textId="094F720D" w:rsidR="005B26B0" w:rsidRDefault="00434AE0" w:rsidP="00DD1831">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The issue with the </w:t>
            </w:r>
            <w:r w:rsidR="00DD1831">
              <w:rPr>
                <w:rFonts w:eastAsia="Arial" w:cstheme="minorHAnsi"/>
                <w:sz w:val="20"/>
                <w:szCs w:val="20"/>
              </w:rPr>
              <w:t xml:space="preserve">illegally </w:t>
            </w:r>
            <w:r>
              <w:rPr>
                <w:rFonts w:eastAsia="Arial" w:cstheme="minorHAnsi"/>
                <w:sz w:val="20"/>
                <w:szCs w:val="20"/>
              </w:rPr>
              <w:t xml:space="preserve">parked </w:t>
            </w:r>
            <w:r w:rsidR="00DD1831">
              <w:rPr>
                <w:rFonts w:eastAsia="Arial" w:cstheme="minorHAnsi"/>
                <w:sz w:val="20"/>
                <w:szCs w:val="20"/>
              </w:rPr>
              <w:t>vehicle on Rose Hill</w:t>
            </w:r>
            <w:r>
              <w:rPr>
                <w:rFonts w:eastAsia="Arial" w:cstheme="minorHAnsi"/>
                <w:sz w:val="20"/>
                <w:szCs w:val="20"/>
              </w:rPr>
              <w:t xml:space="preserve"> </w:t>
            </w:r>
            <w:r w:rsidR="005B26B0">
              <w:rPr>
                <w:rFonts w:eastAsia="Arial" w:cstheme="minorHAnsi"/>
                <w:sz w:val="20"/>
                <w:szCs w:val="20"/>
              </w:rPr>
              <w:t>has been escalated</w:t>
            </w:r>
            <w:r w:rsidR="00DD1831">
              <w:rPr>
                <w:rFonts w:eastAsia="Arial" w:cstheme="minorHAnsi"/>
                <w:sz w:val="20"/>
                <w:szCs w:val="20"/>
              </w:rPr>
              <w:t xml:space="preserve"> with enforcement</w:t>
            </w:r>
            <w:r w:rsidR="005B26B0">
              <w:rPr>
                <w:rFonts w:eastAsia="Arial" w:cstheme="minorHAnsi"/>
                <w:sz w:val="20"/>
                <w:szCs w:val="20"/>
              </w:rPr>
              <w:t>.  Cllr Williams</w:t>
            </w:r>
            <w:r>
              <w:rPr>
                <w:rFonts w:eastAsia="Arial" w:cstheme="minorHAnsi"/>
                <w:sz w:val="20"/>
                <w:szCs w:val="20"/>
              </w:rPr>
              <w:t xml:space="preserve"> raises potential future issues for </w:t>
            </w:r>
            <w:r w:rsidR="00DD1831" w:rsidRPr="00DD1831">
              <w:rPr>
                <w:rFonts w:eastAsia="Arial" w:cstheme="minorHAnsi"/>
                <w:sz w:val="20"/>
                <w:szCs w:val="20"/>
              </w:rPr>
              <w:t>contractors reference a planning application at</w:t>
            </w:r>
            <w:r w:rsidR="00DD1831">
              <w:rPr>
                <w:rFonts w:eastAsia="Arial" w:cstheme="minorHAnsi"/>
                <w:sz w:val="20"/>
                <w:szCs w:val="20"/>
              </w:rPr>
              <w:t xml:space="preserve"> </w:t>
            </w:r>
            <w:r w:rsidR="00DD1831" w:rsidRPr="00DD1831">
              <w:rPr>
                <w:rFonts w:eastAsia="Arial" w:cstheme="minorHAnsi"/>
                <w:sz w:val="20"/>
                <w:szCs w:val="20"/>
              </w:rPr>
              <w:t>Vine Cottage</w:t>
            </w:r>
            <w:r w:rsidR="00DD1831">
              <w:rPr>
                <w:rFonts w:eastAsia="Arial" w:cstheme="minorHAnsi"/>
                <w:sz w:val="20"/>
                <w:szCs w:val="20"/>
              </w:rPr>
              <w:t>.</w:t>
            </w:r>
          </w:p>
          <w:p w14:paraId="0CC9417F" w14:textId="3FAF0B2E" w:rsidR="005B26B0" w:rsidRDefault="00DD1831" w:rsidP="00DD1831">
            <w:pPr>
              <w:pBdr>
                <w:top w:val="nil"/>
                <w:left w:val="nil"/>
                <w:bottom w:val="nil"/>
                <w:right w:val="nil"/>
                <w:between w:val="nil"/>
              </w:pBdr>
              <w:spacing w:line="259" w:lineRule="auto"/>
              <w:ind w:left="720"/>
              <w:rPr>
                <w:rFonts w:eastAsia="Arial" w:cstheme="minorHAnsi"/>
                <w:sz w:val="20"/>
                <w:szCs w:val="20"/>
              </w:rPr>
            </w:pPr>
            <w:r w:rsidRPr="00DD1831">
              <w:rPr>
                <w:rFonts w:eastAsia="Arial" w:cstheme="minorHAnsi"/>
                <w:sz w:val="20"/>
                <w:szCs w:val="20"/>
              </w:rPr>
              <w:t>Cllr Mould raised a query ref an application on</w:t>
            </w:r>
            <w:r>
              <w:rPr>
                <w:rFonts w:eastAsia="Arial" w:cstheme="minorHAnsi"/>
                <w:sz w:val="20"/>
                <w:szCs w:val="20"/>
              </w:rPr>
              <w:t xml:space="preserve"> </w:t>
            </w:r>
            <w:r w:rsidRPr="00DD1831">
              <w:rPr>
                <w:rFonts w:eastAsia="Arial" w:cstheme="minorHAnsi"/>
                <w:sz w:val="20"/>
                <w:szCs w:val="20"/>
              </w:rPr>
              <w:t>Church Hill, the</w:t>
            </w:r>
            <w:r>
              <w:rPr>
                <w:rFonts w:eastAsia="Arial" w:cstheme="minorHAnsi"/>
                <w:sz w:val="20"/>
                <w:szCs w:val="20"/>
              </w:rPr>
              <w:t xml:space="preserve"> </w:t>
            </w:r>
            <w:r w:rsidR="005B26B0">
              <w:rPr>
                <w:rFonts w:eastAsia="Arial" w:cstheme="minorHAnsi"/>
                <w:sz w:val="20"/>
                <w:szCs w:val="20"/>
              </w:rPr>
              <w:t xml:space="preserve">case officer </w:t>
            </w:r>
            <w:r>
              <w:rPr>
                <w:rFonts w:eastAsia="Arial" w:cstheme="minorHAnsi"/>
                <w:sz w:val="20"/>
                <w:szCs w:val="20"/>
              </w:rPr>
              <w:t xml:space="preserve">is awaiting </w:t>
            </w:r>
            <w:r w:rsidR="005B26B0">
              <w:rPr>
                <w:rFonts w:eastAsia="Arial" w:cstheme="minorHAnsi"/>
                <w:sz w:val="20"/>
                <w:szCs w:val="20"/>
              </w:rPr>
              <w:t xml:space="preserve">revised plans. </w:t>
            </w:r>
          </w:p>
          <w:p w14:paraId="4C9C2D8F" w14:textId="28D865BF" w:rsidR="005B26B0" w:rsidRDefault="006B6FAD" w:rsidP="005B26B0">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The issues around p</w:t>
            </w:r>
            <w:r w:rsidR="005B26B0">
              <w:rPr>
                <w:rFonts w:eastAsia="Arial" w:cstheme="minorHAnsi"/>
                <w:sz w:val="20"/>
                <w:szCs w:val="20"/>
              </w:rPr>
              <w:t>eacock</w:t>
            </w:r>
            <w:r>
              <w:rPr>
                <w:rFonts w:eastAsia="Arial" w:cstheme="minorHAnsi"/>
                <w:sz w:val="20"/>
                <w:szCs w:val="20"/>
              </w:rPr>
              <w:t xml:space="preserve">s in </w:t>
            </w:r>
            <w:proofErr w:type="spellStart"/>
            <w:r>
              <w:rPr>
                <w:rFonts w:eastAsia="Arial" w:cstheme="minorHAnsi"/>
                <w:sz w:val="20"/>
                <w:szCs w:val="20"/>
              </w:rPr>
              <w:t>Trewetha</w:t>
            </w:r>
            <w:proofErr w:type="spellEnd"/>
            <w:r w:rsidR="005B26B0">
              <w:rPr>
                <w:rFonts w:eastAsia="Arial" w:cstheme="minorHAnsi"/>
                <w:sz w:val="20"/>
                <w:szCs w:val="20"/>
              </w:rPr>
              <w:t xml:space="preserve"> seems to </w:t>
            </w:r>
            <w:r>
              <w:rPr>
                <w:rFonts w:eastAsia="Arial" w:cstheme="minorHAnsi"/>
                <w:sz w:val="20"/>
                <w:szCs w:val="20"/>
              </w:rPr>
              <w:t xml:space="preserve">have </w:t>
            </w:r>
            <w:r w:rsidR="005B26B0">
              <w:rPr>
                <w:rFonts w:eastAsia="Arial" w:cstheme="minorHAnsi"/>
                <w:sz w:val="20"/>
                <w:szCs w:val="20"/>
              </w:rPr>
              <w:t>be</w:t>
            </w:r>
            <w:r>
              <w:rPr>
                <w:rFonts w:eastAsia="Arial" w:cstheme="minorHAnsi"/>
                <w:sz w:val="20"/>
                <w:szCs w:val="20"/>
              </w:rPr>
              <w:t>en</w:t>
            </w:r>
            <w:r w:rsidR="005B26B0">
              <w:rPr>
                <w:rFonts w:eastAsia="Arial" w:cstheme="minorHAnsi"/>
                <w:sz w:val="20"/>
                <w:szCs w:val="20"/>
              </w:rPr>
              <w:t xml:space="preserve"> resolved. </w:t>
            </w:r>
          </w:p>
          <w:p w14:paraId="7D406C12" w14:textId="2E9684D3" w:rsidR="005B26B0" w:rsidRDefault="006B6FAD" w:rsidP="005B26B0">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There is a n</w:t>
            </w:r>
            <w:r w:rsidR="005B26B0">
              <w:rPr>
                <w:rFonts w:eastAsia="Arial" w:cstheme="minorHAnsi"/>
                <w:sz w:val="20"/>
                <w:szCs w:val="20"/>
              </w:rPr>
              <w:t>ew leisure strategy</w:t>
            </w:r>
            <w:r w:rsidR="0052599E">
              <w:rPr>
                <w:rFonts w:eastAsia="Arial" w:cstheme="minorHAnsi"/>
                <w:sz w:val="20"/>
                <w:szCs w:val="20"/>
              </w:rPr>
              <w:t xml:space="preserve"> for areas including</w:t>
            </w:r>
            <w:r w:rsidR="005B26B0">
              <w:rPr>
                <w:rFonts w:eastAsia="Arial" w:cstheme="minorHAnsi"/>
                <w:sz w:val="20"/>
                <w:szCs w:val="20"/>
              </w:rPr>
              <w:t xml:space="preserve"> Launceston </w:t>
            </w:r>
            <w:r>
              <w:rPr>
                <w:rFonts w:eastAsia="Arial" w:cstheme="minorHAnsi"/>
                <w:sz w:val="20"/>
                <w:szCs w:val="20"/>
              </w:rPr>
              <w:t xml:space="preserve">and Saltash </w:t>
            </w:r>
            <w:r w:rsidR="0052599E">
              <w:rPr>
                <w:rFonts w:eastAsia="Arial" w:cstheme="minorHAnsi"/>
                <w:sz w:val="20"/>
                <w:szCs w:val="20"/>
              </w:rPr>
              <w:t xml:space="preserve">which is </w:t>
            </w:r>
            <w:r w:rsidR="005B26B0">
              <w:rPr>
                <w:rFonts w:eastAsia="Arial" w:cstheme="minorHAnsi"/>
                <w:sz w:val="20"/>
                <w:szCs w:val="20"/>
              </w:rPr>
              <w:t xml:space="preserve">coming </w:t>
            </w:r>
            <w:r>
              <w:rPr>
                <w:rFonts w:eastAsia="Arial" w:cstheme="minorHAnsi"/>
                <w:sz w:val="20"/>
                <w:szCs w:val="20"/>
              </w:rPr>
              <w:t>along</w:t>
            </w:r>
            <w:r w:rsidR="0052599E">
              <w:rPr>
                <w:rFonts w:eastAsia="Arial" w:cstheme="minorHAnsi"/>
                <w:sz w:val="20"/>
                <w:szCs w:val="20"/>
              </w:rPr>
              <w:t xml:space="preserve"> well</w:t>
            </w:r>
            <w:r>
              <w:rPr>
                <w:rFonts w:eastAsia="Arial" w:cstheme="minorHAnsi"/>
                <w:sz w:val="20"/>
                <w:szCs w:val="20"/>
              </w:rPr>
              <w:t>, Wadebridge</w:t>
            </w:r>
            <w:r w:rsidR="005B26B0">
              <w:rPr>
                <w:rFonts w:eastAsia="Arial" w:cstheme="minorHAnsi"/>
                <w:sz w:val="20"/>
                <w:szCs w:val="20"/>
              </w:rPr>
              <w:t xml:space="preserve"> </w:t>
            </w:r>
            <w:r>
              <w:rPr>
                <w:rFonts w:eastAsia="Arial" w:cstheme="minorHAnsi"/>
                <w:sz w:val="20"/>
                <w:szCs w:val="20"/>
              </w:rPr>
              <w:t xml:space="preserve">is </w:t>
            </w:r>
            <w:r w:rsidR="0052599E">
              <w:rPr>
                <w:rFonts w:eastAsia="Arial" w:cstheme="minorHAnsi"/>
                <w:sz w:val="20"/>
                <w:szCs w:val="20"/>
              </w:rPr>
              <w:t>currently operating</w:t>
            </w:r>
            <w:r w:rsidR="005B26B0">
              <w:rPr>
                <w:rFonts w:eastAsia="Arial" w:cstheme="minorHAnsi"/>
                <w:sz w:val="20"/>
                <w:szCs w:val="20"/>
              </w:rPr>
              <w:t xml:space="preserve"> </w:t>
            </w:r>
            <w:r>
              <w:rPr>
                <w:rFonts w:eastAsia="Arial" w:cstheme="minorHAnsi"/>
                <w:sz w:val="20"/>
                <w:szCs w:val="20"/>
              </w:rPr>
              <w:t xml:space="preserve">very </w:t>
            </w:r>
            <w:r w:rsidR="005B26B0">
              <w:rPr>
                <w:rFonts w:eastAsia="Arial" w:cstheme="minorHAnsi"/>
                <w:sz w:val="20"/>
                <w:szCs w:val="20"/>
              </w:rPr>
              <w:t xml:space="preserve">well. </w:t>
            </w:r>
          </w:p>
          <w:p w14:paraId="55B5C03A" w14:textId="515E0CE4" w:rsidR="005B26B0" w:rsidRPr="005B26B0" w:rsidRDefault="006B6FAD" w:rsidP="005B26B0">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Mould highlights the condition of the </w:t>
            </w:r>
            <w:r w:rsidR="005B26B0">
              <w:rPr>
                <w:rFonts w:eastAsia="Arial" w:cstheme="minorHAnsi"/>
                <w:sz w:val="20"/>
                <w:szCs w:val="20"/>
              </w:rPr>
              <w:t xml:space="preserve">Cormac building </w:t>
            </w:r>
            <w:r>
              <w:rPr>
                <w:rFonts w:eastAsia="Arial" w:cstheme="minorHAnsi"/>
                <w:sz w:val="20"/>
                <w:szCs w:val="20"/>
              </w:rPr>
              <w:t>in Wadebridge</w:t>
            </w:r>
            <w:r w:rsidR="00DD1831">
              <w:rPr>
                <w:rFonts w:eastAsia="Arial" w:cstheme="minorHAnsi"/>
                <w:sz w:val="20"/>
                <w:szCs w:val="20"/>
              </w:rPr>
              <w:t>.</w:t>
            </w:r>
          </w:p>
          <w:p w14:paraId="22FA1DCF" w14:textId="77777777" w:rsidR="007356AF" w:rsidRPr="007356AF" w:rsidRDefault="007356AF" w:rsidP="007356AF">
            <w:pPr>
              <w:pBdr>
                <w:top w:val="nil"/>
                <w:left w:val="nil"/>
                <w:bottom w:val="nil"/>
                <w:right w:val="nil"/>
                <w:between w:val="nil"/>
              </w:pBdr>
              <w:spacing w:line="259" w:lineRule="auto"/>
              <w:ind w:left="720"/>
              <w:rPr>
                <w:rFonts w:eastAsia="Arial" w:cstheme="minorHAnsi"/>
                <w:sz w:val="20"/>
                <w:szCs w:val="20"/>
              </w:rPr>
            </w:pPr>
          </w:p>
          <w:p w14:paraId="74E8B0CB" w14:textId="77777777" w:rsidR="002F7C25"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sidRPr="009237F4">
              <w:rPr>
                <w:rFonts w:eastAsia="Arial" w:cstheme="minorHAnsi"/>
                <w:sz w:val="20"/>
                <w:szCs w:val="20"/>
              </w:rPr>
              <w:t>- Members to receive an update.</w:t>
            </w:r>
          </w:p>
          <w:p w14:paraId="66D97899" w14:textId="2D7945FA" w:rsidR="005B26B0" w:rsidRPr="005B26B0" w:rsidRDefault="006B6FAD" w:rsidP="005B26B0">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Button feels a </w:t>
            </w:r>
            <w:r w:rsidR="005B26B0">
              <w:rPr>
                <w:rFonts w:eastAsia="Arial" w:cstheme="minorHAnsi"/>
                <w:sz w:val="20"/>
                <w:szCs w:val="20"/>
              </w:rPr>
              <w:t xml:space="preserve">Playing </w:t>
            </w:r>
            <w:r>
              <w:rPr>
                <w:rFonts w:eastAsia="Arial" w:cstheme="minorHAnsi"/>
                <w:sz w:val="20"/>
                <w:szCs w:val="20"/>
              </w:rPr>
              <w:t>F</w:t>
            </w:r>
            <w:r w:rsidR="005B26B0">
              <w:rPr>
                <w:rFonts w:eastAsia="Arial" w:cstheme="minorHAnsi"/>
                <w:sz w:val="20"/>
                <w:szCs w:val="20"/>
              </w:rPr>
              <w:t xml:space="preserve">ield </w:t>
            </w:r>
            <w:r>
              <w:rPr>
                <w:rFonts w:eastAsia="Arial" w:cstheme="minorHAnsi"/>
                <w:sz w:val="20"/>
                <w:szCs w:val="20"/>
              </w:rPr>
              <w:t>C</w:t>
            </w:r>
            <w:r w:rsidR="005B26B0">
              <w:rPr>
                <w:rFonts w:eastAsia="Arial" w:cstheme="minorHAnsi"/>
                <w:sz w:val="20"/>
                <w:szCs w:val="20"/>
              </w:rPr>
              <w:t xml:space="preserve">ommittee meeting </w:t>
            </w:r>
            <w:r>
              <w:rPr>
                <w:rFonts w:eastAsia="Arial" w:cstheme="minorHAnsi"/>
                <w:sz w:val="20"/>
                <w:szCs w:val="20"/>
              </w:rPr>
              <w:t xml:space="preserve">is </w:t>
            </w:r>
            <w:r w:rsidR="005B26B0">
              <w:rPr>
                <w:rFonts w:eastAsia="Arial" w:cstheme="minorHAnsi"/>
                <w:sz w:val="20"/>
                <w:szCs w:val="20"/>
              </w:rPr>
              <w:t>required</w:t>
            </w:r>
            <w:r>
              <w:rPr>
                <w:rFonts w:eastAsia="Arial" w:cstheme="minorHAnsi"/>
                <w:sz w:val="20"/>
                <w:szCs w:val="20"/>
              </w:rPr>
              <w:t xml:space="preserve"> to </w:t>
            </w:r>
            <w:proofErr w:type="gramStart"/>
            <w:r w:rsidR="006A2A41">
              <w:rPr>
                <w:rFonts w:eastAsia="Arial" w:cstheme="minorHAnsi"/>
                <w:sz w:val="20"/>
                <w:szCs w:val="20"/>
              </w:rPr>
              <w:t>establish</w:t>
            </w:r>
            <w:r w:rsidR="0052599E">
              <w:rPr>
                <w:rFonts w:eastAsia="Arial" w:cstheme="minorHAnsi"/>
                <w:sz w:val="20"/>
                <w:szCs w:val="20"/>
              </w:rPr>
              <w:t>;</w:t>
            </w:r>
            <w:proofErr w:type="gramEnd"/>
            <w:r>
              <w:rPr>
                <w:rFonts w:eastAsia="Arial" w:cstheme="minorHAnsi"/>
                <w:sz w:val="20"/>
                <w:szCs w:val="20"/>
              </w:rPr>
              <w:t xml:space="preserve"> who </w:t>
            </w:r>
            <w:r w:rsidR="005B26B0">
              <w:rPr>
                <w:rFonts w:eastAsia="Arial" w:cstheme="minorHAnsi"/>
                <w:sz w:val="20"/>
                <w:szCs w:val="20"/>
              </w:rPr>
              <w:t xml:space="preserve">will be </w:t>
            </w:r>
            <w:r w:rsidR="006A2A41">
              <w:rPr>
                <w:rFonts w:eastAsia="Arial" w:cstheme="minorHAnsi"/>
                <w:sz w:val="20"/>
                <w:szCs w:val="20"/>
              </w:rPr>
              <w:t xml:space="preserve">the </w:t>
            </w:r>
            <w:r w:rsidR="005B26B0">
              <w:rPr>
                <w:rFonts w:eastAsia="Arial" w:cstheme="minorHAnsi"/>
                <w:sz w:val="20"/>
                <w:szCs w:val="20"/>
              </w:rPr>
              <w:t>stakeholder rep</w:t>
            </w:r>
            <w:r w:rsidR="006A2A41">
              <w:rPr>
                <w:rFonts w:eastAsia="Arial" w:cstheme="minorHAnsi"/>
                <w:sz w:val="20"/>
                <w:szCs w:val="20"/>
              </w:rPr>
              <w:t>resentatives, w</w:t>
            </w:r>
            <w:r w:rsidR="005B26B0">
              <w:rPr>
                <w:rFonts w:eastAsia="Arial" w:cstheme="minorHAnsi"/>
                <w:sz w:val="20"/>
                <w:szCs w:val="20"/>
              </w:rPr>
              <w:t>ho would be using</w:t>
            </w:r>
            <w:r w:rsidR="006A2A41">
              <w:rPr>
                <w:rFonts w:eastAsia="Arial" w:cstheme="minorHAnsi"/>
                <w:sz w:val="20"/>
                <w:szCs w:val="20"/>
              </w:rPr>
              <w:t xml:space="preserve"> the facilities, an outline of a b</w:t>
            </w:r>
            <w:r w:rsidR="005B26B0">
              <w:rPr>
                <w:rFonts w:eastAsia="Arial" w:cstheme="minorHAnsi"/>
                <w:sz w:val="20"/>
                <w:szCs w:val="20"/>
              </w:rPr>
              <w:t>usiness plan</w:t>
            </w:r>
            <w:r w:rsidR="006A2A41">
              <w:rPr>
                <w:rFonts w:eastAsia="Arial" w:cstheme="minorHAnsi"/>
                <w:sz w:val="20"/>
                <w:szCs w:val="20"/>
              </w:rPr>
              <w:t xml:space="preserve"> and consideration of who will </w:t>
            </w:r>
            <w:r w:rsidR="005B26B0">
              <w:rPr>
                <w:rFonts w:eastAsia="Arial" w:cstheme="minorHAnsi"/>
                <w:sz w:val="20"/>
                <w:szCs w:val="20"/>
              </w:rPr>
              <w:t>mana</w:t>
            </w:r>
            <w:r w:rsidR="006A2A41">
              <w:rPr>
                <w:rFonts w:eastAsia="Arial" w:cstheme="minorHAnsi"/>
                <w:sz w:val="20"/>
                <w:szCs w:val="20"/>
              </w:rPr>
              <w:t xml:space="preserve">ge the </w:t>
            </w:r>
            <w:r w:rsidR="005B26B0">
              <w:rPr>
                <w:rFonts w:eastAsia="Arial" w:cstheme="minorHAnsi"/>
                <w:sz w:val="20"/>
                <w:szCs w:val="20"/>
              </w:rPr>
              <w:t xml:space="preserve">site.  </w:t>
            </w:r>
            <w:r w:rsidR="006A2A41">
              <w:rPr>
                <w:rFonts w:eastAsia="Arial" w:cstheme="minorHAnsi"/>
                <w:sz w:val="20"/>
                <w:szCs w:val="20"/>
              </w:rPr>
              <w:t>Date discussed for the l</w:t>
            </w:r>
            <w:r w:rsidR="005B26B0">
              <w:rPr>
                <w:rFonts w:eastAsia="Arial" w:cstheme="minorHAnsi"/>
                <w:sz w:val="20"/>
                <w:szCs w:val="20"/>
              </w:rPr>
              <w:t>ast week in October</w:t>
            </w:r>
            <w:r w:rsidR="00480E24">
              <w:rPr>
                <w:rFonts w:eastAsia="Arial" w:cstheme="minorHAnsi"/>
                <w:sz w:val="20"/>
                <w:szCs w:val="20"/>
              </w:rPr>
              <w:t xml:space="preserve"> (Tues 25</w:t>
            </w:r>
            <w:r w:rsidR="006A2A41" w:rsidRPr="00480E24">
              <w:rPr>
                <w:rFonts w:eastAsia="Arial" w:cstheme="minorHAnsi"/>
                <w:sz w:val="20"/>
                <w:szCs w:val="20"/>
                <w:vertAlign w:val="superscript"/>
              </w:rPr>
              <w:t>th</w:t>
            </w:r>
            <w:r w:rsidR="006A2A41">
              <w:rPr>
                <w:rFonts w:eastAsia="Arial" w:cstheme="minorHAnsi"/>
                <w:sz w:val="20"/>
                <w:szCs w:val="20"/>
              </w:rPr>
              <w:t>, Weds 26</w:t>
            </w:r>
            <w:r w:rsidR="006A2A41" w:rsidRPr="006A2A41">
              <w:rPr>
                <w:rFonts w:eastAsia="Arial" w:cstheme="minorHAnsi"/>
                <w:sz w:val="20"/>
                <w:szCs w:val="20"/>
                <w:vertAlign w:val="superscript"/>
              </w:rPr>
              <w:t>th</w:t>
            </w:r>
            <w:r w:rsidR="006A2A41">
              <w:rPr>
                <w:rFonts w:eastAsia="Arial" w:cstheme="minorHAnsi"/>
                <w:sz w:val="20"/>
                <w:szCs w:val="20"/>
              </w:rPr>
              <w:t xml:space="preserve"> or</w:t>
            </w:r>
            <w:r w:rsidR="00480E24" w:rsidRPr="00480E24">
              <w:rPr>
                <w:rFonts w:eastAsia="Arial" w:cstheme="minorHAnsi"/>
                <w:b/>
                <w:bCs/>
                <w:sz w:val="20"/>
                <w:szCs w:val="20"/>
              </w:rPr>
              <w:t xml:space="preserve"> </w:t>
            </w:r>
            <w:r w:rsidR="006A2A41">
              <w:rPr>
                <w:rFonts w:eastAsia="Arial" w:cstheme="minorHAnsi"/>
                <w:b/>
                <w:bCs/>
                <w:sz w:val="20"/>
                <w:szCs w:val="20"/>
              </w:rPr>
              <w:t xml:space="preserve">Monday </w:t>
            </w:r>
            <w:r w:rsidR="00480E24" w:rsidRPr="00480E24">
              <w:rPr>
                <w:rFonts w:eastAsia="Arial" w:cstheme="minorHAnsi"/>
                <w:b/>
                <w:bCs/>
                <w:sz w:val="20"/>
                <w:szCs w:val="20"/>
              </w:rPr>
              <w:t>30th</w:t>
            </w:r>
            <w:r w:rsidR="00480E24">
              <w:rPr>
                <w:rFonts w:eastAsia="Arial" w:cstheme="minorHAnsi"/>
                <w:sz w:val="20"/>
                <w:szCs w:val="20"/>
              </w:rPr>
              <w:t>)</w:t>
            </w:r>
            <w:r w:rsidR="005B26B0">
              <w:rPr>
                <w:rFonts w:eastAsia="Arial" w:cstheme="minorHAnsi"/>
                <w:sz w:val="20"/>
                <w:szCs w:val="20"/>
              </w:rPr>
              <w:t xml:space="preserve"> </w:t>
            </w:r>
            <w:r w:rsidR="006A2A41">
              <w:rPr>
                <w:rFonts w:eastAsia="Arial" w:cstheme="minorHAnsi"/>
                <w:sz w:val="20"/>
                <w:szCs w:val="20"/>
              </w:rPr>
              <w:t>Movement towards c</w:t>
            </w:r>
            <w:r w:rsidR="005B26B0">
              <w:rPr>
                <w:rFonts w:eastAsia="Arial" w:cstheme="minorHAnsi"/>
                <w:sz w:val="20"/>
                <w:szCs w:val="20"/>
              </w:rPr>
              <w:t xml:space="preserve">ommunity project over parish project.  </w:t>
            </w:r>
          </w:p>
          <w:p w14:paraId="3955061C" w14:textId="77777777" w:rsidR="007356AF" w:rsidRDefault="007356AF" w:rsidP="007356AF">
            <w:pPr>
              <w:pBdr>
                <w:top w:val="nil"/>
                <w:left w:val="nil"/>
                <w:bottom w:val="nil"/>
                <w:right w:val="nil"/>
                <w:between w:val="nil"/>
              </w:pBdr>
              <w:tabs>
                <w:tab w:val="left" w:pos="6080"/>
              </w:tabs>
              <w:spacing w:line="259" w:lineRule="auto"/>
              <w:ind w:left="720"/>
              <w:rPr>
                <w:rFonts w:eastAsia="Arial" w:cstheme="minorHAnsi"/>
                <w:sz w:val="20"/>
                <w:szCs w:val="20"/>
              </w:rPr>
            </w:pPr>
          </w:p>
          <w:p w14:paraId="4A84CBED" w14:textId="77777777" w:rsidR="006A2A41" w:rsidRDefault="006A2A41" w:rsidP="007356AF">
            <w:pPr>
              <w:pBdr>
                <w:top w:val="nil"/>
                <w:left w:val="nil"/>
                <w:bottom w:val="nil"/>
                <w:right w:val="nil"/>
                <w:between w:val="nil"/>
              </w:pBdr>
              <w:tabs>
                <w:tab w:val="left" w:pos="6080"/>
              </w:tabs>
              <w:spacing w:line="259" w:lineRule="auto"/>
              <w:ind w:left="720"/>
              <w:rPr>
                <w:rFonts w:eastAsia="Arial" w:cstheme="minorHAnsi"/>
                <w:sz w:val="20"/>
                <w:szCs w:val="20"/>
              </w:rPr>
            </w:pPr>
          </w:p>
          <w:p w14:paraId="2915077C" w14:textId="77777777" w:rsidR="006A2A41" w:rsidRPr="009237F4" w:rsidRDefault="006A2A41" w:rsidP="007356AF">
            <w:pPr>
              <w:pBdr>
                <w:top w:val="nil"/>
                <w:left w:val="nil"/>
                <w:bottom w:val="nil"/>
                <w:right w:val="nil"/>
                <w:between w:val="nil"/>
              </w:pBdr>
              <w:tabs>
                <w:tab w:val="left" w:pos="6080"/>
              </w:tabs>
              <w:spacing w:line="259" w:lineRule="auto"/>
              <w:ind w:left="720"/>
              <w:rPr>
                <w:rFonts w:eastAsia="Arial" w:cstheme="minorHAnsi"/>
                <w:sz w:val="20"/>
                <w:szCs w:val="20"/>
              </w:rPr>
            </w:pPr>
          </w:p>
          <w:p w14:paraId="483EFB88" w14:textId="77777777" w:rsidR="002F7C25" w:rsidRDefault="002F7C25" w:rsidP="00FA060C">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lastRenderedPageBreak/>
              <w:t>STEND_HWG</w:t>
            </w:r>
            <w:r w:rsidRPr="009237F4">
              <w:rPr>
                <w:rFonts w:eastAsia="Arial" w:cstheme="minorHAnsi"/>
                <w:sz w:val="20"/>
                <w:szCs w:val="20"/>
              </w:rPr>
              <w:t xml:space="preserve"> – Members to receive an update.</w:t>
            </w:r>
          </w:p>
          <w:p w14:paraId="5C56E08A" w14:textId="77777777" w:rsidR="00DD1831" w:rsidRDefault="00480E24" w:rsidP="00DD1831">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Planning </w:t>
            </w:r>
            <w:r w:rsidR="006A2A41">
              <w:rPr>
                <w:rFonts w:eastAsia="Arial" w:cstheme="minorHAnsi"/>
                <w:sz w:val="20"/>
                <w:szCs w:val="20"/>
              </w:rPr>
              <w:t>A</w:t>
            </w:r>
            <w:r>
              <w:rPr>
                <w:rFonts w:eastAsia="Arial" w:cstheme="minorHAnsi"/>
                <w:sz w:val="20"/>
                <w:szCs w:val="20"/>
              </w:rPr>
              <w:t xml:space="preserve">pp is registered.  Statutory consultees are not yet registered.  </w:t>
            </w:r>
            <w:r w:rsidR="006A2A41">
              <w:rPr>
                <w:rFonts w:eastAsia="Arial" w:cstheme="minorHAnsi"/>
                <w:sz w:val="20"/>
                <w:szCs w:val="20"/>
              </w:rPr>
              <w:t>It has been s</w:t>
            </w:r>
            <w:r>
              <w:rPr>
                <w:rFonts w:eastAsia="Arial" w:cstheme="minorHAnsi"/>
                <w:sz w:val="20"/>
                <w:szCs w:val="20"/>
              </w:rPr>
              <w:t>hared on Cornwall Live with incorrect info</w:t>
            </w:r>
            <w:r w:rsidR="006A2A41">
              <w:rPr>
                <w:rFonts w:eastAsia="Arial" w:cstheme="minorHAnsi"/>
                <w:sz w:val="20"/>
                <w:szCs w:val="20"/>
              </w:rPr>
              <w:t xml:space="preserve">rmation which Cllr Williams has </w:t>
            </w:r>
            <w:r w:rsidR="00DD1831">
              <w:rPr>
                <w:rFonts w:eastAsia="Arial" w:cstheme="minorHAnsi"/>
                <w:sz w:val="20"/>
                <w:szCs w:val="20"/>
              </w:rPr>
              <w:t>corrected</w:t>
            </w:r>
            <w:r>
              <w:rPr>
                <w:rFonts w:eastAsia="Arial" w:cstheme="minorHAnsi"/>
                <w:sz w:val="20"/>
                <w:szCs w:val="20"/>
              </w:rPr>
              <w:t xml:space="preserve">.  </w:t>
            </w:r>
            <w:r w:rsidR="006A2A41">
              <w:rPr>
                <w:rFonts w:eastAsia="Arial" w:cstheme="minorHAnsi"/>
                <w:sz w:val="20"/>
                <w:szCs w:val="20"/>
              </w:rPr>
              <w:t>The d</w:t>
            </w:r>
            <w:r>
              <w:rPr>
                <w:rFonts w:eastAsia="Arial" w:cstheme="minorHAnsi"/>
                <w:sz w:val="20"/>
                <w:szCs w:val="20"/>
              </w:rPr>
              <w:t>ecision deadline</w:t>
            </w:r>
            <w:r w:rsidR="006A2A41">
              <w:rPr>
                <w:rFonts w:eastAsia="Arial" w:cstheme="minorHAnsi"/>
                <w:sz w:val="20"/>
                <w:szCs w:val="20"/>
              </w:rPr>
              <w:t xml:space="preserve"> is 16</w:t>
            </w:r>
            <w:r w:rsidR="006A2A41" w:rsidRPr="006A2A41">
              <w:rPr>
                <w:rFonts w:eastAsia="Arial" w:cstheme="minorHAnsi"/>
                <w:sz w:val="20"/>
                <w:szCs w:val="20"/>
                <w:vertAlign w:val="superscript"/>
              </w:rPr>
              <w:t>th</w:t>
            </w:r>
            <w:r w:rsidR="006A2A41">
              <w:rPr>
                <w:rFonts w:eastAsia="Arial" w:cstheme="minorHAnsi"/>
                <w:sz w:val="20"/>
                <w:szCs w:val="20"/>
              </w:rPr>
              <w:t xml:space="preserve"> November 2023</w:t>
            </w:r>
            <w:r>
              <w:rPr>
                <w:rFonts w:eastAsia="Arial" w:cstheme="minorHAnsi"/>
                <w:sz w:val="20"/>
                <w:szCs w:val="20"/>
              </w:rPr>
              <w:t>.  ANOB Jim Wood</w:t>
            </w:r>
            <w:r w:rsidR="006A2A41">
              <w:rPr>
                <w:rFonts w:eastAsia="Arial" w:cstheme="minorHAnsi"/>
                <w:sz w:val="20"/>
                <w:szCs w:val="20"/>
              </w:rPr>
              <w:t xml:space="preserve"> and </w:t>
            </w:r>
            <w:r>
              <w:rPr>
                <w:rFonts w:eastAsia="Arial" w:cstheme="minorHAnsi"/>
                <w:sz w:val="20"/>
                <w:szCs w:val="20"/>
              </w:rPr>
              <w:t>Heritage England</w:t>
            </w:r>
            <w:r w:rsidR="006A2A41">
              <w:rPr>
                <w:rFonts w:eastAsia="Arial" w:cstheme="minorHAnsi"/>
                <w:sz w:val="20"/>
                <w:szCs w:val="20"/>
              </w:rPr>
              <w:t xml:space="preserve"> </w:t>
            </w:r>
            <w:r w:rsidR="00DD1831" w:rsidRPr="00DD1831">
              <w:rPr>
                <w:rFonts w:eastAsia="Arial" w:cstheme="minorHAnsi"/>
                <w:sz w:val="20"/>
                <w:szCs w:val="20"/>
              </w:rPr>
              <w:t>will both be making</w:t>
            </w:r>
            <w:r w:rsidR="00DD1831">
              <w:rPr>
                <w:rFonts w:eastAsia="Arial" w:cstheme="minorHAnsi"/>
                <w:sz w:val="20"/>
                <w:szCs w:val="20"/>
              </w:rPr>
              <w:t xml:space="preserve"> </w:t>
            </w:r>
            <w:r w:rsidR="00DD1831" w:rsidRPr="00DD1831">
              <w:rPr>
                <w:rFonts w:eastAsia="Arial" w:cstheme="minorHAnsi"/>
                <w:sz w:val="20"/>
                <w:szCs w:val="20"/>
              </w:rPr>
              <w:t>reps without charging, due to the efforts of our agent. They are likely to be</w:t>
            </w:r>
            <w:r w:rsidR="00DD1831">
              <w:rPr>
                <w:rFonts w:eastAsia="Arial" w:cstheme="minorHAnsi"/>
                <w:sz w:val="20"/>
                <w:szCs w:val="20"/>
              </w:rPr>
              <w:t xml:space="preserve"> </w:t>
            </w:r>
            <w:r w:rsidR="00DD1831" w:rsidRPr="00DD1831">
              <w:rPr>
                <w:rFonts w:eastAsia="Arial" w:cstheme="minorHAnsi"/>
                <w:sz w:val="20"/>
                <w:szCs w:val="20"/>
              </w:rPr>
              <w:t>the toughest critics.</w:t>
            </w:r>
            <w:r w:rsidR="006A2A41">
              <w:rPr>
                <w:rFonts w:eastAsia="Arial" w:cstheme="minorHAnsi"/>
                <w:sz w:val="20"/>
                <w:szCs w:val="20"/>
              </w:rPr>
              <w:t xml:space="preserve"> </w:t>
            </w:r>
          </w:p>
          <w:p w14:paraId="19FD092F" w14:textId="77777777" w:rsidR="00DD1831" w:rsidRDefault="00DD1831" w:rsidP="00DD1831">
            <w:pPr>
              <w:pBdr>
                <w:top w:val="nil"/>
                <w:left w:val="nil"/>
                <w:bottom w:val="nil"/>
                <w:right w:val="nil"/>
                <w:between w:val="nil"/>
              </w:pBdr>
              <w:spacing w:line="259" w:lineRule="auto"/>
              <w:ind w:left="720"/>
              <w:rPr>
                <w:rFonts w:eastAsia="Arial" w:cstheme="minorHAnsi"/>
                <w:sz w:val="20"/>
                <w:szCs w:val="20"/>
              </w:rPr>
            </w:pPr>
            <w:r w:rsidRPr="00DD1831">
              <w:rPr>
                <w:rFonts w:eastAsia="Arial" w:cstheme="minorHAnsi"/>
                <w:sz w:val="20"/>
                <w:szCs w:val="20"/>
              </w:rPr>
              <w:t>Cllr Williams expect challenges re the number of dwellings,</w:t>
            </w:r>
            <w:r>
              <w:rPr>
                <w:rFonts w:eastAsia="Arial" w:cstheme="minorHAnsi"/>
                <w:sz w:val="20"/>
                <w:szCs w:val="20"/>
              </w:rPr>
              <w:t xml:space="preserve"> which reflect</w:t>
            </w:r>
            <w:r w:rsidR="00480E24">
              <w:rPr>
                <w:rFonts w:eastAsia="Arial" w:cstheme="minorHAnsi"/>
                <w:sz w:val="20"/>
                <w:szCs w:val="20"/>
              </w:rPr>
              <w:t xml:space="preserve"> 50% of </w:t>
            </w:r>
            <w:r>
              <w:rPr>
                <w:rFonts w:eastAsia="Arial" w:cstheme="minorHAnsi"/>
                <w:sz w:val="20"/>
                <w:szCs w:val="20"/>
              </w:rPr>
              <w:t xml:space="preserve">the </w:t>
            </w:r>
            <w:r w:rsidR="00480E24">
              <w:rPr>
                <w:rFonts w:eastAsia="Arial" w:cstheme="minorHAnsi"/>
                <w:sz w:val="20"/>
                <w:szCs w:val="20"/>
              </w:rPr>
              <w:t>current housing need</w:t>
            </w:r>
            <w:r>
              <w:rPr>
                <w:rFonts w:eastAsia="Arial" w:cstheme="minorHAnsi"/>
                <w:sz w:val="20"/>
                <w:szCs w:val="20"/>
              </w:rPr>
              <w:t>.</w:t>
            </w:r>
          </w:p>
          <w:p w14:paraId="71F81D76" w14:textId="0823B076" w:rsidR="00480E24" w:rsidRDefault="00DD1831" w:rsidP="00DD1831">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The second consideration is how many dwellings</w:t>
            </w:r>
            <w:r w:rsidR="006A2A41">
              <w:rPr>
                <w:rFonts w:eastAsia="Arial" w:cstheme="minorHAnsi"/>
                <w:sz w:val="20"/>
                <w:szCs w:val="20"/>
              </w:rPr>
              <w:t xml:space="preserve"> the</w:t>
            </w:r>
            <w:r w:rsidR="00480E24">
              <w:rPr>
                <w:rFonts w:eastAsia="Arial" w:cstheme="minorHAnsi"/>
                <w:sz w:val="20"/>
                <w:szCs w:val="20"/>
              </w:rPr>
              <w:t xml:space="preserve"> landscape could absorb.  </w:t>
            </w:r>
          </w:p>
          <w:p w14:paraId="13C00D90" w14:textId="0E8CEC72" w:rsidR="00480E24" w:rsidRPr="00480E24" w:rsidRDefault="00DD1831" w:rsidP="005E4725">
            <w:pPr>
              <w:pBdr>
                <w:top w:val="nil"/>
                <w:left w:val="nil"/>
                <w:bottom w:val="nil"/>
                <w:right w:val="nil"/>
                <w:between w:val="nil"/>
              </w:pBdr>
              <w:spacing w:line="259" w:lineRule="auto"/>
              <w:ind w:left="720"/>
              <w:rPr>
                <w:rFonts w:eastAsia="Arial" w:cstheme="minorHAnsi"/>
                <w:sz w:val="20"/>
                <w:szCs w:val="20"/>
              </w:rPr>
            </w:pPr>
            <w:r w:rsidRPr="00DD1831">
              <w:rPr>
                <w:rFonts w:eastAsia="Arial" w:cstheme="minorHAnsi"/>
                <w:sz w:val="20"/>
                <w:szCs w:val="20"/>
              </w:rPr>
              <w:t>Cllr Button queries the next stage assuming a successful Pre-App.</w:t>
            </w:r>
            <w:r>
              <w:rPr>
                <w:rFonts w:eastAsia="Arial" w:cstheme="minorHAnsi"/>
                <w:sz w:val="20"/>
                <w:szCs w:val="20"/>
              </w:rPr>
              <w:t xml:space="preserve"> </w:t>
            </w:r>
            <w:r w:rsidR="006A2A41">
              <w:rPr>
                <w:rFonts w:eastAsia="Arial" w:cstheme="minorHAnsi"/>
                <w:sz w:val="20"/>
                <w:szCs w:val="20"/>
              </w:rPr>
              <w:t>The n</w:t>
            </w:r>
            <w:r w:rsidR="00480E24">
              <w:rPr>
                <w:rFonts w:eastAsia="Arial" w:cstheme="minorHAnsi"/>
                <w:sz w:val="20"/>
                <w:szCs w:val="20"/>
              </w:rPr>
              <w:t>ext stage</w:t>
            </w:r>
            <w:r w:rsidR="006A2A41">
              <w:rPr>
                <w:rFonts w:eastAsia="Arial" w:cstheme="minorHAnsi"/>
                <w:sz w:val="20"/>
                <w:szCs w:val="20"/>
              </w:rPr>
              <w:t xml:space="preserve"> will be</w:t>
            </w:r>
            <w:r w:rsidR="00480E24">
              <w:rPr>
                <w:rFonts w:eastAsia="Arial" w:cstheme="minorHAnsi"/>
                <w:sz w:val="20"/>
                <w:szCs w:val="20"/>
              </w:rPr>
              <w:t xml:space="preserve"> threading through recommendations, </w:t>
            </w:r>
            <w:r w:rsidR="006B50B1">
              <w:rPr>
                <w:rFonts w:eastAsia="Arial" w:cstheme="minorHAnsi"/>
                <w:sz w:val="20"/>
                <w:szCs w:val="20"/>
              </w:rPr>
              <w:t xml:space="preserve">particularly </w:t>
            </w:r>
            <w:r w:rsidR="00480E24">
              <w:rPr>
                <w:rFonts w:eastAsia="Arial" w:cstheme="minorHAnsi"/>
                <w:sz w:val="20"/>
                <w:szCs w:val="20"/>
              </w:rPr>
              <w:t>which site of the two</w:t>
            </w:r>
            <w:r w:rsidR="006B50B1">
              <w:rPr>
                <w:rFonts w:eastAsia="Arial" w:cstheme="minorHAnsi"/>
                <w:sz w:val="20"/>
                <w:szCs w:val="20"/>
              </w:rPr>
              <w:t xml:space="preserve"> will be chosen</w:t>
            </w:r>
            <w:r w:rsidR="00480E24">
              <w:rPr>
                <w:rFonts w:eastAsia="Arial" w:cstheme="minorHAnsi"/>
                <w:sz w:val="20"/>
                <w:szCs w:val="20"/>
              </w:rPr>
              <w:t xml:space="preserve">.  </w:t>
            </w:r>
            <w:r w:rsidR="005E4725" w:rsidRPr="005E4725">
              <w:rPr>
                <w:rFonts w:eastAsia="Arial" w:cstheme="minorHAnsi"/>
                <w:sz w:val="20"/>
                <w:szCs w:val="20"/>
              </w:rPr>
              <w:t>Viability would them be assessed in</w:t>
            </w:r>
            <w:r w:rsidR="005E4725">
              <w:rPr>
                <w:rFonts w:eastAsia="Arial" w:cstheme="minorHAnsi"/>
                <w:sz w:val="20"/>
                <w:szCs w:val="20"/>
              </w:rPr>
              <w:t xml:space="preserve"> </w:t>
            </w:r>
            <w:r w:rsidR="005E4725" w:rsidRPr="005E4725">
              <w:rPr>
                <w:rFonts w:eastAsia="Arial" w:cstheme="minorHAnsi"/>
                <w:sz w:val="20"/>
                <w:szCs w:val="20"/>
              </w:rPr>
              <w:t>the early stages of preparation for full planning</w:t>
            </w:r>
            <w:r w:rsidR="005E4725">
              <w:rPr>
                <w:rFonts w:eastAsia="Arial" w:cstheme="minorHAnsi"/>
                <w:sz w:val="20"/>
                <w:szCs w:val="20"/>
              </w:rPr>
              <w:t>.</w:t>
            </w:r>
            <w:r w:rsidR="00480E24">
              <w:rPr>
                <w:rFonts w:eastAsia="Arial" w:cstheme="minorHAnsi"/>
                <w:sz w:val="20"/>
                <w:szCs w:val="20"/>
              </w:rPr>
              <w:t xml:space="preserve">  </w:t>
            </w:r>
            <w:r w:rsidR="006B50B1">
              <w:rPr>
                <w:rFonts w:eastAsia="Arial" w:cstheme="minorHAnsi"/>
                <w:sz w:val="20"/>
                <w:szCs w:val="20"/>
              </w:rPr>
              <w:t xml:space="preserve">A decision </w:t>
            </w:r>
            <w:r w:rsidR="005E4725">
              <w:rPr>
                <w:rFonts w:eastAsia="Arial" w:cstheme="minorHAnsi"/>
                <w:sz w:val="20"/>
                <w:szCs w:val="20"/>
              </w:rPr>
              <w:t>will be made about</w:t>
            </w:r>
            <w:r w:rsidR="006B50B1">
              <w:rPr>
                <w:rFonts w:eastAsia="Arial" w:cstheme="minorHAnsi"/>
                <w:sz w:val="20"/>
                <w:szCs w:val="20"/>
              </w:rPr>
              <w:t xml:space="preserve"> we create </w:t>
            </w:r>
            <w:r w:rsidR="00480E24">
              <w:rPr>
                <w:rFonts w:eastAsia="Arial" w:cstheme="minorHAnsi"/>
                <w:sz w:val="20"/>
                <w:szCs w:val="20"/>
              </w:rPr>
              <w:t xml:space="preserve">our own </w:t>
            </w:r>
            <w:r w:rsidR="006B50B1">
              <w:rPr>
                <w:rFonts w:eastAsia="Arial" w:cstheme="minorHAnsi"/>
                <w:sz w:val="20"/>
                <w:szCs w:val="20"/>
              </w:rPr>
              <w:t>C</w:t>
            </w:r>
            <w:r w:rsidR="00480E24">
              <w:rPr>
                <w:rFonts w:eastAsia="Arial" w:cstheme="minorHAnsi"/>
                <w:sz w:val="20"/>
                <w:szCs w:val="20"/>
              </w:rPr>
              <w:t xml:space="preserve">ommunity </w:t>
            </w:r>
            <w:r w:rsidR="006B50B1">
              <w:rPr>
                <w:rFonts w:eastAsia="Arial" w:cstheme="minorHAnsi"/>
                <w:sz w:val="20"/>
                <w:szCs w:val="20"/>
              </w:rPr>
              <w:t>L</w:t>
            </w:r>
            <w:r w:rsidR="00480E24">
              <w:rPr>
                <w:rFonts w:eastAsia="Arial" w:cstheme="minorHAnsi"/>
                <w:sz w:val="20"/>
                <w:szCs w:val="20"/>
              </w:rPr>
              <w:t xml:space="preserve">and </w:t>
            </w:r>
            <w:r w:rsidR="006B50B1">
              <w:rPr>
                <w:rFonts w:eastAsia="Arial" w:cstheme="minorHAnsi"/>
                <w:sz w:val="20"/>
                <w:szCs w:val="20"/>
              </w:rPr>
              <w:t>T</w:t>
            </w:r>
            <w:r w:rsidR="00480E24">
              <w:rPr>
                <w:rFonts w:eastAsia="Arial" w:cstheme="minorHAnsi"/>
                <w:sz w:val="20"/>
                <w:szCs w:val="20"/>
              </w:rPr>
              <w:t>rust</w:t>
            </w:r>
            <w:r w:rsidR="005E4725">
              <w:rPr>
                <w:rFonts w:eastAsia="Arial" w:cstheme="minorHAnsi"/>
                <w:sz w:val="20"/>
                <w:szCs w:val="20"/>
              </w:rPr>
              <w:t xml:space="preserve"> </w:t>
            </w:r>
            <w:r w:rsidR="005E4725" w:rsidRPr="005E4725">
              <w:rPr>
                <w:rFonts w:eastAsia="Arial" w:cstheme="minorHAnsi"/>
                <w:sz w:val="20"/>
                <w:szCs w:val="20"/>
              </w:rPr>
              <w:t>to bring the app</w:t>
            </w:r>
            <w:r w:rsidR="005E4725">
              <w:rPr>
                <w:rFonts w:eastAsia="Arial" w:cstheme="minorHAnsi"/>
                <w:sz w:val="20"/>
                <w:szCs w:val="20"/>
              </w:rPr>
              <w:t xml:space="preserve"> </w:t>
            </w:r>
            <w:r w:rsidR="005E4725" w:rsidRPr="005E4725">
              <w:rPr>
                <w:rFonts w:eastAsia="Arial" w:cstheme="minorHAnsi"/>
                <w:sz w:val="20"/>
                <w:szCs w:val="20"/>
              </w:rPr>
              <w:t>forward, which is long and complex process, which might happen in tandem</w:t>
            </w:r>
            <w:r w:rsidR="005E4725">
              <w:rPr>
                <w:rFonts w:eastAsia="Arial" w:cstheme="minorHAnsi"/>
                <w:sz w:val="20"/>
                <w:szCs w:val="20"/>
              </w:rPr>
              <w:t xml:space="preserve"> </w:t>
            </w:r>
            <w:r w:rsidR="005E4725" w:rsidRPr="005E4725">
              <w:rPr>
                <w:rFonts w:eastAsia="Arial" w:cstheme="minorHAnsi"/>
                <w:sz w:val="20"/>
                <w:szCs w:val="20"/>
              </w:rPr>
              <w:t xml:space="preserve">with </w:t>
            </w:r>
            <w:r w:rsidR="006B50B1">
              <w:rPr>
                <w:rFonts w:eastAsia="Arial" w:cstheme="minorHAnsi"/>
                <w:sz w:val="20"/>
                <w:szCs w:val="20"/>
              </w:rPr>
              <w:t xml:space="preserve">Community Land Trust </w:t>
            </w:r>
            <w:r w:rsidR="005E4725" w:rsidRPr="005E4725">
              <w:rPr>
                <w:rFonts w:eastAsia="Arial" w:cstheme="minorHAnsi"/>
                <w:sz w:val="20"/>
                <w:szCs w:val="20"/>
              </w:rPr>
              <w:t>bringing the app to full planning.</w:t>
            </w:r>
          </w:p>
          <w:p w14:paraId="38A0D5D4" w14:textId="77777777" w:rsidR="007356AF" w:rsidRDefault="007356AF" w:rsidP="007356AF">
            <w:pPr>
              <w:pBdr>
                <w:top w:val="nil"/>
                <w:left w:val="nil"/>
                <w:bottom w:val="nil"/>
                <w:right w:val="nil"/>
                <w:between w:val="nil"/>
              </w:pBdr>
              <w:ind w:left="720"/>
              <w:rPr>
                <w:rFonts w:eastAsia="Arial" w:cstheme="minorHAnsi"/>
                <w:sz w:val="20"/>
                <w:szCs w:val="20"/>
              </w:rPr>
            </w:pPr>
          </w:p>
          <w:p w14:paraId="32E49D48" w14:textId="77777777" w:rsidR="00FA060C" w:rsidRPr="00567079" w:rsidRDefault="00DA0CC8" w:rsidP="00C73DBE">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00FA060C" w:rsidRPr="00C73DBE">
              <w:rPr>
                <w:rFonts w:cstheme="minorHAnsi"/>
                <w:b/>
                <w:bCs/>
                <w:color w:val="1F1F1F"/>
                <w:sz w:val="20"/>
                <w:szCs w:val="20"/>
                <w:shd w:val="clear" w:color="auto" w:fill="FFFFFF"/>
              </w:rPr>
              <w:t xml:space="preserve"> – </w:t>
            </w:r>
            <w:r w:rsidR="00FA060C" w:rsidRPr="00C73DBE">
              <w:rPr>
                <w:rFonts w:cstheme="minorHAnsi"/>
                <w:color w:val="1F1F1F"/>
                <w:sz w:val="20"/>
                <w:szCs w:val="20"/>
                <w:shd w:val="clear" w:color="auto" w:fill="FFFFFF"/>
              </w:rPr>
              <w:t>Members to receive a report</w:t>
            </w:r>
            <w:r w:rsidR="00567079">
              <w:rPr>
                <w:rFonts w:cstheme="minorHAnsi"/>
                <w:color w:val="1F1F1F"/>
                <w:sz w:val="20"/>
                <w:szCs w:val="20"/>
                <w:shd w:val="clear" w:color="auto" w:fill="FFFFFF"/>
              </w:rPr>
              <w:t>.</w:t>
            </w:r>
          </w:p>
          <w:p w14:paraId="61CEDD29" w14:textId="05AF1009" w:rsidR="00567079" w:rsidRPr="0027571D" w:rsidRDefault="006B50B1" w:rsidP="0027571D">
            <w:pPr>
              <w:pBdr>
                <w:top w:val="nil"/>
                <w:left w:val="nil"/>
                <w:bottom w:val="nil"/>
                <w:right w:val="nil"/>
                <w:between w:val="nil"/>
              </w:pBdr>
              <w:spacing w:line="259" w:lineRule="auto"/>
              <w:ind w:left="720"/>
              <w:rPr>
                <w:rFonts w:cstheme="minorHAnsi"/>
                <w:color w:val="1F1F1F"/>
                <w:sz w:val="20"/>
                <w:szCs w:val="20"/>
                <w:shd w:val="clear" w:color="auto" w:fill="FFFFFF"/>
              </w:rPr>
            </w:pPr>
            <w:r>
              <w:rPr>
                <w:rFonts w:cstheme="minorHAnsi"/>
                <w:color w:val="1F1F1F"/>
                <w:sz w:val="20"/>
                <w:szCs w:val="20"/>
                <w:shd w:val="clear" w:color="auto" w:fill="FFFFFF"/>
              </w:rPr>
              <w:t>The last</w:t>
            </w:r>
            <w:r w:rsidR="00480E24">
              <w:rPr>
                <w:rFonts w:cstheme="minorHAnsi"/>
                <w:color w:val="1F1F1F"/>
                <w:sz w:val="20"/>
                <w:szCs w:val="20"/>
                <w:shd w:val="clear" w:color="auto" w:fill="FFFFFF"/>
              </w:rPr>
              <w:t xml:space="preserve"> meeting </w:t>
            </w:r>
            <w:r>
              <w:rPr>
                <w:rFonts w:cstheme="minorHAnsi"/>
                <w:color w:val="1F1F1F"/>
                <w:sz w:val="20"/>
                <w:szCs w:val="20"/>
                <w:shd w:val="clear" w:color="auto" w:fill="FFFFFF"/>
              </w:rPr>
              <w:t xml:space="preserve">was </w:t>
            </w:r>
            <w:r w:rsidR="00480E24">
              <w:rPr>
                <w:rFonts w:cstheme="minorHAnsi"/>
                <w:color w:val="1F1F1F"/>
                <w:sz w:val="20"/>
                <w:szCs w:val="20"/>
                <w:shd w:val="clear" w:color="auto" w:fill="FFFFFF"/>
              </w:rPr>
              <w:t xml:space="preserve">prior to </w:t>
            </w:r>
            <w:r>
              <w:rPr>
                <w:rFonts w:cstheme="minorHAnsi"/>
                <w:color w:val="1F1F1F"/>
                <w:sz w:val="20"/>
                <w:szCs w:val="20"/>
                <w:shd w:val="clear" w:color="auto" w:fill="FFFFFF"/>
              </w:rPr>
              <w:t xml:space="preserve">the </w:t>
            </w:r>
            <w:r w:rsidR="00480E24">
              <w:rPr>
                <w:rFonts w:cstheme="minorHAnsi"/>
                <w:color w:val="1F1F1F"/>
                <w:sz w:val="20"/>
                <w:szCs w:val="20"/>
                <w:shd w:val="clear" w:color="auto" w:fill="FFFFFF"/>
              </w:rPr>
              <w:t xml:space="preserve">previous </w:t>
            </w:r>
            <w:r>
              <w:rPr>
                <w:rFonts w:cstheme="minorHAnsi"/>
                <w:color w:val="1F1F1F"/>
                <w:sz w:val="20"/>
                <w:szCs w:val="20"/>
                <w:shd w:val="clear" w:color="auto" w:fill="FFFFFF"/>
              </w:rPr>
              <w:t xml:space="preserve">parish council </w:t>
            </w:r>
            <w:r w:rsidR="0052599E">
              <w:rPr>
                <w:rFonts w:cstheme="minorHAnsi"/>
                <w:color w:val="1F1F1F"/>
                <w:sz w:val="20"/>
                <w:szCs w:val="20"/>
                <w:shd w:val="clear" w:color="auto" w:fill="FFFFFF"/>
              </w:rPr>
              <w:t>meeting, no update on this occasion</w:t>
            </w:r>
            <w:r w:rsidR="00480E24">
              <w:rPr>
                <w:rFonts w:cstheme="minorHAnsi"/>
                <w:color w:val="1F1F1F"/>
                <w:sz w:val="20"/>
                <w:szCs w:val="20"/>
                <w:shd w:val="clear" w:color="auto" w:fill="FFFFFF"/>
              </w:rPr>
              <w:t xml:space="preserve">. </w:t>
            </w:r>
            <w:r>
              <w:rPr>
                <w:rFonts w:cstheme="minorHAnsi"/>
                <w:color w:val="1F1F1F"/>
                <w:sz w:val="20"/>
                <w:szCs w:val="20"/>
                <w:shd w:val="clear" w:color="auto" w:fill="FFFFFF"/>
              </w:rPr>
              <w:t xml:space="preserve"> The next will be 8</w:t>
            </w:r>
            <w:r w:rsidR="00480E24" w:rsidRPr="00480E24">
              <w:rPr>
                <w:rFonts w:cstheme="minorHAnsi"/>
                <w:color w:val="1F1F1F"/>
                <w:sz w:val="20"/>
                <w:szCs w:val="20"/>
                <w:shd w:val="clear" w:color="auto" w:fill="FFFFFF"/>
                <w:vertAlign w:val="superscript"/>
              </w:rPr>
              <w:t>th</w:t>
            </w:r>
            <w:r w:rsidR="00480E24">
              <w:rPr>
                <w:rFonts w:cstheme="minorHAnsi"/>
                <w:color w:val="1F1F1F"/>
                <w:sz w:val="20"/>
                <w:szCs w:val="20"/>
                <w:shd w:val="clear" w:color="auto" w:fill="FFFFFF"/>
              </w:rPr>
              <w:t xml:space="preserve"> </w:t>
            </w:r>
            <w:r>
              <w:rPr>
                <w:rFonts w:cstheme="minorHAnsi"/>
                <w:color w:val="1F1F1F"/>
                <w:sz w:val="20"/>
                <w:szCs w:val="20"/>
                <w:shd w:val="clear" w:color="auto" w:fill="FFFFFF"/>
              </w:rPr>
              <w:t xml:space="preserve">January 2024 at </w:t>
            </w:r>
            <w:r w:rsidR="00480E24">
              <w:rPr>
                <w:rFonts w:cstheme="minorHAnsi"/>
                <w:color w:val="1F1F1F"/>
                <w:sz w:val="20"/>
                <w:szCs w:val="20"/>
                <w:shd w:val="clear" w:color="auto" w:fill="FFFFFF"/>
              </w:rPr>
              <w:t xml:space="preserve">Wadebridge Town Hall. </w:t>
            </w:r>
          </w:p>
        </w:tc>
        <w:tc>
          <w:tcPr>
            <w:tcW w:w="1331" w:type="dxa"/>
          </w:tcPr>
          <w:p w14:paraId="3445CE32" w14:textId="77777777" w:rsidR="00F001B0" w:rsidRDefault="00A34115" w:rsidP="00F001B0">
            <w:pPr>
              <w:spacing w:line="360" w:lineRule="auto"/>
              <w:rPr>
                <w:rFonts w:cstheme="minorHAnsi"/>
                <w:sz w:val="20"/>
                <w:szCs w:val="20"/>
              </w:rPr>
            </w:pPr>
            <w:r>
              <w:rPr>
                <w:rFonts w:cstheme="minorHAnsi"/>
                <w:sz w:val="20"/>
                <w:szCs w:val="20"/>
              </w:rPr>
              <w:lastRenderedPageBreak/>
              <w:br/>
            </w:r>
          </w:p>
          <w:p w14:paraId="552F5A96" w14:textId="14B30EA7" w:rsidR="00F001B0" w:rsidRDefault="002F7C25" w:rsidP="00F001B0">
            <w:pPr>
              <w:spacing w:line="360" w:lineRule="auto"/>
              <w:rPr>
                <w:rFonts w:cstheme="minorHAnsi"/>
                <w:sz w:val="20"/>
                <w:szCs w:val="20"/>
              </w:rPr>
            </w:pPr>
            <w:r w:rsidRPr="009237F4">
              <w:rPr>
                <w:rFonts w:cstheme="minorHAnsi"/>
                <w:sz w:val="20"/>
                <w:szCs w:val="20"/>
              </w:rPr>
              <w:t>Cllr Raynor</w:t>
            </w:r>
          </w:p>
          <w:p w14:paraId="336422AB" w14:textId="77777777" w:rsidR="003B125A" w:rsidRDefault="00A34115" w:rsidP="00F001B0">
            <w:pPr>
              <w:spacing w:line="360" w:lineRule="auto"/>
              <w:rPr>
                <w:rFonts w:cstheme="minorHAnsi"/>
                <w:sz w:val="20"/>
                <w:szCs w:val="20"/>
              </w:rPr>
            </w:pPr>
            <w:r>
              <w:rPr>
                <w:rFonts w:cstheme="minorHAnsi"/>
                <w:sz w:val="20"/>
                <w:szCs w:val="20"/>
              </w:rPr>
              <w:br/>
            </w:r>
          </w:p>
          <w:p w14:paraId="1FF061E7" w14:textId="77777777" w:rsidR="003F6490" w:rsidRDefault="003F6490" w:rsidP="00F001B0">
            <w:pPr>
              <w:spacing w:line="360" w:lineRule="auto"/>
              <w:rPr>
                <w:rFonts w:cstheme="minorHAnsi"/>
                <w:sz w:val="20"/>
                <w:szCs w:val="20"/>
              </w:rPr>
            </w:pPr>
          </w:p>
          <w:p w14:paraId="705EAF47" w14:textId="77777777" w:rsidR="0037211A" w:rsidRDefault="0037211A" w:rsidP="00F001B0">
            <w:pPr>
              <w:spacing w:line="360" w:lineRule="auto"/>
              <w:rPr>
                <w:rFonts w:cstheme="minorHAnsi"/>
                <w:sz w:val="20"/>
                <w:szCs w:val="20"/>
              </w:rPr>
            </w:pPr>
          </w:p>
          <w:p w14:paraId="24A007C0" w14:textId="77777777" w:rsidR="0037211A" w:rsidRDefault="0037211A" w:rsidP="00F001B0">
            <w:pPr>
              <w:spacing w:line="360" w:lineRule="auto"/>
              <w:rPr>
                <w:rFonts w:cstheme="minorHAnsi"/>
                <w:sz w:val="20"/>
                <w:szCs w:val="20"/>
              </w:rPr>
            </w:pPr>
          </w:p>
          <w:p w14:paraId="4605FC07" w14:textId="77777777" w:rsidR="0037211A" w:rsidRDefault="0037211A" w:rsidP="00F001B0">
            <w:pPr>
              <w:spacing w:line="360" w:lineRule="auto"/>
              <w:rPr>
                <w:rFonts w:cstheme="minorHAnsi"/>
                <w:sz w:val="20"/>
                <w:szCs w:val="20"/>
              </w:rPr>
            </w:pPr>
          </w:p>
          <w:p w14:paraId="6A4CDCC9" w14:textId="77777777" w:rsidR="0037211A" w:rsidRDefault="0037211A" w:rsidP="00F001B0">
            <w:pPr>
              <w:spacing w:line="360" w:lineRule="auto"/>
              <w:rPr>
                <w:rFonts w:cstheme="minorHAnsi"/>
                <w:sz w:val="20"/>
                <w:szCs w:val="20"/>
              </w:rPr>
            </w:pPr>
          </w:p>
          <w:p w14:paraId="5AE60F20" w14:textId="6EA27AC5" w:rsidR="00F001B0" w:rsidRDefault="002F7C25" w:rsidP="00F001B0">
            <w:pPr>
              <w:spacing w:line="360" w:lineRule="auto"/>
              <w:rPr>
                <w:rFonts w:cstheme="minorHAnsi"/>
                <w:sz w:val="20"/>
                <w:szCs w:val="20"/>
              </w:rPr>
            </w:pPr>
            <w:r w:rsidRPr="009237F4">
              <w:rPr>
                <w:rFonts w:cstheme="minorHAnsi"/>
                <w:sz w:val="20"/>
                <w:szCs w:val="20"/>
              </w:rPr>
              <w:t xml:space="preserve">Cllr Mould </w:t>
            </w:r>
            <w:r>
              <w:rPr>
                <w:rFonts w:cstheme="minorHAnsi"/>
                <w:sz w:val="20"/>
                <w:szCs w:val="20"/>
              </w:rPr>
              <w:br/>
            </w:r>
          </w:p>
          <w:p w14:paraId="624136E4" w14:textId="77777777" w:rsidR="003B125A" w:rsidRDefault="003B125A" w:rsidP="00F001B0">
            <w:pPr>
              <w:spacing w:line="360" w:lineRule="auto"/>
              <w:rPr>
                <w:rFonts w:cstheme="minorHAnsi"/>
                <w:sz w:val="20"/>
                <w:szCs w:val="20"/>
              </w:rPr>
            </w:pPr>
          </w:p>
          <w:p w14:paraId="09DBAC2F" w14:textId="77777777" w:rsidR="003B125A" w:rsidRDefault="003B125A" w:rsidP="00F001B0">
            <w:pPr>
              <w:spacing w:line="360" w:lineRule="auto"/>
              <w:rPr>
                <w:rFonts w:cstheme="minorHAnsi"/>
                <w:sz w:val="20"/>
                <w:szCs w:val="20"/>
              </w:rPr>
            </w:pPr>
          </w:p>
          <w:p w14:paraId="20C3F034" w14:textId="77777777" w:rsidR="003B125A" w:rsidRDefault="003B125A" w:rsidP="00F001B0">
            <w:pPr>
              <w:spacing w:line="360" w:lineRule="auto"/>
              <w:rPr>
                <w:rFonts w:cstheme="minorHAnsi"/>
                <w:sz w:val="20"/>
                <w:szCs w:val="20"/>
              </w:rPr>
            </w:pPr>
          </w:p>
          <w:p w14:paraId="72E2A8CB" w14:textId="77777777" w:rsidR="003B125A" w:rsidRDefault="003B125A" w:rsidP="00F001B0">
            <w:pPr>
              <w:spacing w:line="360" w:lineRule="auto"/>
              <w:rPr>
                <w:rFonts w:cstheme="minorHAnsi"/>
                <w:sz w:val="20"/>
                <w:szCs w:val="20"/>
              </w:rPr>
            </w:pPr>
          </w:p>
          <w:p w14:paraId="4D8686A5" w14:textId="77777777" w:rsidR="003B125A" w:rsidRDefault="003B125A" w:rsidP="00F001B0">
            <w:pPr>
              <w:spacing w:line="360" w:lineRule="auto"/>
              <w:rPr>
                <w:rFonts w:cstheme="minorHAnsi"/>
                <w:sz w:val="20"/>
                <w:szCs w:val="20"/>
              </w:rPr>
            </w:pPr>
          </w:p>
          <w:p w14:paraId="3638DB6E" w14:textId="77777777" w:rsidR="003B125A" w:rsidRDefault="003B125A" w:rsidP="00F001B0">
            <w:pPr>
              <w:spacing w:line="360" w:lineRule="auto"/>
              <w:rPr>
                <w:rFonts w:cstheme="minorHAnsi"/>
                <w:sz w:val="20"/>
                <w:szCs w:val="20"/>
              </w:rPr>
            </w:pPr>
          </w:p>
          <w:p w14:paraId="431733B8" w14:textId="77777777" w:rsidR="006B6FAD" w:rsidRDefault="006B6FAD" w:rsidP="00F001B0">
            <w:pPr>
              <w:spacing w:line="360" w:lineRule="auto"/>
              <w:rPr>
                <w:rFonts w:cstheme="minorHAnsi"/>
                <w:sz w:val="20"/>
                <w:szCs w:val="20"/>
              </w:rPr>
            </w:pPr>
          </w:p>
          <w:p w14:paraId="54CA8617" w14:textId="77777777" w:rsidR="006B6FAD" w:rsidRDefault="006B6FAD" w:rsidP="00F001B0">
            <w:pPr>
              <w:spacing w:line="360" w:lineRule="auto"/>
              <w:rPr>
                <w:rFonts w:cstheme="minorHAnsi"/>
                <w:sz w:val="20"/>
                <w:szCs w:val="20"/>
              </w:rPr>
            </w:pPr>
          </w:p>
          <w:p w14:paraId="6C982913" w14:textId="77777777" w:rsidR="006B6FAD" w:rsidRDefault="006B6FAD" w:rsidP="00F001B0">
            <w:pPr>
              <w:spacing w:line="360" w:lineRule="auto"/>
              <w:rPr>
                <w:rFonts w:cstheme="minorHAnsi"/>
                <w:sz w:val="20"/>
                <w:szCs w:val="20"/>
              </w:rPr>
            </w:pPr>
          </w:p>
          <w:p w14:paraId="7AD16309" w14:textId="77777777" w:rsidR="006B6FAD" w:rsidRDefault="006B6FAD" w:rsidP="00F001B0">
            <w:pPr>
              <w:spacing w:line="360" w:lineRule="auto"/>
              <w:rPr>
                <w:rFonts w:cstheme="minorHAnsi"/>
                <w:sz w:val="20"/>
                <w:szCs w:val="20"/>
              </w:rPr>
            </w:pPr>
          </w:p>
          <w:p w14:paraId="708AB4FA" w14:textId="77777777" w:rsidR="006B6FAD" w:rsidRDefault="006B6FAD" w:rsidP="00F001B0">
            <w:pPr>
              <w:spacing w:line="360" w:lineRule="auto"/>
              <w:rPr>
                <w:rFonts w:cstheme="minorHAnsi"/>
                <w:sz w:val="20"/>
                <w:szCs w:val="20"/>
              </w:rPr>
            </w:pPr>
          </w:p>
          <w:p w14:paraId="07C47EEE" w14:textId="77777777" w:rsidR="006B6FAD" w:rsidRDefault="006B6FAD" w:rsidP="00F001B0">
            <w:pPr>
              <w:spacing w:line="360" w:lineRule="auto"/>
              <w:rPr>
                <w:rFonts w:cstheme="minorHAnsi"/>
                <w:sz w:val="20"/>
                <w:szCs w:val="20"/>
              </w:rPr>
            </w:pPr>
          </w:p>
          <w:p w14:paraId="156EF2D0" w14:textId="144DCD2A" w:rsidR="00F001B0" w:rsidRDefault="002F7C25" w:rsidP="00F001B0">
            <w:pPr>
              <w:spacing w:line="360" w:lineRule="auto"/>
              <w:rPr>
                <w:rFonts w:cstheme="minorHAnsi"/>
                <w:sz w:val="20"/>
                <w:szCs w:val="20"/>
              </w:rPr>
            </w:pPr>
            <w:r w:rsidRPr="009237F4">
              <w:rPr>
                <w:rFonts w:cstheme="minorHAnsi"/>
                <w:sz w:val="20"/>
                <w:szCs w:val="20"/>
              </w:rPr>
              <w:t>Cllr Button</w:t>
            </w:r>
            <w:r w:rsidR="00AF4944">
              <w:rPr>
                <w:rFonts w:cstheme="minorHAnsi"/>
                <w:sz w:val="20"/>
                <w:szCs w:val="20"/>
              </w:rPr>
              <w:br/>
            </w:r>
          </w:p>
          <w:p w14:paraId="415F9729" w14:textId="77777777" w:rsidR="003B125A" w:rsidRDefault="003B125A" w:rsidP="00F001B0">
            <w:pPr>
              <w:spacing w:line="360" w:lineRule="auto"/>
              <w:rPr>
                <w:rFonts w:cstheme="minorHAnsi"/>
                <w:sz w:val="20"/>
                <w:szCs w:val="20"/>
              </w:rPr>
            </w:pPr>
          </w:p>
          <w:p w14:paraId="6C3B43E5" w14:textId="77777777" w:rsidR="003F6490" w:rsidRDefault="003F6490" w:rsidP="00F001B0">
            <w:pPr>
              <w:spacing w:line="360" w:lineRule="auto"/>
              <w:rPr>
                <w:rFonts w:cstheme="minorHAnsi"/>
                <w:sz w:val="20"/>
                <w:szCs w:val="20"/>
              </w:rPr>
            </w:pPr>
          </w:p>
          <w:p w14:paraId="371D95C9" w14:textId="77777777" w:rsidR="003F6490" w:rsidRDefault="003F6490" w:rsidP="00F001B0">
            <w:pPr>
              <w:spacing w:line="360" w:lineRule="auto"/>
              <w:rPr>
                <w:rFonts w:cstheme="minorHAnsi"/>
                <w:sz w:val="20"/>
                <w:szCs w:val="20"/>
              </w:rPr>
            </w:pPr>
          </w:p>
          <w:p w14:paraId="241F6FB9" w14:textId="77777777" w:rsidR="003F6490" w:rsidRDefault="003F6490" w:rsidP="00F001B0">
            <w:pPr>
              <w:spacing w:line="360" w:lineRule="auto"/>
              <w:rPr>
                <w:rFonts w:cstheme="minorHAnsi"/>
                <w:sz w:val="20"/>
                <w:szCs w:val="20"/>
              </w:rPr>
            </w:pPr>
          </w:p>
          <w:p w14:paraId="18307DE6" w14:textId="69557149" w:rsidR="002F7C25" w:rsidRDefault="002F7C25" w:rsidP="00F001B0">
            <w:pPr>
              <w:spacing w:line="360" w:lineRule="auto"/>
              <w:rPr>
                <w:rFonts w:cstheme="minorHAnsi"/>
                <w:sz w:val="20"/>
                <w:szCs w:val="20"/>
              </w:rPr>
            </w:pPr>
            <w:r w:rsidRPr="009237F4">
              <w:rPr>
                <w:rFonts w:cstheme="minorHAnsi"/>
                <w:sz w:val="20"/>
                <w:szCs w:val="20"/>
              </w:rPr>
              <w:lastRenderedPageBreak/>
              <w:t xml:space="preserve">Cllr Williams </w:t>
            </w:r>
          </w:p>
          <w:p w14:paraId="52F919BD" w14:textId="77777777" w:rsidR="003C1B90" w:rsidRDefault="003C1B90" w:rsidP="00A34115">
            <w:pPr>
              <w:spacing w:after="120" w:line="360" w:lineRule="auto"/>
              <w:rPr>
                <w:rFonts w:cstheme="minorHAnsi"/>
                <w:sz w:val="20"/>
                <w:szCs w:val="20"/>
              </w:rPr>
            </w:pPr>
          </w:p>
          <w:p w14:paraId="259FDE9D" w14:textId="77777777" w:rsidR="003F6490" w:rsidRDefault="003F6490" w:rsidP="00A34115">
            <w:pPr>
              <w:spacing w:after="120" w:line="360" w:lineRule="auto"/>
              <w:rPr>
                <w:rFonts w:cstheme="minorHAnsi"/>
                <w:sz w:val="20"/>
                <w:szCs w:val="20"/>
              </w:rPr>
            </w:pPr>
          </w:p>
          <w:p w14:paraId="0B9E6FC6" w14:textId="77777777" w:rsidR="003F6490" w:rsidRDefault="003F6490" w:rsidP="00A34115">
            <w:pPr>
              <w:spacing w:after="120" w:line="360" w:lineRule="auto"/>
              <w:rPr>
                <w:rFonts w:cstheme="minorHAnsi"/>
                <w:sz w:val="20"/>
                <w:szCs w:val="20"/>
              </w:rPr>
            </w:pPr>
          </w:p>
          <w:p w14:paraId="2C747723" w14:textId="77777777" w:rsidR="003F6490" w:rsidRDefault="003F6490" w:rsidP="00A34115">
            <w:pPr>
              <w:spacing w:after="120" w:line="360" w:lineRule="auto"/>
              <w:rPr>
                <w:rFonts w:cstheme="minorHAnsi"/>
                <w:sz w:val="20"/>
                <w:szCs w:val="20"/>
              </w:rPr>
            </w:pPr>
          </w:p>
          <w:p w14:paraId="49E7FEE8" w14:textId="77777777" w:rsidR="003F6490" w:rsidRDefault="003F6490" w:rsidP="00A34115">
            <w:pPr>
              <w:spacing w:after="120" w:line="360" w:lineRule="auto"/>
              <w:rPr>
                <w:rFonts w:cstheme="minorHAnsi"/>
                <w:sz w:val="20"/>
                <w:szCs w:val="20"/>
              </w:rPr>
            </w:pPr>
          </w:p>
          <w:p w14:paraId="42F1B438" w14:textId="77777777" w:rsidR="006B50B1" w:rsidRDefault="006B50B1" w:rsidP="00A34115">
            <w:pPr>
              <w:spacing w:after="120" w:line="360" w:lineRule="auto"/>
              <w:rPr>
                <w:rFonts w:cstheme="minorHAnsi"/>
                <w:sz w:val="20"/>
                <w:szCs w:val="20"/>
              </w:rPr>
            </w:pPr>
          </w:p>
          <w:p w14:paraId="41DCCC4F" w14:textId="77777777" w:rsidR="0052599E" w:rsidRDefault="0052599E" w:rsidP="00A34115">
            <w:pPr>
              <w:spacing w:after="120" w:line="360" w:lineRule="auto"/>
              <w:rPr>
                <w:rFonts w:cstheme="minorHAnsi"/>
                <w:sz w:val="20"/>
                <w:szCs w:val="20"/>
              </w:rPr>
            </w:pPr>
          </w:p>
          <w:p w14:paraId="6D6C3B29" w14:textId="77777777" w:rsidR="005E4725" w:rsidRDefault="005E4725" w:rsidP="00A34115">
            <w:pPr>
              <w:spacing w:after="120" w:line="360" w:lineRule="auto"/>
              <w:rPr>
                <w:rFonts w:cstheme="minorHAnsi"/>
                <w:sz w:val="20"/>
                <w:szCs w:val="20"/>
              </w:rPr>
            </w:pPr>
          </w:p>
          <w:p w14:paraId="58074FD3" w14:textId="6C2677D9" w:rsidR="001D56CF" w:rsidRPr="009237F4" w:rsidRDefault="001D56CF" w:rsidP="00A34115">
            <w:pPr>
              <w:spacing w:after="120" w:line="360" w:lineRule="auto"/>
              <w:rPr>
                <w:rFonts w:cstheme="minorHAnsi"/>
                <w:sz w:val="20"/>
                <w:szCs w:val="20"/>
              </w:rPr>
            </w:pPr>
            <w:r w:rsidRPr="009237F4">
              <w:rPr>
                <w:rFonts w:cstheme="minorHAnsi"/>
                <w:sz w:val="20"/>
                <w:szCs w:val="20"/>
              </w:rPr>
              <w:t>Cllr</w:t>
            </w:r>
            <w:r w:rsidR="00FA060C">
              <w:rPr>
                <w:rFonts w:cstheme="minorHAnsi"/>
                <w:sz w:val="20"/>
                <w:szCs w:val="20"/>
              </w:rPr>
              <w:t xml:space="preserve"> Raynor</w:t>
            </w:r>
          </w:p>
        </w:tc>
      </w:tr>
      <w:tr w:rsidR="002F7C25" w:rsidRPr="009237F4" w14:paraId="3122ED7D" w14:textId="77777777" w:rsidTr="004630E7">
        <w:tc>
          <w:tcPr>
            <w:tcW w:w="1010" w:type="dxa"/>
          </w:tcPr>
          <w:p w14:paraId="62ED2062" w14:textId="520FADC8"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lastRenderedPageBreak/>
              <w:t>23/168</w:t>
            </w:r>
          </w:p>
        </w:tc>
        <w:tc>
          <w:tcPr>
            <w:tcW w:w="7219" w:type="dxa"/>
          </w:tcPr>
          <w:p w14:paraId="4558C44C" w14:textId="77777777" w:rsidR="002F7C25" w:rsidRPr="00D05015" w:rsidRDefault="002F7C25" w:rsidP="00D05015">
            <w:pPr>
              <w:spacing w:after="120"/>
              <w:rPr>
                <w:rFonts w:eastAsia="Arial" w:cstheme="minorHAnsi"/>
                <w:sz w:val="20"/>
                <w:szCs w:val="20"/>
              </w:rPr>
            </w:pPr>
            <w:bookmarkStart w:id="0" w:name="_Hlk143590332"/>
            <w:r w:rsidRPr="00D05015">
              <w:rPr>
                <w:rFonts w:eastAsia="Arial" w:cstheme="minorHAnsi"/>
                <w:b/>
                <w:sz w:val="20"/>
                <w:szCs w:val="20"/>
              </w:rPr>
              <w:t>Planning Applications</w:t>
            </w:r>
            <w:r w:rsidRPr="00D05015">
              <w:rPr>
                <w:rFonts w:eastAsia="Arial" w:cstheme="minorHAnsi"/>
                <w:sz w:val="20"/>
                <w:szCs w:val="20"/>
              </w:rPr>
              <w:t xml:space="preserve"> – Members to consider the following, including any received after the agenda had been published. </w:t>
            </w:r>
          </w:p>
          <w:p w14:paraId="172C8536" w14:textId="77777777" w:rsidR="008509E9" w:rsidRPr="008509E9" w:rsidRDefault="008509E9" w:rsidP="008509E9">
            <w:pPr>
              <w:numPr>
                <w:ilvl w:val="0"/>
                <w:numId w:val="53"/>
              </w:numPr>
              <w:spacing w:after="160" w:line="259" w:lineRule="auto"/>
              <w:contextualSpacing/>
              <w:rPr>
                <w:rFonts w:ascii="Calibri" w:eastAsia="Calibri" w:hAnsi="Calibri" w:cs="Calibri"/>
                <w:color w:val="000000"/>
              </w:rPr>
            </w:pPr>
            <w:r w:rsidRPr="008509E9">
              <w:rPr>
                <w:rFonts w:ascii="Calibri" w:eastAsia="Calibri" w:hAnsi="Calibri" w:cs="Calibri"/>
                <w:b/>
                <w:color w:val="000000"/>
              </w:rPr>
              <w:t>PA23/07080</w:t>
            </w:r>
            <w:r w:rsidRPr="008509E9">
              <w:rPr>
                <w:rFonts w:ascii="Calibri" w:eastAsia="Calibri" w:hAnsi="Calibri" w:cs="Calibri"/>
                <w:bCs/>
                <w:color w:val="000000"/>
              </w:rPr>
              <w:t> </w:t>
            </w:r>
            <w:r w:rsidRPr="008509E9">
              <w:rPr>
                <w:rFonts w:ascii="Calibri" w:eastAsia="Calibri" w:hAnsi="Calibri" w:cs="Calibri"/>
                <w:color w:val="000000"/>
              </w:rPr>
              <w:t>9 &amp; 10 The Terrace Port Isaac</w:t>
            </w:r>
          </w:p>
          <w:p w14:paraId="21FF2BFB" w14:textId="77777777" w:rsidR="008509E9" w:rsidRDefault="008509E9" w:rsidP="008509E9">
            <w:pPr>
              <w:spacing w:after="160" w:line="259" w:lineRule="auto"/>
              <w:ind w:left="720"/>
              <w:contextualSpacing/>
              <w:rPr>
                <w:rFonts w:ascii="Calibri" w:eastAsia="Calibri" w:hAnsi="Calibri" w:cs="Calibri"/>
                <w:color w:val="000000"/>
              </w:rPr>
            </w:pPr>
            <w:r w:rsidRPr="008509E9">
              <w:rPr>
                <w:rFonts w:ascii="Calibri" w:eastAsia="Calibri" w:hAnsi="Calibri" w:cs="Calibri"/>
                <w:color w:val="000000"/>
              </w:rPr>
              <w:t>Proposed ground and first floor extensions with internal alterations.</w:t>
            </w:r>
          </w:p>
          <w:p w14:paraId="038AB45C" w14:textId="79E11F61" w:rsidR="00A014A1" w:rsidRDefault="00480E24" w:rsidP="00A014A1">
            <w:pPr>
              <w:spacing w:after="160" w:line="259" w:lineRule="auto"/>
              <w:ind w:left="720"/>
              <w:contextualSpacing/>
              <w:rPr>
                <w:rFonts w:ascii="Calibri" w:eastAsia="Calibri" w:hAnsi="Calibri" w:cs="Calibri"/>
                <w:color w:val="000000"/>
              </w:rPr>
            </w:pPr>
            <w:r>
              <w:rPr>
                <w:rFonts w:ascii="Calibri" w:eastAsia="Calibri" w:hAnsi="Calibri" w:cs="Calibri"/>
                <w:color w:val="000000"/>
              </w:rPr>
              <w:t>PowerPoint of photos of houses.  Two owners, same proposal</w:t>
            </w:r>
            <w:r w:rsidR="00A014A1">
              <w:rPr>
                <w:rFonts w:ascii="Calibri" w:eastAsia="Calibri" w:hAnsi="Calibri" w:cs="Calibri"/>
                <w:color w:val="000000"/>
              </w:rPr>
              <w:t xml:space="preserve"> with same agent</w:t>
            </w:r>
            <w:r>
              <w:rPr>
                <w:rFonts w:ascii="Calibri" w:eastAsia="Calibri" w:hAnsi="Calibri" w:cs="Calibri"/>
                <w:color w:val="000000"/>
              </w:rPr>
              <w:t>.</w:t>
            </w:r>
            <w:r w:rsidR="00A014A1">
              <w:rPr>
                <w:rFonts w:ascii="Calibri" w:eastAsia="Calibri" w:hAnsi="Calibri" w:cs="Calibri"/>
                <w:color w:val="000000"/>
              </w:rPr>
              <w:t xml:space="preserve">  Scope for moving forward as already set back from the others. Juliet balconies. Non reflective glass is only a film and can be removed.  </w:t>
            </w:r>
          </w:p>
          <w:p w14:paraId="0F1933D2" w14:textId="12CFD62D" w:rsidR="00A014A1" w:rsidRPr="008509E9" w:rsidRDefault="005E4725" w:rsidP="00A014A1">
            <w:pPr>
              <w:spacing w:after="160" w:line="259" w:lineRule="auto"/>
              <w:ind w:left="720"/>
              <w:contextualSpacing/>
              <w:rPr>
                <w:rFonts w:ascii="Calibri" w:eastAsia="Calibri" w:hAnsi="Calibri" w:cs="Calibri"/>
                <w:b/>
                <w:bCs/>
                <w:color w:val="000000"/>
              </w:rPr>
            </w:pPr>
            <w:r>
              <w:rPr>
                <w:rFonts w:ascii="Calibri" w:eastAsia="Calibri" w:hAnsi="Calibri" w:cs="Calibri"/>
                <w:b/>
                <w:bCs/>
                <w:color w:val="000000"/>
              </w:rPr>
              <w:t>Support</w:t>
            </w:r>
          </w:p>
          <w:p w14:paraId="5546FAF9" w14:textId="77777777" w:rsidR="008509E9" w:rsidRPr="008509E9" w:rsidRDefault="008509E9" w:rsidP="008509E9">
            <w:pPr>
              <w:spacing w:after="160" w:line="259" w:lineRule="auto"/>
              <w:ind w:left="720"/>
              <w:contextualSpacing/>
              <w:rPr>
                <w:rFonts w:ascii="Calibri" w:eastAsia="Calibri" w:hAnsi="Calibri" w:cs="Calibri"/>
                <w:bCs/>
                <w:color w:val="000000"/>
                <w:sz w:val="20"/>
              </w:rPr>
            </w:pPr>
          </w:p>
          <w:p w14:paraId="1F17048A" w14:textId="77777777" w:rsidR="008509E9" w:rsidRPr="008509E9" w:rsidRDefault="008509E9" w:rsidP="008509E9">
            <w:pPr>
              <w:numPr>
                <w:ilvl w:val="0"/>
                <w:numId w:val="53"/>
              </w:numPr>
              <w:spacing w:after="160" w:line="244" w:lineRule="auto"/>
              <w:contextualSpacing/>
              <w:rPr>
                <w:rFonts w:ascii="Calibri" w:eastAsia="Calibri" w:hAnsi="Calibri" w:cs="Calibri"/>
                <w:bCs/>
                <w:color w:val="000000"/>
              </w:rPr>
            </w:pPr>
            <w:r w:rsidRPr="008509E9">
              <w:rPr>
                <w:rFonts w:ascii="Calibri" w:eastAsia="Calibri" w:hAnsi="Calibri" w:cs="Calibri"/>
                <w:b/>
                <w:color w:val="000000"/>
              </w:rPr>
              <w:t>PA23/06951</w:t>
            </w:r>
            <w:r w:rsidRPr="008509E9">
              <w:rPr>
                <w:rFonts w:ascii="Calibri" w:eastAsia="Calibri" w:hAnsi="Calibri" w:cs="Calibri"/>
                <w:color w:val="000000"/>
              </w:rPr>
              <w:t> </w:t>
            </w:r>
            <w:r w:rsidRPr="008509E9">
              <w:rPr>
                <w:rFonts w:ascii="Calibri" w:eastAsia="Calibri" w:hAnsi="Calibri" w:cs="Calibri"/>
                <w:bCs/>
                <w:color w:val="000000"/>
              </w:rPr>
              <w:t xml:space="preserve">26 New Road Port Isaac </w:t>
            </w:r>
          </w:p>
          <w:p w14:paraId="5115F30E" w14:textId="77777777" w:rsidR="008509E9" w:rsidRDefault="008509E9" w:rsidP="008509E9">
            <w:pPr>
              <w:spacing w:after="160" w:line="244" w:lineRule="auto"/>
              <w:ind w:left="720"/>
              <w:contextualSpacing/>
              <w:rPr>
                <w:rFonts w:ascii="Calibri" w:eastAsia="Calibri" w:hAnsi="Calibri" w:cs="Calibri"/>
                <w:bCs/>
                <w:color w:val="000000"/>
              </w:rPr>
            </w:pPr>
            <w:r w:rsidRPr="008509E9">
              <w:rPr>
                <w:rFonts w:ascii="Calibri" w:eastAsia="Calibri" w:hAnsi="Calibri" w:cs="Calibri"/>
                <w:bCs/>
                <w:color w:val="000000"/>
              </w:rPr>
              <w:t>Replacement external windows and doors to shop frontage.</w:t>
            </w:r>
          </w:p>
          <w:p w14:paraId="7A2D9996" w14:textId="2075ECEA" w:rsidR="00A014A1" w:rsidRPr="008509E9" w:rsidRDefault="005E4725" w:rsidP="008509E9">
            <w:pPr>
              <w:spacing w:after="160" w:line="244" w:lineRule="auto"/>
              <w:ind w:left="720"/>
              <w:contextualSpacing/>
              <w:rPr>
                <w:rFonts w:ascii="Calibri" w:eastAsia="Calibri" w:hAnsi="Calibri" w:cs="Calibri"/>
                <w:b/>
                <w:color w:val="000000"/>
              </w:rPr>
            </w:pPr>
            <w:r>
              <w:rPr>
                <w:rFonts w:ascii="Calibri" w:eastAsia="Calibri" w:hAnsi="Calibri" w:cs="Calibri"/>
                <w:b/>
                <w:color w:val="000000"/>
              </w:rPr>
              <w:t>Support</w:t>
            </w:r>
          </w:p>
          <w:p w14:paraId="521A4085" w14:textId="77777777" w:rsidR="008509E9" w:rsidRPr="008509E9" w:rsidRDefault="008509E9" w:rsidP="008509E9">
            <w:pPr>
              <w:spacing w:after="160" w:line="244" w:lineRule="auto"/>
              <w:ind w:left="720"/>
              <w:contextualSpacing/>
              <w:rPr>
                <w:rFonts w:ascii="Calibri" w:eastAsia="Calibri" w:hAnsi="Calibri" w:cs="Calibri"/>
                <w:bCs/>
                <w:color w:val="000000"/>
              </w:rPr>
            </w:pPr>
          </w:p>
          <w:p w14:paraId="5429FF63" w14:textId="77777777" w:rsidR="008509E9" w:rsidRPr="008509E9" w:rsidRDefault="008509E9" w:rsidP="008509E9">
            <w:pPr>
              <w:numPr>
                <w:ilvl w:val="0"/>
                <w:numId w:val="53"/>
              </w:numPr>
              <w:spacing w:after="160" w:line="244" w:lineRule="auto"/>
              <w:contextualSpacing/>
              <w:rPr>
                <w:rFonts w:ascii="Calibri" w:eastAsia="Calibri" w:hAnsi="Calibri" w:cs="Calibri"/>
                <w:bCs/>
                <w:color w:val="000000"/>
              </w:rPr>
            </w:pPr>
            <w:r w:rsidRPr="008509E9">
              <w:rPr>
                <w:rFonts w:ascii="Calibri" w:eastAsia="Calibri" w:hAnsi="Calibri" w:cs="Calibri"/>
                <w:b/>
                <w:bCs/>
                <w:color w:val="000000"/>
              </w:rPr>
              <w:t>PA23/06660</w:t>
            </w:r>
            <w:r w:rsidRPr="008509E9">
              <w:rPr>
                <w:rFonts w:ascii="Calibri" w:eastAsia="Calibri" w:hAnsi="Calibri" w:cs="Calibri"/>
                <w:bCs/>
                <w:color w:val="000000"/>
              </w:rPr>
              <w:t xml:space="preserve"> </w:t>
            </w:r>
            <w:proofErr w:type="spellStart"/>
            <w:r w:rsidRPr="008509E9">
              <w:rPr>
                <w:rFonts w:ascii="Calibri" w:eastAsia="Calibri" w:hAnsi="Calibri" w:cs="Calibri"/>
                <w:bCs/>
                <w:color w:val="000000"/>
              </w:rPr>
              <w:t>Tolraggott</w:t>
            </w:r>
            <w:proofErr w:type="spellEnd"/>
            <w:r w:rsidRPr="008509E9">
              <w:rPr>
                <w:rFonts w:ascii="Calibri" w:eastAsia="Calibri" w:hAnsi="Calibri" w:cs="Calibri"/>
                <w:bCs/>
                <w:color w:val="000000"/>
              </w:rPr>
              <w:t xml:space="preserve"> Farm </w:t>
            </w:r>
            <w:proofErr w:type="spellStart"/>
            <w:r w:rsidRPr="008509E9">
              <w:rPr>
                <w:rFonts w:ascii="Calibri" w:eastAsia="Calibri" w:hAnsi="Calibri" w:cs="Calibri"/>
                <w:bCs/>
                <w:color w:val="000000"/>
              </w:rPr>
              <w:t>Trelights</w:t>
            </w:r>
            <w:proofErr w:type="spellEnd"/>
            <w:r w:rsidRPr="008509E9">
              <w:rPr>
                <w:rFonts w:ascii="Calibri" w:eastAsia="Calibri" w:hAnsi="Calibri" w:cs="Calibri"/>
                <w:bCs/>
                <w:color w:val="000000"/>
              </w:rPr>
              <w:t xml:space="preserve"> </w:t>
            </w:r>
          </w:p>
          <w:p w14:paraId="6A376755" w14:textId="77777777" w:rsidR="008509E9" w:rsidRDefault="008509E9" w:rsidP="008509E9">
            <w:pPr>
              <w:spacing w:after="160" w:line="244" w:lineRule="auto"/>
              <w:ind w:left="720"/>
              <w:contextualSpacing/>
              <w:rPr>
                <w:rFonts w:ascii="Calibri" w:eastAsia="Calibri" w:hAnsi="Calibri" w:cs="Calibri"/>
                <w:bCs/>
                <w:color w:val="000000"/>
              </w:rPr>
            </w:pPr>
            <w:r w:rsidRPr="008509E9">
              <w:rPr>
                <w:rFonts w:ascii="Calibri" w:eastAsia="Calibri" w:hAnsi="Calibri" w:cs="Calibri"/>
                <w:bCs/>
                <w:color w:val="000000"/>
              </w:rPr>
              <w:t>Roofed structure with concrete walls to hold cut grass/maize for silage.</w:t>
            </w:r>
          </w:p>
          <w:p w14:paraId="40752913" w14:textId="1D506381" w:rsidR="00A014A1" w:rsidRPr="008509E9" w:rsidRDefault="00A014A1" w:rsidP="008509E9">
            <w:pPr>
              <w:spacing w:after="160" w:line="244" w:lineRule="auto"/>
              <w:ind w:left="720"/>
              <w:contextualSpacing/>
              <w:rPr>
                <w:rFonts w:ascii="Calibri" w:eastAsia="Calibri" w:hAnsi="Calibri" w:cs="Calibri"/>
                <w:b/>
                <w:color w:val="000000"/>
              </w:rPr>
            </w:pPr>
            <w:r w:rsidRPr="006B50B1">
              <w:rPr>
                <w:rFonts w:ascii="Calibri" w:eastAsia="Calibri" w:hAnsi="Calibri" w:cs="Calibri"/>
                <w:b/>
                <w:color w:val="000000"/>
              </w:rPr>
              <w:t>Already Passed.</w:t>
            </w:r>
          </w:p>
          <w:p w14:paraId="6A841712" w14:textId="77777777" w:rsidR="008509E9" w:rsidRPr="008509E9" w:rsidRDefault="008509E9" w:rsidP="008509E9">
            <w:pPr>
              <w:spacing w:after="160" w:line="244" w:lineRule="auto"/>
              <w:ind w:left="720"/>
              <w:contextualSpacing/>
              <w:rPr>
                <w:rFonts w:ascii="Calibri" w:eastAsia="Calibri" w:hAnsi="Calibri" w:cs="Calibri"/>
                <w:bCs/>
                <w:color w:val="000000"/>
              </w:rPr>
            </w:pPr>
          </w:p>
          <w:p w14:paraId="6875FCA8" w14:textId="77777777" w:rsidR="008509E9" w:rsidRPr="008509E9" w:rsidRDefault="008509E9" w:rsidP="008509E9">
            <w:pPr>
              <w:numPr>
                <w:ilvl w:val="0"/>
                <w:numId w:val="53"/>
              </w:numPr>
              <w:spacing w:after="160" w:line="244" w:lineRule="auto"/>
              <w:contextualSpacing/>
              <w:rPr>
                <w:rFonts w:ascii="Calibri" w:eastAsia="Calibri" w:hAnsi="Calibri" w:cs="Calibri"/>
                <w:bCs/>
                <w:color w:val="000000"/>
              </w:rPr>
            </w:pPr>
            <w:r w:rsidRPr="008509E9">
              <w:rPr>
                <w:rFonts w:ascii="Calibri" w:eastAsia="Calibri" w:hAnsi="Calibri" w:cs="Calibri"/>
                <w:b/>
                <w:bCs/>
                <w:color w:val="000000"/>
              </w:rPr>
              <w:t xml:space="preserve">PA23/07554 </w:t>
            </w:r>
            <w:proofErr w:type="spellStart"/>
            <w:r w:rsidRPr="008509E9">
              <w:rPr>
                <w:rFonts w:ascii="Calibri" w:eastAsia="Calibri" w:hAnsi="Calibri" w:cs="Calibri"/>
                <w:bCs/>
                <w:color w:val="000000"/>
              </w:rPr>
              <w:t>Treswarrow</w:t>
            </w:r>
            <w:proofErr w:type="spellEnd"/>
            <w:r w:rsidRPr="008509E9">
              <w:rPr>
                <w:rFonts w:ascii="Calibri" w:eastAsia="Calibri" w:hAnsi="Calibri" w:cs="Calibri"/>
                <w:bCs/>
                <w:color w:val="000000"/>
              </w:rPr>
              <w:t xml:space="preserve"> </w:t>
            </w:r>
            <w:proofErr w:type="spellStart"/>
            <w:r w:rsidRPr="008509E9">
              <w:rPr>
                <w:rFonts w:ascii="Calibri" w:eastAsia="Calibri" w:hAnsi="Calibri" w:cs="Calibri"/>
                <w:bCs/>
                <w:color w:val="000000"/>
              </w:rPr>
              <w:t>Trelights</w:t>
            </w:r>
            <w:proofErr w:type="spellEnd"/>
            <w:r w:rsidRPr="008509E9">
              <w:rPr>
                <w:rFonts w:ascii="Calibri" w:eastAsia="Calibri" w:hAnsi="Calibri" w:cs="Calibri"/>
                <w:bCs/>
                <w:color w:val="000000"/>
              </w:rPr>
              <w:t xml:space="preserve"> </w:t>
            </w:r>
          </w:p>
          <w:p w14:paraId="116AA12F" w14:textId="77777777" w:rsidR="008509E9" w:rsidRDefault="008509E9" w:rsidP="008509E9">
            <w:pPr>
              <w:spacing w:after="160" w:line="244" w:lineRule="auto"/>
              <w:ind w:left="720"/>
              <w:contextualSpacing/>
              <w:rPr>
                <w:rFonts w:ascii="Calibri" w:eastAsia="Calibri" w:hAnsi="Calibri" w:cs="Calibri"/>
                <w:bCs/>
                <w:color w:val="000000"/>
              </w:rPr>
            </w:pPr>
            <w:r w:rsidRPr="008509E9">
              <w:rPr>
                <w:rFonts w:ascii="Calibri" w:eastAsia="Calibri" w:hAnsi="Calibri" w:cs="Calibri"/>
                <w:bCs/>
                <w:color w:val="000000"/>
              </w:rPr>
              <w:t>Installation of Solar Array.</w:t>
            </w:r>
          </w:p>
          <w:p w14:paraId="747457FE" w14:textId="0E28FB6A" w:rsidR="00A014A1" w:rsidRDefault="006B50B1" w:rsidP="008509E9">
            <w:pPr>
              <w:spacing w:after="160" w:line="244" w:lineRule="auto"/>
              <w:ind w:left="720"/>
              <w:contextualSpacing/>
              <w:rPr>
                <w:rFonts w:ascii="Calibri" w:eastAsia="Calibri" w:hAnsi="Calibri" w:cs="Calibri"/>
                <w:bCs/>
                <w:color w:val="000000"/>
              </w:rPr>
            </w:pPr>
            <w:r>
              <w:rPr>
                <w:rFonts w:ascii="Calibri" w:eastAsia="Calibri" w:hAnsi="Calibri" w:cs="Calibri"/>
                <w:bCs/>
                <w:color w:val="000000"/>
              </w:rPr>
              <w:t xml:space="preserve">Cllr </w:t>
            </w:r>
            <w:r w:rsidR="00A014A1">
              <w:rPr>
                <w:rFonts w:ascii="Calibri" w:eastAsia="Calibri" w:hAnsi="Calibri" w:cs="Calibri"/>
                <w:bCs/>
                <w:color w:val="000000"/>
              </w:rPr>
              <w:t>Kirkman</w:t>
            </w:r>
            <w:r>
              <w:rPr>
                <w:rFonts w:ascii="Calibri" w:eastAsia="Calibri" w:hAnsi="Calibri" w:cs="Calibri"/>
                <w:bCs/>
                <w:color w:val="000000"/>
              </w:rPr>
              <w:t xml:space="preserve"> highlights the</w:t>
            </w:r>
            <w:r w:rsidR="00A014A1">
              <w:rPr>
                <w:rFonts w:ascii="Calibri" w:eastAsia="Calibri" w:hAnsi="Calibri" w:cs="Calibri"/>
                <w:bCs/>
                <w:color w:val="000000"/>
              </w:rPr>
              <w:t xml:space="preserve"> area was </w:t>
            </w:r>
            <w:r>
              <w:rPr>
                <w:rFonts w:ascii="Calibri" w:eastAsia="Calibri" w:hAnsi="Calibri" w:cs="Calibri"/>
                <w:bCs/>
                <w:color w:val="000000"/>
              </w:rPr>
              <w:t>removed from the original</w:t>
            </w:r>
            <w:r w:rsidR="00A014A1">
              <w:rPr>
                <w:rFonts w:ascii="Calibri" w:eastAsia="Calibri" w:hAnsi="Calibri" w:cs="Calibri"/>
                <w:bCs/>
                <w:color w:val="000000"/>
              </w:rPr>
              <w:t xml:space="preserve"> solar farm plan due to </w:t>
            </w:r>
            <w:r>
              <w:rPr>
                <w:rFonts w:ascii="Calibri" w:eastAsia="Calibri" w:hAnsi="Calibri" w:cs="Calibri"/>
                <w:bCs/>
                <w:color w:val="000000"/>
              </w:rPr>
              <w:t xml:space="preserve">the </w:t>
            </w:r>
            <w:r w:rsidR="00A014A1">
              <w:rPr>
                <w:rFonts w:ascii="Calibri" w:eastAsia="Calibri" w:hAnsi="Calibri" w:cs="Calibri"/>
                <w:bCs/>
                <w:color w:val="000000"/>
              </w:rPr>
              <w:t>visua</w:t>
            </w:r>
            <w:r>
              <w:rPr>
                <w:rFonts w:ascii="Calibri" w:eastAsia="Calibri" w:hAnsi="Calibri" w:cs="Calibri"/>
                <w:bCs/>
                <w:color w:val="000000"/>
              </w:rPr>
              <w:t>l</w:t>
            </w:r>
            <w:r w:rsidR="00A014A1">
              <w:rPr>
                <w:rFonts w:ascii="Calibri" w:eastAsia="Calibri" w:hAnsi="Calibri" w:cs="Calibri"/>
                <w:bCs/>
                <w:color w:val="000000"/>
              </w:rPr>
              <w:t xml:space="preserve"> impact </w:t>
            </w:r>
            <w:r>
              <w:rPr>
                <w:rFonts w:ascii="Calibri" w:eastAsia="Calibri" w:hAnsi="Calibri" w:cs="Calibri"/>
                <w:bCs/>
                <w:color w:val="000000"/>
              </w:rPr>
              <w:t>it would have</w:t>
            </w:r>
            <w:r w:rsidR="00A014A1">
              <w:rPr>
                <w:rFonts w:ascii="Calibri" w:eastAsia="Calibri" w:hAnsi="Calibri" w:cs="Calibri"/>
                <w:bCs/>
                <w:color w:val="000000"/>
              </w:rPr>
              <w:t xml:space="preserve">. </w:t>
            </w:r>
          </w:p>
          <w:p w14:paraId="2EF968EA" w14:textId="36AD1F0A" w:rsidR="00A014A1" w:rsidRDefault="006B50B1" w:rsidP="006B50B1">
            <w:pPr>
              <w:spacing w:after="160" w:line="244" w:lineRule="auto"/>
              <w:ind w:left="720"/>
              <w:contextualSpacing/>
              <w:rPr>
                <w:rFonts w:ascii="Calibri" w:eastAsia="Calibri" w:hAnsi="Calibri" w:cs="Calibri"/>
                <w:bCs/>
                <w:color w:val="000000"/>
              </w:rPr>
            </w:pPr>
            <w:r>
              <w:rPr>
                <w:rFonts w:ascii="Calibri" w:eastAsia="Calibri" w:hAnsi="Calibri" w:cs="Calibri"/>
                <w:bCs/>
                <w:color w:val="000000"/>
              </w:rPr>
              <w:t>Richard Jones (making the app) explains it would be for 25KW (approximately 60 panels) and be situated a</w:t>
            </w:r>
            <w:r w:rsidR="00A014A1">
              <w:rPr>
                <w:rFonts w:ascii="Calibri" w:eastAsia="Calibri" w:hAnsi="Calibri" w:cs="Calibri"/>
                <w:bCs/>
                <w:color w:val="000000"/>
              </w:rPr>
              <w:t xml:space="preserve">gainst </w:t>
            </w:r>
            <w:r>
              <w:rPr>
                <w:rFonts w:ascii="Calibri" w:eastAsia="Calibri" w:hAnsi="Calibri" w:cs="Calibri"/>
                <w:bCs/>
                <w:color w:val="000000"/>
              </w:rPr>
              <w:t xml:space="preserve">a </w:t>
            </w:r>
            <w:r w:rsidR="00A014A1">
              <w:rPr>
                <w:rFonts w:ascii="Calibri" w:eastAsia="Calibri" w:hAnsi="Calibri" w:cs="Calibri"/>
                <w:bCs/>
                <w:color w:val="000000"/>
              </w:rPr>
              <w:t xml:space="preserve">row of trees near </w:t>
            </w:r>
            <w:r>
              <w:rPr>
                <w:rFonts w:ascii="Calibri" w:eastAsia="Calibri" w:hAnsi="Calibri" w:cs="Calibri"/>
                <w:bCs/>
                <w:color w:val="000000"/>
              </w:rPr>
              <w:t xml:space="preserve">to the </w:t>
            </w:r>
            <w:r w:rsidR="00A014A1">
              <w:rPr>
                <w:rFonts w:ascii="Calibri" w:eastAsia="Calibri" w:hAnsi="Calibri" w:cs="Calibri"/>
                <w:bCs/>
                <w:color w:val="000000"/>
              </w:rPr>
              <w:t>hedge</w:t>
            </w:r>
            <w:r>
              <w:rPr>
                <w:rFonts w:ascii="Calibri" w:eastAsia="Calibri" w:hAnsi="Calibri" w:cs="Calibri"/>
                <w:bCs/>
                <w:color w:val="000000"/>
              </w:rPr>
              <w:t xml:space="preserve"> which would make it </w:t>
            </w:r>
            <w:r w:rsidR="00370A82">
              <w:rPr>
                <w:rFonts w:ascii="Calibri" w:eastAsia="Calibri" w:hAnsi="Calibri" w:cs="Calibri"/>
                <w:bCs/>
                <w:color w:val="000000"/>
              </w:rPr>
              <w:t>relatively</w:t>
            </w:r>
            <w:r>
              <w:rPr>
                <w:rFonts w:ascii="Calibri" w:eastAsia="Calibri" w:hAnsi="Calibri" w:cs="Calibri"/>
                <w:bCs/>
                <w:color w:val="000000"/>
              </w:rPr>
              <w:t xml:space="preserve"> inconspicuous</w:t>
            </w:r>
            <w:r w:rsidR="00A014A1">
              <w:rPr>
                <w:rFonts w:ascii="Calibri" w:eastAsia="Calibri" w:hAnsi="Calibri" w:cs="Calibri"/>
                <w:bCs/>
                <w:color w:val="000000"/>
              </w:rPr>
              <w:t>.</w:t>
            </w:r>
            <w:r>
              <w:rPr>
                <w:rFonts w:ascii="Calibri" w:eastAsia="Calibri" w:hAnsi="Calibri" w:cs="Calibri"/>
                <w:bCs/>
                <w:color w:val="000000"/>
              </w:rPr>
              <w:t xml:space="preserve">  </w:t>
            </w:r>
            <w:r w:rsidR="00370A82">
              <w:rPr>
                <w:rFonts w:ascii="Calibri" w:eastAsia="Calibri" w:hAnsi="Calibri" w:cs="Calibri"/>
                <w:bCs/>
                <w:color w:val="000000"/>
              </w:rPr>
              <w:t>Mr Jones</w:t>
            </w:r>
            <w:r>
              <w:rPr>
                <w:rFonts w:ascii="Calibri" w:eastAsia="Calibri" w:hAnsi="Calibri" w:cs="Calibri"/>
                <w:bCs/>
                <w:color w:val="000000"/>
              </w:rPr>
              <w:t xml:space="preserve"> plans to install 70KW panels on</w:t>
            </w:r>
            <w:r w:rsidR="0052599E">
              <w:rPr>
                <w:rFonts w:ascii="Calibri" w:eastAsia="Calibri" w:hAnsi="Calibri" w:cs="Calibri"/>
                <w:bCs/>
                <w:color w:val="000000"/>
              </w:rPr>
              <w:t>to his</w:t>
            </w:r>
            <w:r>
              <w:rPr>
                <w:rFonts w:ascii="Calibri" w:eastAsia="Calibri" w:hAnsi="Calibri" w:cs="Calibri"/>
                <w:bCs/>
                <w:color w:val="000000"/>
              </w:rPr>
              <w:t xml:space="preserve"> shed.  No</w:t>
            </w:r>
            <w:r w:rsidR="0052599E">
              <w:rPr>
                <w:rFonts w:ascii="Calibri" w:eastAsia="Calibri" w:hAnsi="Calibri" w:cs="Calibri"/>
                <w:bCs/>
                <w:color w:val="000000"/>
              </w:rPr>
              <w:t xml:space="preserve"> solar panels</w:t>
            </w:r>
            <w:r>
              <w:rPr>
                <w:rFonts w:ascii="Calibri" w:eastAsia="Calibri" w:hAnsi="Calibri" w:cs="Calibri"/>
                <w:bCs/>
                <w:color w:val="000000"/>
              </w:rPr>
              <w:t xml:space="preserve"> currently on the </w:t>
            </w:r>
            <w:r w:rsidR="0052599E">
              <w:rPr>
                <w:rFonts w:ascii="Calibri" w:eastAsia="Calibri" w:hAnsi="Calibri" w:cs="Calibri"/>
                <w:bCs/>
                <w:color w:val="000000"/>
              </w:rPr>
              <w:t xml:space="preserve">main </w:t>
            </w:r>
            <w:r>
              <w:rPr>
                <w:rFonts w:ascii="Calibri" w:eastAsia="Calibri" w:hAnsi="Calibri" w:cs="Calibri"/>
                <w:bCs/>
                <w:color w:val="000000"/>
              </w:rPr>
              <w:t>house</w:t>
            </w:r>
            <w:r w:rsidR="0052599E">
              <w:rPr>
                <w:rFonts w:ascii="Calibri" w:eastAsia="Calibri" w:hAnsi="Calibri" w:cs="Calibri"/>
                <w:bCs/>
                <w:color w:val="000000"/>
              </w:rPr>
              <w:t xml:space="preserve"> building</w:t>
            </w:r>
            <w:r>
              <w:rPr>
                <w:rFonts w:ascii="Calibri" w:eastAsia="Calibri" w:hAnsi="Calibri" w:cs="Calibri"/>
                <w:bCs/>
                <w:color w:val="000000"/>
              </w:rPr>
              <w:t xml:space="preserve">.  </w:t>
            </w:r>
            <w:r w:rsidR="00370A82">
              <w:rPr>
                <w:rFonts w:ascii="Calibri" w:eastAsia="Calibri" w:hAnsi="Calibri" w:cs="Calibri"/>
                <w:bCs/>
                <w:color w:val="000000"/>
              </w:rPr>
              <w:t xml:space="preserve">Mr Jones </w:t>
            </w:r>
            <w:r>
              <w:rPr>
                <w:rFonts w:ascii="Calibri" w:eastAsia="Calibri" w:hAnsi="Calibri" w:cs="Calibri"/>
                <w:bCs/>
                <w:color w:val="000000"/>
              </w:rPr>
              <w:t xml:space="preserve">has selected this area rather than anywhere closer to his property as suggested by Cllr Kirkman. </w:t>
            </w:r>
          </w:p>
          <w:p w14:paraId="55BBB8FD" w14:textId="380203FC" w:rsidR="00A014A1" w:rsidRDefault="00370A82" w:rsidP="008509E9">
            <w:pPr>
              <w:spacing w:after="160" w:line="244" w:lineRule="auto"/>
              <w:ind w:left="720"/>
              <w:contextualSpacing/>
              <w:rPr>
                <w:rFonts w:ascii="Calibri" w:eastAsia="Calibri" w:hAnsi="Calibri" w:cs="Calibri"/>
                <w:bCs/>
                <w:color w:val="000000"/>
              </w:rPr>
            </w:pPr>
            <w:r>
              <w:rPr>
                <w:rFonts w:ascii="Calibri" w:eastAsia="Calibri" w:hAnsi="Calibri" w:cs="Calibri"/>
                <w:bCs/>
                <w:color w:val="000000"/>
              </w:rPr>
              <w:t>The purpose would be for personal</w:t>
            </w:r>
            <w:r w:rsidR="00A014A1">
              <w:rPr>
                <w:rFonts w:ascii="Calibri" w:eastAsia="Calibri" w:hAnsi="Calibri" w:cs="Calibri"/>
                <w:bCs/>
                <w:color w:val="000000"/>
              </w:rPr>
              <w:t xml:space="preserve"> and business</w:t>
            </w:r>
            <w:r>
              <w:rPr>
                <w:rFonts w:ascii="Calibri" w:eastAsia="Calibri" w:hAnsi="Calibri" w:cs="Calibri"/>
                <w:bCs/>
                <w:color w:val="000000"/>
              </w:rPr>
              <w:t xml:space="preserve"> use</w:t>
            </w:r>
            <w:r w:rsidR="00A014A1">
              <w:rPr>
                <w:rFonts w:ascii="Calibri" w:eastAsia="Calibri" w:hAnsi="Calibri" w:cs="Calibri"/>
                <w:bCs/>
                <w:color w:val="000000"/>
              </w:rPr>
              <w:t xml:space="preserve">. </w:t>
            </w:r>
          </w:p>
          <w:p w14:paraId="5D20EB7A" w14:textId="76ADCAB8" w:rsidR="009B2596" w:rsidRPr="005E4725" w:rsidRDefault="005E4725" w:rsidP="005E4725">
            <w:pPr>
              <w:spacing w:after="160" w:line="244" w:lineRule="auto"/>
              <w:ind w:left="720"/>
              <w:contextualSpacing/>
              <w:rPr>
                <w:rFonts w:ascii="Calibri" w:eastAsia="Calibri" w:hAnsi="Calibri" w:cs="Calibri"/>
                <w:bCs/>
                <w:color w:val="000000"/>
              </w:rPr>
            </w:pPr>
            <w:r w:rsidRPr="005E4725">
              <w:rPr>
                <w:rFonts w:ascii="Calibri" w:eastAsia="Calibri" w:hAnsi="Calibri" w:cs="Calibri"/>
                <w:b/>
                <w:color w:val="000000"/>
              </w:rPr>
              <w:t xml:space="preserve">SUPPORT </w:t>
            </w:r>
            <w:r w:rsidRPr="005E4725">
              <w:rPr>
                <w:rFonts w:ascii="Calibri" w:eastAsia="Calibri" w:hAnsi="Calibri" w:cs="Calibri"/>
                <w:bCs/>
                <w:color w:val="000000"/>
              </w:rPr>
              <w:t>Cllr Kirkman requests her objection is noted.</w:t>
            </w:r>
          </w:p>
          <w:p w14:paraId="24BBAD2E" w14:textId="77777777" w:rsidR="00370A82" w:rsidRDefault="00370A82" w:rsidP="005E4725">
            <w:pPr>
              <w:spacing w:line="244" w:lineRule="auto"/>
            </w:pPr>
          </w:p>
          <w:p w14:paraId="760CF64A" w14:textId="43CA954F" w:rsidR="00370A82" w:rsidRPr="00370A82" w:rsidRDefault="00370A82" w:rsidP="00370A82">
            <w:pPr>
              <w:pStyle w:val="ListParagraph"/>
              <w:numPr>
                <w:ilvl w:val="0"/>
                <w:numId w:val="53"/>
              </w:numPr>
              <w:spacing w:line="244" w:lineRule="auto"/>
              <w:rPr>
                <w:b/>
                <w:bCs/>
              </w:rPr>
            </w:pPr>
            <w:r w:rsidRPr="00370A82">
              <w:rPr>
                <w:b/>
                <w:bCs/>
              </w:rPr>
              <w:t>PA23/07864</w:t>
            </w:r>
            <w:r>
              <w:t xml:space="preserve"> Laburnums </w:t>
            </w:r>
            <w:proofErr w:type="spellStart"/>
            <w:r>
              <w:t>Trelights</w:t>
            </w:r>
            <w:proofErr w:type="spellEnd"/>
          </w:p>
          <w:p w14:paraId="4FE0C7C6" w14:textId="77777777" w:rsidR="00370A82" w:rsidRDefault="00370A82" w:rsidP="00370A82">
            <w:pPr>
              <w:pStyle w:val="ListParagraph"/>
              <w:spacing w:line="244" w:lineRule="auto"/>
              <w:rPr>
                <w:bCs/>
              </w:rPr>
            </w:pPr>
            <w:r w:rsidRPr="00370A82">
              <w:rPr>
                <w:bCs/>
              </w:rPr>
              <w:t>Non-material amendment to decision PA23/01804 dated 04.05.2023 to revise roof material on annex to metal sheet. </w:t>
            </w:r>
          </w:p>
          <w:p w14:paraId="55F6B15E" w14:textId="180B5B6C" w:rsidR="009B2596" w:rsidRDefault="00370A82" w:rsidP="00370A82">
            <w:pPr>
              <w:pStyle w:val="ListParagraph"/>
              <w:spacing w:line="244" w:lineRule="auto"/>
            </w:pPr>
            <w:r>
              <w:t xml:space="preserve">Proposal to </w:t>
            </w:r>
            <w:r w:rsidR="005E4725">
              <w:t>amend the</w:t>
            </w:r>
            <w:r>
              <w:t xml:space="preserve"> permission </w:t>
            </w:r>
            <w:r w:rsidR="005E4725">
              <w:t>by removal of</w:t>
            </w:r>
            <w:r>
              <w:t xml:space="preserve"> </w:t>
            </w:r>
            <w:r w:rsidR="009B2596">
              <w:t xml:space="preserve">solar panels and slate roof and replace </w:t>
            </w:r>
            <w:r>
              <w:t>this</w:t>
            </w:r>
            <w:r w:rsidR="009B2596">
              <w:t xml:space="preserve"> with </w:t>
            </w:r>
            <w:r>
              <w:t xml:space="preserve">a </w:t>
            </w:r>
            <w:r w:rsidR="009B2596">
              <w:t xml:space="preserve">metal sheet </w:t>
            </w:r>
            <w:r w:rsidR="005E4725">
              <w:t>roof</w:t>
            </w:r>
            <w:r w:rsidR="009B2596">
              <w:t xml:space="preserve">.  </w:t>
            </w:r>
            <w:r>
              <w:t>The area i</w:t>
            </w:r>
            <w:r w:rsidR="009B2596">
              <w:t>s the garage which is being converted into an anne</w:t>
            </w:r>
            <w:r>
              <w:t>x and is</w:t>
            </w:r>
            <w:r w:rsidR="009B2596">
              <w:t xml:space="preserve"> visible.  </w:t>
            </w:r>
          </w:p>
          <w:p w14:paraId="130739D8" w14:textId="0A72F12F" w:rsidR="009B2596" w:rsidRDefault="00370A82" w:rsidP="00F001B0">
            <w:pPr>
              <w:spacing w:line="244" w:lineRule="auto"/>
              <w:ind w:left="720"/>
            </w:pPr>
            <w:r>
              <w:t>Cllrs unanimously agree</w:t>
            </w:r>
            <w:r w:rsidR="005E4725">
              <w:t>d</w:t>
            </w:r>
            <w:r>
              <w:t xml:space="preserve"> </w:t>
            </w:r>
            <w:r w:rsidR="005E4725">
              <w:t>not to support the</w:t>
            </w:r>
            <w:r>
              <w:t xml:space="preserve"> </w:t>
            </w:r>
            <w:proofErr w:type="spellStart"/>
            <w:r>
              <w:t>the</w:t>
            </w:r>
            <w:proofErr w:type="spellEnd"/>
            <w:r>
              <w:t xml:space="preserve"> non-material</w:t>
            </w:r>
            <w:r w:rsidR="009B2596">
              <w:t xml:space="preserve"> amendment. </w:t>
            </w:r>
          </w:p>
          <w:p w14:paraId="2C3DD186" w14:textId="7731B075" w:rsidR="00370A82" w:rsidRPr="00370A82" w:rsidRDefault="00370A82" w:rsidP="00F001B0">
            <w:pPr>
              <w:spacing w:line="244" w:lineRule="auto"/>
              <w:ind w:left="720"/>
              <w:rPr>
                <w:b/>
                <w:bCs/>
              </w:rPr>
            </w:pPr>
            <w:r w:rsidRPr="00370A82">
              <w:rPr>
                <w:b/>
                <w:bCs/>
              </w:rPr>
              <w:t>Object.</w:t>
            </w:r>
          </w:p>
          <w:p w14:paraId="3E002984" w14:textId="3244427A" w:rsidR="00ED1C51" w:rsidRPr="00ED1C51" w:rsidRDefault="00ED1C51" w:rsidP="00ED1C51">
            <w:pPr>
              <w:rPr>
                <w:rFonts w:cstheme="minorHAnsi"/>
                <w:sz w:val="20"/>
                <w:szCs w:val="20"/>
              </w:rPr>
            </w:pPr>
            <w:r>
              <w:rPr>
                <w:sz w:val="20"/>
                <w:szCs w:val="20"/>
              </w:rPr>
              <w:t xml:space="preserve"> </w:t>
            </w:r>
            <w:bookmarkEnd w:id="0"/>
          </w:p>
        </w:tc>
        <w:tc>
          <w:tcPr>
            <w:tcW w:w="1331" w:type="dxa"/>
          </w:tcPr>
          <w:p w14:paraId="09C4CD5A" w14:textId="77777777" w:rsidR="002F7C25" w:rsidRPr="009237F4" w:rsidRDefault="002F7C25" w:rsidP="002F7C25">
            <w:pPr>
              <w:spacing w:after="120" w:line="360" w:lineRule="auto"/>
              <w:jc w:val="center"/>
              <w:rPr>
                <w:rFonts w:cstheme="minorHAnsi"/>
                <w:sz w:val="20"/>
                <w:szCs w:val="20"/>
              </w:rPr>
            </w:pPr>
          </w:p>
          <w:p w14:paraId="27458598" w14:textId="77777777" w:rsidR="002F7C25" w:rsidRPr="009237F4" w:rsidRDefault="002F7C25" w:rsidP="002F7C25">
            <w:pPr>
              <w:spacing w:after="120" w:line="360" w:lineRule="auto"/>
              <w:jc w:val="center"/>
              <w:rPr>
                <w:rFonts w:cstheme="minorHAnsi"/>
                <w:sz w:val="20"/>
                <w:szCs w:val="20"/>
              </w:rPr>
            </w:pPr>
          </w:p>
        </w:tc>
      </w:tr>
      <w:tr w:rsidR="002F7C25" w:rsidRPr="009237F4" w14:paraId="563EAC3C" w14:textId="77777777" w:rsidTr="004630E7">
        <w:tc>
          <w:tcPr>
            <w:tcW w:w="1010" w:type="dxa"/>
          </w:tcPr>
          <w:p w14:paraId="592306E6" w14:textId="7D14C99C"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t>23/169</w:t>
            </w:r>
          </w:p>
        </w:tc>
        <w:tc>
          <w:tcPr>
            <w:tcW w:w="7219" w:type="dxa"/>
          </w:tcPr>
          <w:p w14:paraId="2BCE7622" w14:textId="507B9DBF" w:rsidR="002F7C25" w:rsidRDefault="002F7C25" w:rsidP="00A34115">
            <w:pPr>
              <w:spacing w:after="120"/>
              <w:rPr>
                <w:rFonts w:eastAsia="Arial" w:cstheme="minorHAnsi"/>
                <w:b/>
                <w:sz w:val="20"/>
                <w:szCs w:val="20"/>
                <w:u w:val="single"/>
              </w:rPr>
            </w:pPr>
            <w:r w:rsidRPr="00C07FE1">
              <w:rPr>
                <w:rFonts w:eastAsia="Arial" w:cstheme="minorHAnsi"/>
                <w:b/>
                <w:sz w:val="20"/>
                <w:szCs w:val="20"/>
              </w:rPr>
              <w:t xml:space="preserve">Cornwall Council Planning Decisions </w:t>
            </w:r>
            <w:r w:rsidRPr="00C07FE1">
              <w:rPr>
                <w:rFonts w:eastAsia="Arial" w:cstheme="minorHAnsi"/>
                <w:sz w:val="20"/>
                <w:szCs w:val="20"/>
              </w:rPr>
              <w:t xml:space="preserve">– </w:t>
            </w:r>
            <w:r w:rsidRPr="00C07FE1">
              <w:rPr>
                <w:rFonts w:eastAsia="Arial" w:cstheme="minorHAnsi"/>
                <w:b/>
                <w:sz w:val="20"/>
                <w:szCs w:val="20"/>
                <w:u w:val="single"/>
              </w:rPr>
              <w:t>information only.</w:t>
            </w:r>
          </w:p>
          <w:p w14:paraId="0259232C" w14:textId="77777777" w:rsidR="008509E9" w:rsidRPr="008509E9" w:rsidRDefault="008509E9" w:rsidP="008509E9">
            <w:pPr>
              <w:numPr>
                <w:ilvl w:val="0"/>
                <w:numId w:val="49"/>
              </w:numPr>
              <w:spacing w:after="160" w:line="259" w:lineRule="auto"/>
              <w:contextualSpacing/>
              <w:rPr>
                <w:rFonts w:ascii="Calibri" w:eastAsia="Calibri" w:hAnsi="Calibri" w:cs="Calibri"/>
                <w:bCs/>
                <w:color w:val="000000"/>
              </w:rPr>
            </w:pPr>
            <w:r w:rsidRPr="008509E9">
              <w:rPr>
                <w:rFonts w:ascii="Calibri" w:eastAsia="Calibri" w:hAnsi="Calibri" w:cs="Calibri"/>
                <w:b/>
                <w:color w:val="000000"/>
              </w:rPr>
              <w:t>PA23/07346</w:t>
            </w:r>
            <w:r w:rsidRPr="008509E9">
              <w:rPr>
                <w:rFonts w:ascii="Calibri" w:eastAsia="Calibri" w:hAnsi="Calibri" w:cs="Calibri"/>
                <w:bCs/>
                <w:color w:val="000000"/>
              </w:rPr>
              <w:t> </w:t>
            </w:r>
            <w:r w:rsidRPr="008509E9">
              <w:rPr>
                <w:rFonts w:ascii="Calibri" w:eastAsia="Calibri" w:hAnsi="Calibri" w:cs="Calibri"/>
                <w:color w:val="000000"/>
              </w:rPr>
              <w:t>Street Record Lundy Road Port Isaac</w:t>
            </w:r>
          </w:p>
          <w:p w14:paraId="30A70203" w14:textId="77777777" w:rsidR="008509E9" w:rsidRPr="008509E9" w:rsidRDefault="008509E9" w:rsidP="008509E9">
            <w:pPr>
              <w:spacing w:after="160" w:line="259" w:lineRule="auto"/>
              <w:ind w:left="768"/>
              <w:contextualSpacing/>
              <w:rPr>
                <w:rFonts w:ascii="Calibri" w:eastAsia="Calibri" w:hAnsi="Calibri" w:cs="Calibri"/>
                <w:color w:val="000000"/>
              </w:rPr>
            </w:pPr>
            <w:r w:rsidRPr="008509E9">
              <w:rPr>
                <w:rFonts w:ascii="Calibri" w:eastAsia="Calibri" w:hAnsi="Calibri" w:cs="Calibri"/>
                <w:color w:val="000000"/>
              </w:rPr>
              <w:t>Proposals to install fibre-optic network cabinets.</w:t>
            </w:r>
          </w:p>
          <w:p w14:paraId="1204FB52" w14:textId="77777777" w:rsidR="008509E9" w:rsidRPr="008509E9" w:rsidRDefault="008509E9" w:rsidP="008509E9">
            <w:pPr>
              <w:spacing w:after="160" w:line="259" w:lineRule="auto"/>
              <w:ind w:left="768"/>
              <w:contextualSpacing/>
              <w:rPr>
                <w:rFonts w:ascii="Calibri" w:eastAsia="Calibri" w:hAnsi="Calibri" w:cs="Calibri"/>
                <w:b/>
                <w:color w:val="000000"/>
              </w:rPr>
            </w:pPr>
            <w:r w:rsidRPr="008509E9">
              <w:rPr>
                <w:rFonts w:ascii="Calibri" w:eastAsia="Calibri" w:hAnsi="Calibri" w:cs="Calibri"/>
                <w:b/>
                <w:color w:val="000000"/>
              </w:rPr>
              <w:t>Closed - advice given.</w:t>
            </w:r>
          </w:p>
          <w:p w14:paraId="642A352E" w14:textId="77777777" w:rsidR="008509E9" w:rsidRPr="008509E9" w:rsidRDefault="008509E9" w:rsidP="008509E9">
            <w:pPr>
              <w:spacing w:after="160" w:line="259" w:lineRule="auto"/>
              <w:ind w:left="768"/>
              <w:contextualSpacing/>
              <w:rPr>
                <w:rFonts w:ascii="Calibri" w:eastAsia="Calibri" w:hAnsi="Calibri" w:cs="Calibri"/>
                <w:bCs/>
                <w:color w:val="000000"/>
              </w:rPr>
            </w:pPr>
          </w:p>
          <w:p w14:paraId="42470EFC" w14:textId="77777777" w:rsidR="008509E9" w:rsidRPr="008509E9" w:rsidRDefault="008509E9" w:rsidP="008509E9">
            <w:pPr>
              <w:numPr>
                <w:ilvl w:val="0"/>
                <w:numId w:val="49"/>
              </w:numPr>
              <w:spacing w:after="160" w:line="259" w:lineRule="auto"/>
              <w:contextualSpacing/>
              <w:rPr>
                <w:rFonts w:ascii="Calibri" w:eastAsia="Calibri" w:hAnsi="Calibri" w:cs="Calibri"/>
                <w:color w:val="000000"/>
              </w:rPr>
            </w:pPr>
            <w:r w:rsidRPr="008509E9">
              <w:rPr>
                <w:rFonts w:ascii="Calibri" w:eastAsia="Calibri" w:hAnsi="Calibri" w:cs="Calibri"/>
                <w:b/>
                <w:color w:val="000000"/>
              </w:rPr>
              <w:t>PA23/05694</w:t>
            </w:r>
            <w:r w:rsidRPr="008509E9">
              <w:rPr>
                <w:rFonts w:ascii="Calibri" w:eastAsia="Calibri" w:hAnsi="Calibri" w:cs="Calibri"/>
                <w:bCs/>
                <w:color w:val="000000"/>
              </w:rPr>
              <w:t> </w:t>
            </w:r>
            <w:r w:rsidRPr="008509E9">
              <w:rPr>
                <w:rFonts w:ascii="Calibri" w:eastAsia="Calibri" w:hAnsi="Calibri" w:cs="Calibri"/>
                <w:color w:val="000000"/>
              </w:rPr>
              <w:t xml:space="preserve">White House Cottage 3A </w:t>
            </w:r>
            <w:proofErr w:type="spellStart"/>
            <w:r w:rsidRPr="008509E9">
              <w:rPr>
                <w:rFonts w:ascii="Calibri" w:eastAsia="Calibri" w:hAnsi="Calibri" w:cs="Calibri"/>
                <w:color w:val="000000"/>
              </w:rPr>
              <w:t>Roscarrock</w:t>
            </w:r>
            <w:proofErr w:type="spellEnd"/>
            <w:r w:rsidRPr="008509E9">
              <w:rPr>
                <w:rFonts w:ascii="Calibri" w:eastAsia="Calibri" w:hAnsi="Calibri" w:cs="Calibri"/>
                <w:color w:val="000000"/>
              </w:rPr>
              <w:t xml:space="preserve"> Hill </w:t>
            </w:r>
          </w:p>
          <w:p w14:paraId="3B16BB41" w14:textId="34D67058" w:rsidR="008509E9" w:rsidRPr="008509E9" w:rsidRDefault="008509E9" w:rsidP="008509E9">
            <w:pPr>
              <w:spacing w:after="160" w:line="259" w:lineRule="auto"/>
              <w:ind w:left="768"/>
              <w:contextualSpacing/>
              <w:rPr>
                <w:rFonts w:ascii="Calibri" w:eastAsia="Calibri" w:hAnsi="Calibri" w:cs="Calibri"/>
                <w:color w:val="000000"/>
              </w:rPr>
            </w:pPr>
            <w:r w:rsidRPr="008509E9">
              <w:rPr>
                <w:rFonts w:ascii="Calibri" w:eastAsia="Calibri" w:hAnsi="Calibri" w:cs="Calibri"/>
                <w:color w:val="000000"/>
              </w:rPr>
              <w:t>Non-Material Amendment (1) to Application No. PA21/06026 dated 24th November 2021 for Two storey extension to the rear of the property with glazed link between the existing summer room and dwelling (Revision to previously approved planning application PA19/09978), namely, to place vertical slate hanging to match existing to upper section of the summer house to mask steel beam.</w:t>
            </w:r>
          </w:p>
          <w:p w14:paraId="721A810E" w14:textId="716416F6" w:rsidR="008509E9" w:rsidRPr="008509E9" w:rsidRDefault="008509E9" w:rsidP="008509E9">
            <w:pPr>
              <w:spacing w:after="160" w:line="259" w:lineRule="auto"/>
              <w:ind w:left="768"/>
              <w:contextualSpacing/>
              <w:rPr>
                <w:rFonts w:ascii="Calibri" w:eastAsia="Calibri" w:hAnsi="Calibri" w:cs="Calibri"/>
                <w:b/>
                <w:color w:val="000000"/>
              </w:rPr>
            </w:pPr>
            <w:r w:rsidRPr="008509E9">
              <w:rPr>
                <w:rFonts w:ascii="Calibri" w:eastAsia="Calibri" w:hAnsi="Calibri" w:cs="Calibri"/>
                <w:b/>
                <w:color w:val="000000"/>
              </w:rPr>
              <w:t>Approved unconditional.</w:t>
            </w:r>
          </w:p>
          <w:p w14:paraId="6BD1430A" w14:textId="77777777" w:rsidR="003F6490" w:rsidRPr="003F6490" w:rsidRDefault="003F6490" w:rsidP="003F6490">
            <w:pPr>
              <w:pStyle w:val="ListParagraph"/>
              <w:rPr>
                <w:rFonts w:cstheme="minorHAnsi"/>
                <w:bCs/>
                <w:sz w:val="20"/>
                <w:szCs w:val="20"/>
              </w:rPr>
            </w:pPr>
          </w:p>
          <w:p w14:paraId="2FCC9965" w14:textId="3CB30A2E" w:rsidR="00457FCE" w:rsidRPr="00457FCE" w:rsidRDefault="00457FCE" w:rsidP="00457FCE">
            <w:pPr>
              <w:pStyle w:val="ListParagraph"/>
              <w:rPr>
                <w:rFonts w:cstheme="minorHAnsi"/>
                <w:sz w:val="20"/>
                <w:szCs w:val="20"/>
              </w:rPr>
            </w:pPr>
          </w:p>
        </w:tc>
        <w:tc>
          <w:tcPr>
            <w:tcW w:w="1331" w:type="dxa"/>
          </w:tcPr>
          <w:p w14:paraId="57258A7C" w14:textId="77777777" w:rsidR="002F7C25" w:rsidRPr="009237F4" w:rsidRDefault="002F7C25" w:rsidP="002F7C25">
            <w:pPr>
              <w:spacing w:after="120" w:line="360" w:lineRule="auto"/>
              <w:jc w:val="center"/>
              <w:rPr>
                <w:rFonts w:cstheme="minorHAnsi"/>
                <w:sz w:val="20"/>
                <w:szCs w:val="20"/>
              </w:rPr>
            </w:pPr>
          </w:p>
        </w:tc>
      </w:tr>
      <w:tr w:rsidR="000B2CF6" w:rsidRPr="009237F4" w14:paraId="75D00EB1" w14:textId="77777777" w:rsidTr="004630E7">
        <w:tc>
          <w:tcPr>
            <w:tcW w:w="1010" w:type="dxa"/>
          </w:tcPr>
          <w:p w14:paraId="3122126E" w14:textId="1EA6AB5C" w:rsidR="000B2CF6" w:rsidRPr="009237F4" w:rsidRDefault="0019652C" w:rsidP="0019652C">
            <w:pPr>
              <w:pStyle w:val="ListParagraph"/>
              <w:spacing w:after="120" w:line="360" w:lineRule="auto"/>
              <w:ind w:left="0"/>
              <w:rPr>
                <w:rFonts w:cstheme="minorHAnsi"/>
                <w:sz w:val="20"/>
                <w:szCs w:val="20"/>
              </w:rPr>
            </w:pPr>
            <w:r>
              <w:rPr>
                <w:rFonts w:cstheme="minorHAnsi"/>
                <w:sz w:val="20"/>
                <w:szCs w:val="20"/>
              </w:rPr>
              <w:t>23/170</w:t>
            </w:r>
          </w:p>
        </w:tc>
        <w:tc>
          <w:tcPr>
            <w:tcW w:w="7219" w:type="dxa"/>
          </w:tcPr>
          <w:p w14:paraId="6D0DA21C" w14:textId="155A03D3" w:rsidR="00A5689B" w:rsidRPr="00D05015" w:rsidRDefault="00A5689B" w:rsidP="00A5689B">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had been published. </w:t>
            </w:r>
          </w:p>
          <w:p w14:paraId="0329E353" w14:textId="2B255C30" w:rsidR="00A5689B" w:rsidRPr="00DE1A54" w:rsidRDefault="00DE1A54" w:rsidP="00DE1A54">
            <w:pPr>
              <w:spacing w:after="120"/>
              <w:rPr>
                <w:rFonts w:eastAsia="Arial" w:cstheme="minorHAnsi"/>
                <w:b/>
                <w:bCs/>
                <w:sz w:val="20"/>
                <w:szCs w:val="20"/>
              </w:rPr>
            </w:pPr>
            <w:r w:rsidRPr="00DE1A54">
              <w:rPr>
                <w:rFonts w:eastAsia="Arial" w:cstheme="minorHAnsi"/>
                <w:b/>
                <w:bCs/>
                <w:sz w:val="20"/>
                <w:szCs w:val="20"/>
              </w:rPr>
              <w:t>None</w:t>
            </w:r>
          </w:p>
        </w:tc>
        <w:tc>
          <w:tcPr>
            <w:tcW w:w="1331" w:type="dxa"/>
          </w:tcPr>
          <w:p w14:paraId="7902A710" w14:textId="77777777" w:rsidR="000B2CF6" w:rsidRPr="009237F4" w:rsidRDefault="000B2CF6" w:rsidP="002F7C25">
            <w:pPr>
              <w:spacing w:after="120" w:line="360" w:lineRule="auto"/>
              <w:jc w:val="center"/>
              <w:rPr>
                <w:rFonts w:cstheme="minorHAnsi"/>
                <w:sz w:val="20"/>
                <w:szCs w:val="20"/>
              </w:rPr>
            </w:pPr>
          </w:p>
        </w:tc>
      </w:tr>
      <w:tr w:rsidR="002F7C25" w:rsidRPr="009237F4" w14:paraId="3A08D151" w14:textId="77777777" w:rsidTr="004630E7">
        <w:tc>
          <w:tcPr>
            <w:tcW w:w="1010" w:type="dxa"/>
          </w:tcPr>
          <w:p w14:paraId="57607488" w14:textId="5E88F437"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t>23/171</w:t>
            </w:r>
          </w:p>
        </w:tc>
        <w:tc>
          <w:tcPr>
            <w:tcW w:w="7219" w:type="dxa"/>
          </w:tcPr>
          <w:p w14:paraId="4A30E8CF" w14:textId="2A37729A" w:rsidR="002F7C25" w:rsidRPr="00A7702E" w:rsidRDefault="002F7C25" w:rsidP="00A7702E">
            <w:pPr>
              <w:spacing w:after="120"/>
              <w:rPr>
                <w:rFonts w:eastAsia="Arial" w:cstheme="minorHAnsi"/>
                <w:sz w:val="20"/>
                <w:szCs w:val="20"/>
              </w:rPr>
            </w:pPr>
            <w:r w:rsidRPr="00A7702E">
              <w:rPr>
                <w:rFonts w:eastAsia="Arial" w:cstheme="minorHAnsi"/>
                <w:b/>
                <w:sz w:val="20"/>
                <w:szCs w:val="20"/>
              </w:rPr>
              <w:t>Environmental / Amenity Matters</w:t>
            </w:r>
            <w:r w:rsidRPr="00A7702E">
              <w:rPr>
                <w:rFonts w:eastAsia="Arial" w:cstheme="minorHAnsi"/>
                <w:sz w:val="20"/>
                <w:szCs w:val="20"/>
              </w:rPr>
              <w:t xml:space="preserve"> – including the Contract &amp; Maintenance Supervisor Report and any items received after the agenda was issued: </w:t>
            </w:r>
          </w:p>
          <w:p w14:paraId="5C8E217F" w14:textId="66E574E6" w:rsidR="008509E9" w:rsidRPr="009B2596" w:rsidRDefault="008509E9" w:rsidP="008509E9">
            <w:pPr>
              <w:numPr>
                <w:ilvl w:val="0"/>
                <w:numId w:val="54"/>
              </w:numPr>
              <w:spacing w:after="160" w:line="259" w:lineRule="auto"/>
              <w:contextualSpacing/>
              <w:rPr>
                <w:rFonts w:ascii="Calibri" w:eastAsia="Calibri" w:hAnsi="Calibri" w:cs="Calibri"/>
                <w:bCs/>
                <w:color w:val="000000"/>
              </w:rPr>
            </w:pPr>
            <w:r w:rsidRPr="008509E9">
              <w:rPr>
                <w:rFonts w:ascii="Calibri" w:eastAsia="Calibri" w:hAnsi="Calibri" w:cs="Calibri"/>
                <w:b/>
                <w:color w:val="000000"/>
              </w:rPr>
              <w:t>Deli Box</w:t>
            </w:r>
            <w:r w:rsidRPr="008509E9">
              <w:rPr>
                <w:rFonts w:ascii="Calibri" w:eastAsia="Calibri" w:hAnsi="Calibri" w:cs="Calibri"/>
                <w:bCs/>
                <w:color w:val="000000"/>
              </w:rPr>
              <w:t xml:space="preserve"> - </w:t>
            </w:r>
            <w:r w:rsidRPr="008509E9">
              <w:rPr>
                <w:rFonts w:ascii="Calibri" w:eastAsia="Calibri" w:hAnsi="Calibri" w:cs="Calibri"/>
                <w:color w:val="000000"/>
              </w:rPr>
              <w:t xml:space="preserve">The tenants at the Deli-Box, New Road would like to pay the rent ahead </w:t>
            </w:r>
            <w:r w:rsidR="00407CDB" w:rsidRPr="008509E9">
              <w:rPr>
                <w:rFonts w:ascii="Calibri" w:eastAsia="Calibri" w:hAnsi="Calibri" w:cs="Calibri"/>
                <w:color w:val="000000"/>
              </w:rPr>
              <w:t>i.e.,</w:t>
            </w:r>
            <w:r w:rsidRPr="008509E9">
              <w:rPr>
                <w:rFonts w:ascii="Calibri" w:eastAsia="Calibri" w:hAnsi="Calibri" w:cs="Calibri"/>
                <w:color w:val="000000"/>
              </w:rPr>
              <w:t xml:space="preserve"> from the next payment through to February 2024.</w:t>
            </w:r>
          </w:p>
          <w:p w14:paraId="1C0EBEEE" w14:textId="02796C52" w:rsidR="009B2596" w:rsidRPr="008509E9" w:rsidRDefault="005E4725" w:rsidP="009B2596">
            <w:pPr>
              <w:spacing w:after="160" w:line="259" w:lineRule="auto"/>
              <w:ind w:left="720"/>
              <w:contextualSpacing/>
              <w:rPr>
                <w:rFonts w:ascii="Calibri" w:eastAsia="Calibri" w:hAnsi="Calibri" w:cs="Calibri"/>
                <w:bCs/>
                <w:color w:val="000000"/>
              </w:rPr>
            </w:pPr>
            <w:r>
              <w:rPr>
                <w:rFonts w:ascii="Calibri" w:eastAsia="Calibri" w:hAnsi="Calibri" w:cs="Calibri"/>
                <w:b/>
                <w:color w:val="000000"/>
              </w:rPr>
              <w:t>Support</w:t>
            </w:r>
          </w:p>
          <w:p w14:paraId="53A7F800" w14:textId="77777777" w:rsidR="008509E9" w:rsidRPr="008509E9" w:rsidRDefault="008509E9" w:rsidP="008509E9">
            <w:pPr>
              <w:spacing w:after="160" w:line="259" w:lineRule="auto"/>
              <w:rPr>
                <w:rFonts w:ascii="Calibri" w:eastAsia="Calibri" w:hAnsi="Calibri" w:cs="Calibri"/>
                <w:color w:val="000000"/>
              </w:rPr>
            </w:pPr>
          </w:p>
          <w:p w14:paraId="6DE2034B" w14:textId="77777777" w:rsidR="008509E9" w:rsidRPr="00D86CF2" w:rsidRDefault="008509E9" w:rsidP="008509E9">
            <w:pPr>
              <w:numPr>
                <w:ilvl w:val="0"/>
                <w:numId w:val="54"/>
              </w:numPr>
              <w:spacing w:after="160" w:line="259" w:lineRule="auto"/>
              <w:contextualSpacing/>
              <w:rPr>
                <w:rFonts w:ascii="Calibri" w:eastAsia="Calibri" w:hAnsi="Calibri" w:cs="Calibri"/>
                <w:bCs/>
                <w:color w:val="000000"/>
              </w:rPr>
            </w:pPr>
            <w:r w:rsidRPr="008509E9">
              <w:rPr>
                <w:rFonts w:ascii="Calibri" w:eastAsia="Calibri" w:hAnsi="Calibri" w:cs="Calibri"/>
                <w:b/>
                <w:color w:val="000000"/>
              </w:rPr>
              <w:t>Main Car Park</w:t>
            </w:r>
            <w:r w:rsidRPr="008509E9">
              <w:rPr>
                <w:rFonts w:ascii="Calibri" w:eastAsia="Calibri" w:hAnsi="Calibri" w:cs="Calibri"/>
                <w:bCs/>
                <w:color w:val="000000"/>
              </w:rPr>
              <w:t xml:space="preserve"> – </w:t>
            </w:r>
            <w:r w:rsidRPr="008509E9">
              <w:rPr>
                <w:rFonts w:ascii="Calibri" w:eastAsia="Calibri" w:hAnsi="Calibri" w:cs="Calibri"/>
                <w:color w:val="000000"/>
              </w:rPr>
              <w:t xml:space="preserve">As there have been a number or issues with the ticket machines in Main car park this summer; would Members consider having an amount set aside for future replacement machines? </w:t>
            </w:r>
          </w:p>
          <w:p w14:paraId="443A9AD2" w14:textId="51BBE8D5" w:rsidR="00D86CF2" w:rsidRPr="008509E9" w:rsidRDefault="00407CDB" w:rsidP="00D86CF2">
            <w:pPr>
              <w:spacing w:after="160" w:line="259" w:lineRule="auto"/>
              <w:ind w:left="720"/>
              <w:contextualSpacing/>
              <w:rPr>
                <w:rFonts w:ascii="Calibri" w:eastAsia="Calibri" w:hAnsi="Calibri" w:cs="Calibri"/>
                <w:b/>
                <w:color w:val="000000"/>
              </w:rPr>
            </w:pPr>
            <w:r w:rsidRPr="0052599E">
              <w:rPr>
                <w:rFonts w:ascii="Calibri" w:eastAsia="Calibri" w:hAnsi="Calibri" w:cs="Calibri"/>
                <w:b/>
                <w:color w:val="000000"/>
              </w:rPr>
              <w:t xml:space="preserve">All agree machine maintenance has been costly and to revisit </w:t>
            </w:r>
            <w:r w:rsidR="0052599E">
              <w:rPr>
                <w:rFonts w:ascii="Calibri" w:eastAsia="Calibri" w:hAnsi="Calibri" w:cs="Calibri"/>
                <w:b/>
                <w:color w:val="000000"/>
              </w:rPr>
              <w:t xml:space="preserve">the topic </w:t>
            </w:r>
            <w:r w:rsidRPr="0052599E">
              <w:rPr>
                <w:rFonts w:ascii="Calibri" w:eastAsia="Calibri" w:hAnsi="Calibri" w:cs="Calibri"/>
                <w:b/>
                <w:color w:val="000000"/>
              </w:rPr>
              <w:t xml:space="preserve">when C&amp;M S Ms Jon is in attendance. </w:t>
            </w:r>
          </w:p>
          <w:p w14:paraId="4CE8B587" w14:textId="74CABE7F" w:rsidR="00457FCE" w:rsidRPr="00D86CF2" w:rsidRDefault="009B2596" w:rsidP="009B2596">
            <w:pPr>
              <w:pStyle w:val="Body"/>
              <w:numPr>
                <w:ilvl w:val="0"/>
                <w:numId w:val="54"/>
              </w:numPr>
              <w:rPr>
                <w:rFonts w:asciiTheme="minorHAnsi" w:eastAsia="Arial" w:hAnsiTheme="minorHAnsi" w:cstheme="minorHAnsi"/>
              </w:rPr>
            </w:pPr>
            <w:proofErr w:type="spellStart"/>
            <w:r w:rsidRPr="00407CDB">
              <w:rPr>
                <w:rFonts w:asciiTheme="minorHAnsi" w:eastAsia="Arial" w:hAnsiTheme="minorHAnsi" w:cstheme="minorHAnsi"/>
                <w:b/>
                <w:bCs/>
              </w:rPr>
              <w:t>Roscarrock</w:t>
            </w:r>
            <w:proofErr w:type="spellEnd"/>
            <w:r w:rsidRPr="00407CDB">
              <w:rPr>
                <w:rFonts w:asciiTheme="minorHAnsi" w:eastAsia="Arial" w:hAnsiTheme="minorHAnsi" w:cstheme="minorHAnsi"/>
                <w:b/>
                <w:bCs/>
              </w:rPr>
              <w:t xml:space="preserve"> Toilets</w:t>
            </w:r>
            <w:r w:rsidRPr="00D86CF2">
              <w:rPr>
                <w:rFonts w:asciiTheme="minorHAnsi" w:eastAsia="Arial" w:hAnsiTheme="minorHAnsi" w:cstheme="minorHAnsi"/>
              </w:rPr>
              <w:t xml:space="preserve"> – </w:t>
            </w:r>
            <w:r w:rsidR="00407CDB">
              <w:rPr>
                <w:rFonts w:asciiTheme="minorHAnsi" w:eastAsia="Arial" w:hAnsiTheme="minorHAnsi" w:cstheme="minorHAnsi"/>
              </w:rPr>
              <w:t>Cllr Raynor informs members that a recent q</w:t>
            </w:r>
            <w:r w:rsidRPr="00D86CF2">
              <w:rPr>
                <w:rFonts w:asciiTheme="minorHAnsi" w:eastAsia="Arial" w:hAnsiTheme="minorHAnsi" w:cstheme="minorHAnsi"/>
              </w:rPr>
              <w:t xml:space="preserve">uotation </w:t>
            </w:r>
            <w:r w:rsidR="00407CDB">
              <w:rPr>
                <w:rFonts w:asciiTheme="minorHAnsi" w:eastAsia="Arial" w:hAnsiTheme="minorHAnsi" w:cstheme="minorHAnsi"/>
              </w:rPr>
              <w:t>for works was higher than anticipated</w:t>
            </w:r>
            <w:r w:rsidRPr="00D86CF2">
              <w:rPr>
                <w:rFonts w:asciiTheme="minorHAnsi" w:eastAsia="Arial" w:hAnsiTheme="minorHAnsi" w:cstheme="minorHAnsi"/>
              </w:rPr>
              <w:t xml:space="preserve">.  </w:t>
            </w:r>
            <w:r w:rsidR="00407CDB">
              <w:rPr>
                <w:rFonts w:asciiTheme="minorHAnsi" w:eastAsia="Arial" w:hAnsiTheme="minorHAnsi" w:cstheme="minorHAnsi"/>
              </w:rPr>
              <w:t>There are ideas for changing the layout of the cubicles and there will be f</w:t>
            </w:r>
            <w:r w:rsidRPr="00D86CF2">
              <w:rPr>
                <w:rFonts w:asciiTheme="minorHAnsi" w:eastAsia="Arial" w:hAnsiTheme="minorHAnsi" w:cstheme="minorHAnsi"/>
              </w:rPr>
              <w:t xml:space="preserve">urther meetings once quotes are </w:t>
            </w:r>
            <w:r w:rsidR="00407CDB">
              <w:rPr>
                <w:rFonts w:asciiTheme="minorHAnsi" w:eastAsia="Arial" w:hAnsiTheme="minorHAnsi" w:cstheme="minorHAnsi"/>
              </w:rPr>
              <w:t>received</w:t>
            </w:r>
            <w:r w:rsidRPr="00D86CF2">
              <w:rPr>
                <w:rFonts w:asciiTheme="minorHAnsi" w:eastAsia="Arial" w:hAnsiTheme="minorHAnsi" w:cstheme="minorHAnsi"/>
              </w:rPr>
              <w:t xml:space="preserve">. </w:t>
            </w:r>
          </w:p>
          <w:p w14:paraId="299CA7F4" w14:textId="77777777" w:rsidR="00D86CF2" w:rsidRPr="00D86CF2" w:rsidRDefault="00D86CF2" w:rsidP="00D86CF2">
            <w:pPr>
              <w:pStyle w:val="Body"/>
              <w:rPr>
                <w:rFonts w:asciiTheme="minorHAnsi" w:eastAsia="Arial" w:hAnsiTheme="minorHAnsi" w:cstheme="minorHAnsi"/>
              </w:rPr>
            </w:pPr>
          </w:p>
          <w:p w14:paraId="3D55B55B" w14:textId="23C22262" w:rsidR="00D86CF2" w:rsidRPr="00D86CF2" w:rsidRDefault="00407CDB" w:rsidP="00D86CF2">
            <w:pPr>
              <w:pStyle w:val="Body"/>
              <w:numPr>
                <w:ilvl w:val="0"/>
                <w:numId w:val="54"/>
              </w:numPr>
              <w:rPr>
                <w:rFonts w:asciiTheme="minorHAnsi" w:eastAsia="Arial" w:hAnsiTheme="minorHAnsi" w:cstheme="minorHAnsi"/>
              </w:rPr>
            </w:pPr>
            <w:r>
              <w:rPr>
                <w:rFonts w:asciiTheme="minorHAnsi" w:eastAsia="Arial" w:hAnsiTheme="minorHAnsi" w:cstheme="minorHAnsi"/>
                <w:b/>
                <w:bCs/>
              </w:rPr>
              <w:lastRenderedPageBreak/>
              <w:t xml:space="preserve">Play Area Costs </w:t>
            </w:r>
            <w:r w:rsidR="0052599E">
              <w:rPr>
                <w:rFonts w:asciiTheme="minorHAnsi" w:eastAsia="Arial" w:hAnsiTheme="minorHAnsi" w:cstheme="minorHAnsi"/>
                <w:b/>
                <w:bCs/>
              </w:rPr>
              <w:t>–</w:t>
            </w:r>
            <w:r>
              <w:rPr>
                <w:rFonts w:asciiTheme="minorHAnsi" w:eastAsia="Arial" w:hAnsiTheme="minorHAnsi" w:cstheme="minorHAnsi"/>
                <w:b/>
                <w:bCs/>
              </w:rPr>
              <w:t xml:space="preserve"> </w:t>
            </w:r>
            <w:r w:rsidR="0052599E">
              <w:rPr>
                <w:rFonts w:asciiTheme="minorHAnsi" w:eastAsia="Arial" w:hAnsiTheme="minorHAnsi" w:cstheme="minorHAnsi"/>
              </w:rPr>
              <w:t xml:space="preserve">Rhino Play have quoted </w:t>
            </w:r>
            <w:r w:rsidRPr="00D86CF2">
              <w:rPr>
                <w:rFonts w:asciiTheme="minorHAnsi" w:eastAsia="Arial" w:hAnsiTheme="minorHAnsi" w:cstheme="minorHAnsi"/>
              </w:rPr>
              <w:t>£</w:t>
            </w:r>
            <w:r w:rsidR="00D86CF2" w:rsidRPr="00D86CF2">
              <w:rPr>
                <w:rFonts w:asciiTheme="minorHAnsi" w:eastAsia="Arial" w:hAnsiTheme="minorHAnsi" w:cstheme="minorHAnsi"/>
              </w:rPr>
              <w:t xml:space="preserve">2775 </w:t>
            </w:r>
            <w:r>
              <w:rPr>
                <w:rFonts w:asciiTheme="minorHAnsi" w:eastAsia="Arial" w:hAnsiTheme="minorHAnsi" w:cstheme="minorHAnsi"/>
              </w:rPr>
              <w:t>to</w:t>
            </w:r>
            <w:r w:rsidR="0052599E">
              <w:rPr>
                <w:rFonts w:asciiTheme="minorHAnsi" w:eastAsia="Arial" w:hAnsiTheme="minorHAnsi" w:cstheme="minorHAnsi"/>
              </w:rPr>
              <w:t xml:space="preserve"> make repairs</w:t>
            </w:r>
            <w:r>
              <w:rPr>
                <w:rFonts w:asciiTheme="minorHAnsi" w:eastAsia="Arial" w:hAnsiTheme="minorHAnsi" w:cstheme="minorHAnsi"/>
              </w:rPr>
              <w:t xml:space="preserve">.  The option to fix is much cheaper than the option to replace.  Cllr </w:t>
            </w:r>
            <w:r w:rsidR="00D86CF2" w:rsidRPr="00D86CF2">
              <w:rPr>
                <w:rFonts w:asciiTheme="minorHAnsi" w:eastAsia="Arial" w:hAnsiTheme="minorHAnsi" w:cstheme="minorHAnsi"/>
              </w:rPr>
              <w:t xml:space="preserve">Collings </w:t>
            </w:r>
            <w:r>
              <w:rPr>
                <w:rFonts w:asciiTheme="minorHAnsi" w:eastAsia="Arial" w:hAnsiTheme="minorHAnsi" w:cstheme="minorHAnsi"/>
              </w:rPr>
              <w:t xml:space="preserve">suggests a </w:t>
            </w:r>
            <w:r w:rsidR="00D86CF2" w:rsidRPr="00D86CF2">
              <w:rPr>
                <w:rFonts w:asciiTheme="minorHAnsi" w:eastAsia="Arial" w:hAnsiTheme="minorHAnsi" w:cstheme="minorHAnsi"/>
              </w:rPr>
              <w:t xml:space="preserve">sign </w:t>
            </w:r>
            <w:r>
              <w:rPr>
                <w:rFonts w:asciiTheme="minorHAnsi" w:eastAsia="Arial" w:hAnsiTheme="minorHAnsi" w:cstheme="minorHAnsi"/>
              </w:rPr>
              <w:t xml:space="preserve">in place </w:t>
            </w:r>
            <w:r w:rsidR="00D86CF2" w:rsidRPr="00D86CF2">
              <w:rPr>
                <w:rFonts w:asciiTheme="minorHAnsi" w:eastAsia="Arial" w:hAnsiTheme="minorHAnsi" w:cstheme="minorHAnsi"/>
              </w:rPr>
              <w:t xml:space="preserve">regarding weight </w:t>
            </w:r>
            <w:r>
              <w:rPr>
                <w:rFonts w:asciiTheme="minorHAnsi" w:eastAsia="Arial" w:hAnsiTheme="minorHAnsi" w:cstheme="minorHAnsi"/>
              </w:rPr>
              <w:t xml:space="preserve">limits </w:t>
            </w:r>
            <w:r w:rsidR="00D86CF2" w:rsidRPr="00D86CF2">
              <w:rPr>
                <w:rFonts w:asciiTheme="minorHAnsi" w:eastAsia="Arial" w:hAnsiTheme="minorHAnsi" w:cstheme="minorHAnsi"/>
              </w:rPr>
              <w:t>and rules</w:t>
            </w:r>
            <w:r>
              <w:rPr>
                <w:rFonts w:asciiTheme="minorHAnsi" w:eastAsia="Arial" w:hAnsiTheme="minorHAnsi" w:cstheme="minorHAnsi"/>
              </w:rPr>
              <w:t xml:space="preserve"> of use due to adults causing some of the damage.  </w:t>
            </w:r>
            <w:r w:rsidR="005E4725">
              <w:rPr>
                <w:rFonts w:asciiTheme="minorHAnsi" w:eastAsia="Arial" w:hAnsiTheme="minorHAnsi" w:cstheme="minorHAnsi"/>
              </w:rPr>
              <w:t>No decision made.</w:t>
            </w:r>
          </w:p>
          <w:p w14:paraId="2A636C49" w14:textId="7E5A94DC" w:rsidR="009B2596" w:rsidRPr="001D04FF" w:rsidRDefault="009B2596" w:rsidP="009B2596">
            <w:pPr>
              <w:pStyle w:val="Body"/>
              <w:ind w:left="720"/>
              <w:rPr>
                <w:rFonts w:eastAsia="Arial" w:cstheme="minorHAnsi"/>
                <w:sz w:val="20"/>
                <w:szCs w:val="20"/>
              </w:rPr>
            </w:pPr>
          </w:p>
        </w:tc>
        <w:tc>
          <w:tcPr>
            <w:tcW w:w="1331" w:type="dxa"/>
          </w:tcPr>
          <w:p w14:paraId="5E06B1B6" w14:textId="77777777" w:rsidR="002F7C25" w:rsidRDefault="002F7C25" w:rsidP="002F7C25">
            <w:pPr>
              <w:spacing w:after="120" w:line="360" w:lineRule="auto"/>
              <w:jc w:val="center"/>
              <w:rPr>
                <w:rFonts w:cstheme="minorHAnsi"/>
                <w:sz w:val="20"/>
                <w:szCs w:val="20"/>
              </w:rPr>
            </w:pPr>
          </w:p>
          <w:p w14:paraId="6AEC6FBC" w14:textId="2B99D6B8" w:rsidR="003B125A" w:rsidRDefault="003B125A" w:rsidP="003B125A">
            <w:pPr>
              <w:spacing w:after="120" w:line="360" w:lineRule="auto"/>
              <w:rPr>
                <w:rFonts w:cstheme="minorHAnsi"/>
                <w:sz w:val="20"/>
                <w:szCs w:val="20"/>
              </w:rPr>
            </w:pPr>
          </w:p>
          <w:p w14:paraId="0036428E" w14:textId="67129008" w:rsidR="0019652C" w:rsidRPr="009237F4" w:rsidRDefault="0019652C" w:rsidP="003B125A">
            <w:pPr>
              <w:spacing w:after="120" w:line="360" w:lineRule="auto"/>
              <w:rPr>
                <w:rFonts w:cstheme="minorHAnsi"/>
                <w:sz w:val="20"/>
                <w:szCs w:val="20"/>
              </w:rPr>
            </w:pPr>
            <w:r>
              <w:rPr>
                <w:rFonts w:cstheme="minorHAnsi"/>
                <w:sz w:val="20"/>
                <w:szCs w:val="20"/>
              </w:rPr>
              <w:t>Clerk</w:t>
            </w:r>
          </w:p>
          <w:p w14:paraId="61250E56" w14:textId="77777777" w:rsidR="00DA0CC8" w:rsidRDefault="00DA0CC8" w:rsidP="009B4621">
            <w:pPr>
              <w:jc w:val="center"/>
              <w:rPr>
                <w:rFonts w:cstheme="minorHAnsi"/>
                <w:sz w:val="20"/>
                <w:szCs w:val="20"/>
              </w:rPr>
            </w:pPr>
          </w:p>
          <w:p w14:paraId="5B414324" w14:textId="77777777" w:rsidR="003B125A" w:rsidRPr="003B125A" w:rsidRDefault="003B125A" w:rsidP="003B125A">
            <w:pPr>
              <w:rPr>
                <w:rFonts w:cstheme="minorHAnsi"/>
                <w:sz w:val="20"/>
                <w:szCs w:val="20"/>
              </w:rPr>
            </w:pPr>
          </w:p>
          <w:p w14:paraId="76386D9D" w14:textId="77777777" w:rsidR="003B125A" w:rsidRDefault="003B125A" w:rsidP="003B125A">
            <w:pPr>
              <w:rPr>
                <w:rFonts w:cstheme="minorHAnsi"/>
                <w:sz w:val="20"/>
                <w:szCs w:val="20"/>
              </w:rPr>
            </w:pPr>
          </w:p>
          <w:p w14:paraId="2DBEDD6D" w14:textId="46EB6CE8" w:rsidR="003B125A" w:rsidRPr="003B125A" w:rsidRDefault="0019652C" w:rsidP="003B125A">
            <w:pPr>
              <w:rPr>
                <w:rFonts w:cstheme="minorHAnsi"/>
                <w:sz w:val="20"/>
                <w:szCs w:val="20"/>
              </w:rPr>
            </w:pPr>
            <w:r>
              <w:rPr>
                <w:rFonts w:cstheme="minorHAnsi"/>
                <w:sz w:val="20"/>
                <w:szCs w:val="20"/>
              </w:rPr>
              <w:t>C&amp;MS</w:t>
            </w:r>
          </w:p>
          <w:p w14:paraId="0162AA9B" w14:textId="77777777" w:rsidR="003B125A" w:rsidRDefault="003B125A" w:rsidP="003B125A">
            <w:pPr>
              <w:rPr>
                <w:rFonts w:cstheme="minorHAnsi"/>
                <w:sz w:val="20"/>
                <w:szCs w:val="20"/>
              </w:rPr>
            </w:pPr>
          </w:p>
          <w:p w14:paraId="0DBEE1F5" w14:textId="77777777" w:rsidR="003B125A" w:rsidRDefault="003B125A" w:rsidP="003B125A">
            <w:pPr>
              <w:rPr>
                <w:rFonts w:cstheme="minorHAnsi"/>
                <w:sz w:val="20"/>
                <w:szCs w:val="20"/>
              </w:rPr>
            </w:pPr>
          </w:p>
          <w:p w14:paraId="2B9F17C7" w14:textId="0EAE3670" w:rsidR="003B125A" w:rsidRDefault="003B125A" w:rsidP="003B125A">
            <w:pPr>
              <w:rPr>
                <w:rFonts w:cstheme="minorHAnsi"/>
                <w:sz w:val="20"/>
                <w:szCs w:val="20"/>
              </w:rPr>
            </w:pPr>
          </w:p>
          <w:p w14:paraId="29C54EA2" w14:textId="77777777" w:rsidR="003B125A" w:rsidRPr="003B125A" w:rsidRDefault="003B125A" w:rsidP="003B125A">
            <w:pPr>
              <w:rPr>
                <w:rFonts w:cstheme="minorHAnsi"/>
                <w:sz w:val="20"/>
                <w:szCs w:val="20"/>
              </w:rPr>
            </w:pPr>
          </w:p>
          <w:p w14:paraId="1E9FE71E" w14:textId="77777777" w:rsidR="003B125A" w:rsidRPr="003B125A" w:rsidRDefault="003B125A" w:rsidP="003B125A">
            <w:pPr>
              <w:rPr>
                <w:rFonts w:cstheme="minorHAnsi"/>
                <w:sz w:val="20"/>
                <w:szCs w:val="20"/>
              </w:rPr>
            </w:pPr>
          </w:p>
          <w:p w14:paraId="1D3AB663" w14:textId="77777777" w:rsidR="003B125A" w:rsidRDefault="003B125A" w:rsidP="003B125A">
            <w:pPr>
              <w:rPr>
                <w:rFonts w:cstheme="minorHAnsi"/>
                <w:sz w:val="20"/>
                <w:szCs w:val="20"/>
              </w:rPr>
            </w:pPr>
          </w:p>
          <w:p w14:paraId="20D7211F" w14:textId="77777777" w:rsidR="0019652C" w:rsidRDefault="0019652C" w:rsidP="0019652C">
            <w:pPr>
              <w:rPr>
                <w:rFonts w:cstheme="minorHAnsi"/>
                <w:sz w:val="20"/>
                <w:szCs w:val="20"/>
              </w:rPr>
            </w:pPr>
          </w:p>
          <w:p w14:paraId="2736CCC7" w14:textId="77777777" w:rsidR="0019652C" w:rsidRDefault="0019652C" w:rsidP="0019652C">
            <w:pPr>
              <w:rPr>
                <w:rFonts w:cstheme="minorHAnsi"/>
                <w:sz w:val="20"/>
                <w:szCs w:val="20"/>
              </w:rPr>
            </w:pPr>
            <w:r>
              <w:rPr>
                <w:rFonts w:cstheme="minorHAnsi"/>
                <w:sz w:val="20"/>
                <w:szCs w:val="20"/>
              </w:rPr>
              <w:t>C&amp;MS</w:t>
            </w:r>
          </w:p>
          <w:p w14:paraId="3ED133A6" w14:textId="77777777" w:rsidR="0019652C" w:rsidRDefault="0019652C" w:rsidP="0019652C">
            <w:pPr>
              <w:rPr>
                <w:rFonts w:cstheme="minorHAnsi"/>
                <w:sz w:val="20"/>
                <w:szCs w:val="20"/>
              </w:rPr>
            </w:pPr>
          </w:p>
          <w:p w14:paraId="62D7FF49" w14:textId="77777777" w:rsidR="0019652C" w:rsidRDefault="0019652C" w:rsidP="0019652C">
            <w:pPr>
              <w:rPr>
                <w:rFonts w:cstheme="minorHAnsi"/>
                <w:sz w:val="20"/>
                <w:szCs w:val="20"/>
              </w:rPr>
            </w:pPr>
          </w:p>
          <w:p w14:paraId="503EA0F4" w14:textId="77777777" w:rsidR="0019652C" w:rsidRDefault="0019652C" w:rsidP="0019652C">
            <w:pPr>
              <w:rPr>
                <w:rFonts w:cstheme="minorHAnsi"/>
                <w:sz w:val="20"/>
                <w:szCs w:val="20"/>
              </w:rPr>
            </w:pPr>
          </w:p>
          <w:p w14:paraId="6F9E9C67" w14:textId="77777777" w:rsidR="0019652C" w:rsidRDefault="0019652C" w:rsidP="0019652C">
            <w:pPr>
              <w:rPr>
                <w:rFonts w:cstheme="minorHAnsi"/>
                <w:sz w:val="20"/>
                <w:szCs w:val="20"/>
              </w:rPr>
            </w:pPr>
          </w:p>
          <w:p w14:paraId="433DEF0E" w14:textId="37ABEC77" w:rsidR="0019652C" w:rsidRPr="0019652C" w:rsidRDefault="0019652C" w:rsidP="0019652C">
            <w:pPr>
              <w:rPr>
                <w:rFonts w:cstheme="minorHAnsi"/>
                <w:sz w:val="20"/>
                <w:szCs w:val="20"/>
              </w:rPr>
            </w:pPr>
            <w:r>
              <w:rPr>
                <w:rFonts w:cstheme="minorHAnsi"/>
                <w:sz w:val="20"/>
                <w:szCs w:val="20"/>
              </w:rPr>
              <w:lastRenderedPageBreak/>
              <w:t>C&amp;MS</w:t>
            </w:r>
          </w:p>
        </w:tc>
      </w:tr>
      <w:tr w:rsidR="002F7C25" w:rsidRPr="009237F4" w14:paraId="552C1087" w14:textId="77777777" w:rsidTr="009B4621">
        <w:trPr>
          <w:trHeight w:val="1550"/>
        </w:trPr>
        <w:tc>
          <w:tcPr>
            <w:tcW w:w="1010" w:type="dxa"/>
          </w:tcPr>
          <w:p w14:paraId="64C30024" w14:textId="7BD9E03D"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lastRenderedPageBreak/>
              <w:t>23/172</w:t>
            </w:r>
          </w:p>
        </w:tc>
        <w:tc>
          <w:tcPr>
            <w:tcW w:w="7219" w:type="dxa"/>
          </w:tcPr>
          <w:p w14:paraId="257331B1" w14:textId="063E4A64" w:rsidR="002F7C25" w:rsidRPr="009237F4" w:rsidRDefault="002F7C25" w:rsidP="002F7C25">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3CC33C1E" w14:textId="56E9F07F" w:rsidR="008509E9" w:rsidRDefault="008509E9" w:rsidP="008509E9">
            <w:pPr>
              <w:pStyle w:val="Body"/>
              <w:numPr>
                <w:ilvl w:val="0"/>
                <w:numId w:val="51"/>
              </w:numPr>
              <w:ind w:hanging="360"/>
              <w:rPr>
                <w:rFonts w:asciiTheme="minorHAnsi" w:hAnsiTheme="minorHAnsi" w:cstheme="minorHAnsi"/>
              </w:rPr>
            </w:pPr>
            <w:r w:rsidRPr="00B420F0">
              <w:rPr>
                <w:rFonts w:asciiTheme="minorHAnsi" w:hAnsiTheme="minorHAnsi" w:cstheme="minorHAnsi"/>
                <w:b/>
                <w:bCs/>
              </w:rPr>
              <w:t xml:space="preserve">Signage - </w:t>
            </w:r>
            <w:r w:rsidRPr="00B420F0">
              <w:rPr>
                <w:rFonts w:asciiTheme="minorHAnsi" w:hAnsiTheme="minorHAnsi" w:cstheme="minorHAnsi"/>
              </w:rPr>
              <w:t>Daisy Hicks Corner</w:t>
            </w:r>
            <w:r w:rsidR="00D86CF2">
              <w:rPr>
                <w:rFonts w:asciiTheme="minorHAnsi" w:hAnsiTheme="minorHAnsi" w:cstheme="minorHAnsi"/>
              </w:rPr>
              <w:t>.</w:t>
            </w:r>
          </w:p>
          <w:p w14:paraId="6CFC38A3" w14:textId="699EEAA8" w:rsidR="00D86CF2" w:rsidRDefault="0032682E" w:rsidP="0032682E">
            <w:pPr>
              <w:pStyle w:val="Body"/>
              <w:ind w:left="720"/>
              <w:rPr>
                <w:rFonts w:asciiTheme="minorHAnsi" w:hAnsiTheme="minorHAnsi" w:cstheme="minorHAnsi"/>
              </w:rPr>
            </w:pPr>
            <w:r>
              <w:rPr>
                <w:rFonts w:asciiTheme="minorHAnsi" w:hAnsiTheme="minorHAnsi" w:cstheme="minorHAnsi"/>
              </w:rPr>
              <w:t>Members of the public have expressed more clarity needed for wh</w:t>
            </w:r>
            <w:r w:rsidR="00D86CF2" w:rsidRPr="00D86CF2">
              <w:rPr>
                <w:rFonts w:asciiTheme="minorHAnsi" w:hAnsiTheme="minorHAnsi" w:cstheme="minorHAnsi"/>
              </w:rPr>
              <w:t xml:space="preserve">ere the </w:t>
            </w:r>
            <w:r>
              <w:rPr>
                <w:rFonts w:asciiTheme="minorHAnsi" w:hAnsiTheme="minorHAnsi" w:cstheme="minorHAnsi"/>
              </w:rPr>
              <w:t>‘</w:t>
            </w:r>
            <w:r w:rsidR="00D86CF2" w:rsidRPr="00D86CF2">
              <w:rPr>
                <w:rFonts w:asciiTheme="minorHAnsi" w:hAnsiTheme="minorHAnsi" w:cstheme="minorHAnsi"/>
              </w:rPr>
              <w:t>village</w:t>
            </w:r>
            <w:r>
              <w:rPr>
                <w:rFonts w:asciiTheme="minorHAnsi" w:hAnsiTheme="minorHAnsi" w:cstheme="minorHAnsi"/>
              </w:rPr>
              <w:t>’</w:t>
            </w:r>
            <w:r w:rsidR="00D86CF2" w:rsidRPr="00D86CF2">
              <w:rPr>
                <w:rFonts w:asciiTheme="minorHAnsi" w:hAnsiTheme="minorHAnsi" w:cstheme="minorHAnsi"/>
              </w:rPr>
              <w:t xml:space="preserve"> is. </w:t>
            </w:r>
            <w:r>
              <w:rPr>
                <w:rFonts w:asciiTheme="minorHAnsi" w:hAnsiTheme="minorHAnsi" w:cstheme="minorHAnsi"/>
              </w:rPr>
              <w:t xml:space="preserve"> All members agree on a </w:t>
            </w:r>
            <w:r w:rsidR="00D86CF2">
              <w:rPr>
                <w:rFonts w:asciiTheme="minorHAnsi" w:hAnsiTheme="minorHAnsi" w:cstheme="minorHAnsi"/>
              </w:rPr>
              <w:t xml:space="preserve">‘Cross </w:t>
            </w:r>
            <w:r>
              <w:rPr>
                <w:rFonts w:asciiTheme="minorHAnsi" w:hAnsiTheme="minorHAnsi" w:cstheme="minorHAnsi"/>
              </w:rPr>
              <w:t>H</w:t>
            </w:r>
            <w:r w:rsidR="00D86CF2">
              <w:rPr>
                <w:rFonts w:asciiTheme="minorHAnsi" w:hAnsiTheme="minorHAnsi" w:cstheme="minorHAnsi"/>
              </w:rPr>
              <w:t xml:space="preserve">ere for the </w:t>
            </w:r>
            <w:proofErr w:type="spellStart"/>
            <w:r w:rsidR="00D86CF2">
              <w:rPr>
                <w:rFonts w:asciiTheme="minorHAnsi" w:hAnsiTheme="minorHAnsi" w:cstheme="minorHAnsi"/>
              </w:rPr>
              <w:t>Harbour</w:t>
            </w:r>
            <w:proofErr w:type="spellEnd"/>
            <w:r w:rsidR="00D86CF2">
              <w:rPr>
                <w:rFonts w:asciiTheme="minorHAnsi" w:hAnsiTheme="minorHAnsi" w:cstheme="minorHAnsi"/>
              </w:rPr>
              <w:t>’ sign</w:t>
            </w:r>
            <w:r>
              <w:rPr>
                <w:rFonts w:asciiTheme="minorHAnsi" w:hAnsiTheme="minorHAnsi" w:cstheme="minorHAnsi"/>
              </w:rPr>
              <w:t xml:space="preserve"> to replace the one stating ‘Village Centre’ recently removed.</w:t>
            </w:r>
            <w:r w:rsidR="00D86CF2">
              <w:rPr>
                <w:rFonts w:asciiTheme="minorHAnsi" w:hAnsiTheme="minorHAnsi" w:cstheme="minorHAnsi"/>
              </w:rPr>
              <w:t xml:space="preserve">    Once </w:t>
            </w:r>
            <w:r>
              <w:rPr>
                <w:rFonts w:asciiTheme="minorHAnsi" w:hAnsiTheme="minorHAnsi" w:cstheme="minorHAnsi"/>
              </w:rPr>
              <w:t xml:space="preserve">the </w:t>
            </w:r>
            <w:r w:rsidR="00D86CF2">
              <w:rPr>
                <w:rFonts w:asciiTheme="minorHAnsi" w:hAnsiTheme="minorHAnsi" w:cstheme="minorHAnsi"/>
              </w:rPr>
              <w:t xml:space="preserve">crossing is marked and </w:t>
            </w:r>
            <w:r>
              <w:rPr>
                <w:rFonts w:asciiTheme="minorHAnsi" w:hAnsiTheme="minorHAnsi" w:cstheme="minorHAnsi"/>
              </w:rPr>
              <w:t xml:space="preserve">the </w:t>
            </w:r>
            <w:r w:rsidR="00D86CF2">
              <w:rPr>
                <w:rFonts w:asciiTheme="minorHAnsi" w:hAnsiTheme="minorHAnsi" w:cstheme="minorHAnsi"/>
              </w:rPr>
              <w:t xml:space="preserve">sign is in place, </w:t>
            </w:r>
            <w:r>
              <w:rPr>
                <w:rFonts w:asciiTheme="minorHAnsi" w:hAnsiTheme="minorHAnsi" w:cstheme="minorHAnsi"/>
              </w:rPr>
              <w:t xml:space="preserve">members will monitor </w:t>
            </w:r>
            <w:r w:rsidR="0052599E">
              <w:rPr>
                <w:rFonts w:asciiTheme="minorHAnsi" w:hAnsiTheme="minorHAnsi" w:cstheme="minorHAnsi"/>
              </w:rPr>
              <w:t>its</w:t>
            </w:r>
            <w:r>
              <w:rPr>
                <w:rFonts w:asciiTheme="minorHAnsi" w:hAnsiTheme="minorHAnsi" w:cstheme="minorHAnsi"/>
              </w:rPr>
              <w:t xml:space="preserve"> success </w:t>
            </w:r>
            <w:r w:rsidR="0052599E">
              <w:rPr>
                <w:rFonts w:asciiTheme="minorHAnsi" w:hAnsiTheme="minorHAnsi" w:cstheme="minorHAnsi"/>
              </w:rPr>
              <w:t>/</w:t>
            </w:r>
            <w:r>
              <w:rPr>
                <w:rFonts w:asciiTheme="minorHAnsi" w:hAnsiTheme="minorHAnsi" w:cstheme="minorHAnsi"/>
              </w:rPr>
              <w:t xml:space="preserve"> issues and revisit if necessary. </w:t>
            </w:r>
          </w:p>
          <w:p w14:paraId="7211B33E" w14:textId="4C9F065E" w:rsidR="0032682E" w:rsidRPr="0032682E" w:rsidRDefault="0032682E" w:rsidP="0032682E">
            <w:pPr>
              <w:pStyle w:val="Body"/>
              <w:ind w:left="720"/>
              <w:rPr>
                <w:rFonts w:asciiTheme="minorHAnsi" w:hAnsiTheme="minorHAnsi" w:cstheme="minorHAnsi"/>
                <w:b/>
                <w:bCs/>
              </w:rPr>
            </w:pPr>
            <w:r w:rsidRPr="0032682E">
              <w:rPr>
                <w:rFonts w:asciiTheme="minorHAnsi" w:hAnsiTheme="minorHAnsi" w:cstheme="minorHAnsi"/>
                <w:b/>
                <w:bCs/>
              </w:rPr>
              <w:t>Agreed</w:t>
            </w:r>
            <w:r w:rsidR="005E4725">
              <w:rPr>
                <w:rFonts w:asciiTheme="minorHAnsi" w:hAnsiTheme="minorHAnsi" w:cstheme="minorHAnsi"/>
                <w:b/>
                <w:bCs/>
              </w:rPr>
              <w:t xml:space="preserve"> </w:t>
            </w:r>
            <w:proofErr w:type="spellStart"/>
            <w:r w:rsidR="005E4725">
              <w:rPr>
                <w:rFonts w:asciiTheme="minorHAnsi" w:hAnsiTheme="minorHAnsi" w:cstheme="minorHAnsi"/>
                <w:b/>
                <w:bCs/>
              </w:rPr>
              <w:t>nem</w:t>
            </w:r>
            <w:proofErr w:type="spellEnd"/>
            <w:r w:rsidR="005E4725">
              <w:rPr>
                <w:rFonts w:asciiTheme="minorHAnsi" w:hAnsiTheme="minorHAnsi" w:cstheme="minorHAnsi"/>
                <w:b/>
                <w:bCs/>
              </w:rPr>
              <w:t xml:space="preserve"> </w:t>
            </w:r>
            <w:r w:rsidR="00EB73DC">
              <w:rPr>
                <w:rFonts w:asciiTheme="minorHAnsi" w:hAnsiTheme="minorHAnsi" w:cstheme="minorHAnsi"/>
                <w:b/>
                <w:bCs/>
              </w:rPr>
              <w:t>con.</w:t>
            </w:r>
          </w:p>
          <w:p w14:paraId="28E630BA" w14:textId="77777777" w:rsidR="008509E9" w:rsidRDefault="008509E9" w:rsidP="008509E9">
            <w:pPr>
              <w:pStyle w:val="Body"/>
            </w:pPr>
          </w:p>
          <w:p w14:paraId="21E823A4" w14:textId="77777777" w:rsidR="008509E9" w:rsidRDefault="008509E9" w:rsidP="008509E9">
            <w:pPr>
              <w:pStyle w:val="Body"/>
              <w:numPr>
                <w:ilvl w:val="0"/>
                <w:numId w:val="51"/>
              </w:numPr>
              <w:ind w:hanging="360"/>
              <w:rPr>
                <w:rFonts w:asciiTheme="minorHAnsi" w:hAnsiTheme="minorHAnsi" w:cstheme="minorHAnsi"/>
              </w:rPr>
            </w:pPr>
            <w:r w:rsidRPr="00B420F0">
              <w:rPr>
                <w:rFonts w:asciiTheme="minorHAnsi" w:hAnsiTheme="minorHAnsi" w:cstheme="minorHAnsi"/>
                <w:b/>
                <w:bCs/>
                <w:color w:val="222222"/>
                <w:shd w:val="clear" w:color="auto" w:fill="FFFFFF"/>
              </w:rPr>
              <w:t>Cllr Williams</w:t>
            </w:r>
            <w:r>
              <w:rPr>
                <w:rFonts w:asciiTheme="minorHAnsi" w:hAnsiTheme="minorHAnsi" w:cstheme="minorHAnsi"/>
                <w:b/>
                <w:bCs/>
                <w:color w:val="222222"/>
                <w:shd w:val="clear" w:color="auto" w:fill="FFFFFF"/>
              </w:rPr>
              <w:t xml:space="preserve"> / Cllr Symons</w:t>
            </w:r>
            <w:r w:rsidRPr="00B420F0">
              <w:rPr>
                <w:rFonts w:asciiTheme="minorHAnsi" w:hAnsiTheme="minorHAnsi" w:cstheme="minorHAnsi"/>
                <w:b/>
                <w:bCs/>
                <w:color w:val="222222"/>
                <w:shd w:val="clear" w:color="auto" w:fill="FFFFFF"/>
              </w:rPr>
              <w:t xml:space="preserve"> Proposal</w:t>
            </w:r>
            <w:r w:rsidRPr="00B420F0">
              <w:rPr>
                <w:rFonts w:asciiTheme="minorHAnsi" w:hAnsiTheme="minorHAnsi" w:cstheme="minorHAnsi"/>
                <w:color w:val="222222"/>
                <w:shd w:val="clear" w:color="auto" w:fill="FFFFFF"/>
              </w:rPr>
              <w:t xml:space="preserve">: </w:t>
            </w:r>
            <w:r w:rsidRPr="001F223E">
              <w:rPr>
                <w:rFonts w:asciiTheme="minorHAnsi" w:hAnsiTheme="minorHAnsi" w:cstheme="minorHAnsi"/>
                <w:color w:val="222222"/>
                <w:shd w:val="clear" w:color="auto" w:fill="FFFFFF"/>
              </w:rPr>
              <w:t>After many years of unsuccessful attempts to encourage landowners to take responsibility for the banks on land in their ownership, and the inability of the LA to contact landowners to remind them of their statutory duty with any visible effect, we suggest the PC assumes responsibility on an annual basis to ensure banks in the CA are kept in a good state.</w:t>
            </w:r>
            <w:r w:rsidRPr="001F223E">
              <w:rPr>
                <w:rFonts w:asciiTheme="minorHAnsi" w:hAnsiTheme="minorHAnsi" w:cstheme="minorHAnsi"/>
                <w:color w:val="222222"/>
              </w:rPr>
              <w:br/>
            </w:r>
            <w:r w:rsidRPr="001F223E">
              <w:rPr>
                <w:rFonts w:asciiTheme="minorHAnsi" w:hAnsiTheme="minorHAnsi" w:cstheme="minorHAnsi"/>
                <w:color w:val="222222"/>
                <w:shd w:val="clear" w:color="auto" w:fill="FFFFFF"/>
              </w:rPr>
              <w:t xml:space="preserve">Therefore we propose the PC conducts an audit and assumes responsibility for the banks on </w:t>
            </w:r>
            <w:proofErr w:type="spellStart"/>
            <w:r w:rsidRPr="001F223E">
              <w:rPr>
                <w:rFonts w:asciiTheme="minorHAnsi" w:hAnsiTheme="minorHAnsi" w:cstheme="minorHAnsi"/>
                <w:color w:val="222222"/>
                <w:shd w:val="clear" w:color="auto" w:fill="FFFFFF"/>
              </w:rPr>
              <w:t>Trewetha</w:t>
            </w:r>
            <w:proofErr w:type="spellEnd"/>
            <w:r w:rsidRPr="001F223E">
              <w:rPr>
                <w:rFonts w:asciiTheme="minorHAnsi" w:hAnsiTheme="minorHAnsi" w:cstheme="minorHAnsi"/>
                <w:color w:val="222222"/>
                <w:shd w:val="clear" w:color="auto" w:fill="FFFFFF"/>
              </w:rPr>
              <w:t xml:space="preserve"> Lane &amp; Back Hill and uncut areas of Church Hill, Port Isaac.</w:t>
            </w:r>
            <w:r>
              <w:rPr>
                <w:rFonts w:asciiTheme="minorHAnsi" w:hAnsiTheme="minorHAnsi" w:cstheme="minorHAnsi"/>
                <w:shd w:val="clear" w:color="auto" w:fill="FFFFFF"/>
              </w:rPr>
              <w:t xml:space="preserve">  </w:t>
            </w:r>
            <w:r w:rsidRPr="001F223E">
              <w:rPr>
                <w:rFonts w:asciiTheme="minorHAnsi" w:hAnsiTheme="minorHAnsi" w:cstheme="minorHAnsi"/>
              </w:rPr>
              <w:t>Please suggest any amendments to further the aim of the proposal.</w:t>
            </w:r>
          </w:p>
          <w:p w14:paraId="156D3EE9" w14:textId="5201107D" w:rsidR="00D86CF2" w:rsidRDefault="0032682E" w:rsidP="00D86CF2">
            <w:pPr>
              <w:pStyle w:val="Body"/>
              <w:ind w:left="720"/>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Cllr </w:t>
            </w:r>
            <w:r w:rsidR="00D86CF2">
              <w:rPr>
                <w:rFonts w:asciiTheme="minorHAnsi" w:hAnsiTheme="minorHAnsi" w:cstheme="minorHAnsi"/>
                <w:color w:val="222222"/>
                <w:shd w:val="clear" w:color="auto" w:fill="FFFFFF"/>
              </w:rPr>
              <w:t xml:space="preserve">Symons has spoken to a contractor - Mark Andrews – </w:t>
            </w:r>
            <w:r>
              <w:rPr>
                <w:rFonts w:asciiTheme="minorHAnsi" w:hAnsiTheme="minorHAnsi" w:cstheme="minorHAnsi"/>
                <w:color w:val="222222"/>
                <w:shd w:val="clear" w:color="auto" w:fill="FFFFFF"/>
              </w:rPr>
              <w:t xml:space="preserve">Cllr </w:t>
            </w:r>
            <w:r w:rsidR="00D86CF2">
              <w:rPr>
                <w:rFonts w:asciiTheme="minorHAnsi" w:hAnsiTheme="minorHAnsi" w:cstheme="minorHAnsi"/>
                <w:color w:val="222222"/>
                <w:shd w:val="clear" w:color="auto" w:fill="FFFFFF"/>
              </w:rPr>
              <w:t xml:space="preserve">Symons will show </w:t>
            </w:r>
            <w:r>
              <w:rPr>
                <w:rFonts w:asciiTheme="minorHAnsi" w:hAnsiTheme="minorHAnsi" w:cstheme="minorHAnsi"/>
                <w:color w:val="222222"/>
                <w:shd w:val="clear" w:color="auto" w:fill="FFFFFF"/>
              </w:rPr>
              <w:t xml:space="preserve">him </w:t>
            </w:r>
            <w:r w:rsidR="00D86CF2">
              <w:rPr>
                <w:rFonts w:asciiTheme="minorHAnsi" w:hAnsiTheme="minorHAnsi" w:cstheme="minorHAnsi"/>
                <w:color w:val="222222"/>
                <w:shd w:val="clear" w:color="auto" w:fill="FFFFFF"/>
              </w:rPr>
              <w:t>around</w:t>
            </w:r>
            <w:r>
              <w:rPr>
                <w:rFonts w:asciiTheme="minorHAnsi" w:hAnsiTheme="minorHAnsi" w:cstheme="minorHAnsi"/>
                <w:color w:val="222222"/>
                <w:shd w:val="clear" w:color="auto" w:fill="FFFFFF"/>
              </w:rPr>
              <w:t xml:space="preserve"> the parish</w:t>
            </w:r>
            <w:r w:rsidR="00D86CF2">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to obtain a quote for the works</w:t>
            </w:r>
            <w:r w:rsidR="00D86CF2">
              <w:rPr>
                <w:rFonts w:asciiTheme="minorHAnsi" w:hAnsiTheme="minorHAnsi" w:cstheme="minorHAnsi"/>
                <w:color w:val="222222"/>
                <w:shd w:val="clear" w:color="auto" w:fill="FFFFFF"/>
              </w:rPr>
              <w:t>.</w:t>
            </w:r>
            <w:r w:rsidR="000045DE">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Cllr Collings reminds members that previously the banks</w:t>
            </w:r>
            <w:r w:rsidR="000045DE">
              <w:rPr>
                <w:rFonts w:asciiTheme="minorHAnsi" w:hAnsiTheme="minorHAnsi" w:cstheme="minorHAnsi"/>
                <w:color w:val="222222"/>
                <w:shd w:val="clear" w:color="auto" w:fill="FFFFFF"/>
              </w:rPr>
              <w:t xml:space="preserve"> started to move </w:t>
            </w:r>
            <w:r>
              <w:rPr>
                <w:rFonts w:asciiTheme="minorHAnsi" w:hAnsiTheme="minorHAnsi" w:cstheme="minorHAnsi"/>
                <w:color w:val="222222"/>
                <w:shd w:val="clear" w:color="auto" w:fill="FFFFFF"/>
              </w:rPr>
              <w:t xml:space="preserve">when they were </w:t>
            </w:r>
            <w:r w:rsidR="000045DE">
              <w:rPr>
                <w:rFonts w:asciiTheme="minorHAnsi" w:hAnsiTheme="minorHAnsi" w:cstheme="minorHAnsi"/>
                <w:color w:val="222222"/>
                <w:shd w:val="clear" w:color="auto" w:fill="FFFFFF"/>
              </w:rPr>
              <w:t>cut back</w:t>
            </w:r>
            <w:r>
              <w:rPr>
                <w:rFonts w:asciiTheme="minorHAnsi" w:hAnsiTheme="minorHAnsi" w:cstheme="minorHAnsi"/>
                <w:color w:val="222222"/>
                <w:shd w:val="clear" w:color="auto" w:fill="FFFFFF"/>
              </w:rPr>
              <w:t xml:space="preserve"> excessively</w:t>
            </w:r>
            <w:r w:rsidR="000045DE">
              <w:rPr>
                <w:rFonts w:asciiTheme="minorHAnsi" w:hAnsiTheme="minorHAnsi" w:cstheme="minorHAnsi"/>
                <w:color w:val="222222"/>
                <w:shd w:val="clear" w:color="auto" w:fill="FFFFFF"/>
              </w:rPr>
              <w:t xml:space="preserve">. </w:t>
            </w:r>
          </w:p>
          <w:p w14:paraId="6239577A" w14:textId="09B63B9B" w:rsidR="005E4725" w:rsidRPr="0032682E" w:rsidRDefault="005E4725" w:rsidP="005E4725">
            <w:pPr>
              <w:pStyle w:val="Body"/>
              <w:ind w:left="720"/>
              <w:rPr>
                <w:rFonts w:asciiTheme="minorHAnsi" w:hAnsiTheme="minorHAnsi" w:cstheme="minorHAnsi"/>
                <w:b/>
                <w:bCs/>
              </w:rPr>
            </w:pPr>
            <w:r w:rsidRPr="0032682E">
              <w:rPr>
                <w:rFonts w:asciiTheme="minorHAnsi" w:hAnsiTheme="minorHAnsi" w:cstheme="minorHAnsi"/>
                <w:b/>
                <w:bCs/>
              </w:rPr>
              <w:t>Agreed</w:t>
            </w:r>
            <w:r>
              <w:rPr>
                <w:rFonts w:asciiTheme="minorHAnsi" w:hAnsiTheme="minorHAnsi" w:cstheme="minorHAnsi"/>
                <w:b/>
                <w:bCs/>
              </w:rPr>
              <w:t xml:space="preserve"> </w:t>
            </w:r>
            <w:proofErr w:type="spellStart"/>
            <w:r>
              <w:rPr>
                <w:rFonts w:asciiTheme="minorHAnsi" w:hAnsiTheme="minorHAnsi" w:cstheme="minorHAnsi"/>
                <w:b/>
                <w:bCs/>
              </w:rPr>
              <w:t>nem</w:t>
            </w:r>
            <w:proofErr w:type="spellEnd"/>
            <w:r>
              <w:rPr>
                <w:rFonts w:asciiTheme="minorHAnsi" w:hAnsiTheme="minorHAnsi" w:cstheme="minorHAnsi"/>
                <w:b/>
                <w:bCs/>
              </w:rPr>
              <w:t xml:space="preserve"> </w:t>
            </w:r>
            <w:r w:rsidR="00EB73DC">
              <w:rPr>
                <w:rFonts w:asciiTheme="minorHAnsi" w:hAnsiTheme="minorHAnsi" w:cstheme="minorHAnsi"/>
                <w:b/>
                <w:bCs/>
              </w:rPr>
              <w:t>con.</w:t>
            </w:r>
          </w:p>
          <w:p w14:paraId="27E96116" w14:textId="429ED40A" w:rsidR="002F7C25" w:rsidRPr="0032682E" w:rsidRDefault="002F7C25" w:rsidP="00645CAE">
            <w:pPr>
              <w:pStyle w:val="Body"/>
              <w:ind w:left="720"/>
              <w:rPr>
                <w:rFonts w:asciiTheme="minorHAnsi" w:hAnsiTheme="minorHAnsi" w:cstheme="minorHAnsi"/>
                <w:b/>
                <w:bCs/>
                <w:u w:color="000000"/>
                <w:lang w:val="en-GB"/>
              </w:rPr>
            </w:pPr>
          </w:p>
        </w:tc>
        <w:tc>
          <w:tcPr>
            <w:tcW w:w="1331" w:type="dxa"/>
          </w:tcPr>
          <w:p w14:paraId="24BA6A39" w14:textId="77777777" w:rsidR="00ED4D28" w:rsidRDefault="00ED4D28" w:rsidP="00ED4D28">
            <w:pPr>
              <w:rPr>
                <w:rFonts w:cstheme="minorHAnsi"/>
                <w:sz w:val="20"/>
                <w:szCs w:val="20"/>
              </w:rPr>
            </w:pPr>
          </w:p>
          <w:p w14:paraId="28563D73" w14:textId="77777777" w:rsidR="0019652C" w:rsidRDefault="0019652C" w:rsidP="0019652C">
            <w:pPr>
              <w:rPr>
                <w:rFonts w:cstheme="minorHAnsi"/>
                <w:sz w:val="20"/>
                <w:szCs w:val="20"/>
              </w:rPr>
            </w:pPr>
          </w:p>
          <w:p w14:paraId="45E38596" w14:textId="77777777" w:rsidR="0019652C" w:rsidRDefault="0019652C" w:rsidP="0019652C">
            <w:pPr>
              <w:rPr>
                <w:rFonts w:cstheme="minorHAnsi"/>
                <w:sz w:val="20"/>
                <w:szCs w:val="20"/>
              </w:rPr>
            </w:pPr>
          </w:p>
          <w:p w14:paraId="6804BE78" w14:textId="77777777" w:rsidR="0019652C" w:rsidRDefault="0019652C" w:rsidP="0019652C">
            <w:pPr>
              <w:rPr>
                <w:rFonts w:cstheme="minorHAnsi"/>
                <w:sz w:val="20"/>
                <w:szCs w:val="20"/>
              </w:rPr>
            </w:pPr>
            <w:r>
              <w:rPr>
                <w:rFonts w:cstheme="minorHAnsi"/>
                <w:sz w:val="20"/>
                <w:szCs w:val="20"/>
              </w:rPr>
              <w:t>Clerk</w:t>
            </w:r>
          </w:p>
          <w:p w14:paraId="79FBDFD1" w14:textId="77777777" w:rsidR="0019652C" w:rsidRPr="0019652C" w:rsidRDefault="0019652C" w:rsidP="0019652C">
            <w:pPr>
              <w:rPr>
                <w:rFonts w:cstheme="minorHAnsi"/>
                <w:sz w:val="20"/>
                <w:szCs w:val="20"/>
              </w:rPr>
            </w:pPr>
          </w:p>
          <w:p w14:paraId="286973FF" w14:textId="77777777" w:rsidR="0019652C" w:rsidRPr="0019652C" w:rsidRDefault="0019652C" w:rsidP="0019652C">
            <w:pPr>
              <w:rPr>
                <w:rFonts w:cstheme="minorHAnsi"/>
                <w:sz w:val="20"/>
                <w:szCs w:val="20"/>
              </w:rPr>
            </w:pPr>
          </w:p>
          <w:p w14:paraId="71DB1F35" w14:textId="77777777" w:rsidR="0019652C" w:rsidRPr="0019652C" w:rsidRDefault="0019652C" w:rsidP="0019652C">
            <w:pPr>
              <w:rPr>
                <w:rFonts w:cstheme="minorHAnsi"/>
                <w:sz w:val="20"/>
                <w:szCs w:val="20"/>
              </w:rPr>
            </w:pPr>
          </w:p>
          <w:p w14:paraId="566BE0E9" w14:textId="77777777" w:rsidR="0019652C" w:rsidRPr="0019652C" w:rsidRDefault="0019652C" w:rsidP="0019652C">
            <w:pPr>
              <w:rPr>
                <w:rFonts w:cstheme="minorHAnsi"/>
                <w:sz w:val="20"/>
                <w:szCs w:val="20"/>
              </w:rPr>
            </w:pPr>
          </w:p>
          <w:p w14:paraId="316AFD4E" w14:textId="77777777" w:rsidR="0019652C" w:rsidRDefault="0019652C" w:rsidP="0019652C">
            <w:pPr>
              <w:rPr>
                <w:rFonts w:cstheme="minorHAnsi"/>
                <w:sz w:val="20"/>
                <w:szCs w:val="20"/>
              </w:rPr>
            </w:pPr>
          </w:p>
          <w:p w14:paraId="250C8DF8" w14:textId="77777777" w:rsidR="0019652C" w:rsidRPr="0019652C" w:rsidRDefault="0019652C" w:rsidP="0019652C">
            <w:pPr>
              <w:rPr>
                <w:rFonts w:cstheme="minorHAnsi"/>
                <w:sz w:val="20"/>
                <w:szCs w:val="20"/>
              </w:rPr>
            </w:pPr>
          </w:p>
          <w:p w14:paraId="73B391AB" w14:textId="77777777" w:rsidR="0019652C" w:rsidRDefault="0019652C" w:rsidP="0019652C">
            <w:pPr>
              <w:rPr>
                <w:rFonts w:cstheme="minorHAnsi"/>
                <w:sz w:val="20"/>
                <w:szCs w:val="20"/>
              </w:rPr>
            </w:pPr>
          </w:p>
          <w:p w14:paraId="4E21ACEE" w14:textId="77777777" w:rsidR="0019652C" w:rsidRDefault="0019652C" w:rsidP="0019652C">
            <w:pPr>
              <w:rPr>
                <w:rFonts w:cstheme="minorHAnsi"/>
                <w:sz w:val="20"/>
                <w:szCs w:val="20"/>
              </w:rPr>
            </w:pPr>
          </w:p>
          <w:p w14:paraId="3B00D603" w14:textId="77777777" w:rsidR="0019652C" w:rsidRDefault="0019652C" w:rsidP="0019652C">
            <w:pPr>
              <w:rPr>
                <w:rFonts w:cstheme="minorHAnsi"/>
                <w:sz w:val="20"/>
                <w:szCs w:val="20"/>
              </w:rPr>
            </w:pPr>
          </w:p>
          <w:p w14:paraId="3F3E5412" w14:textId="4C592645" w:rsidR="0019652C" w:rsidRPr="0019652C" w:rsidRDefault="0019652C" w:rsidP="0019652C">
            <w:pPr>
              <w:rPr>
                <w:rFonts w:cstheme="minorHAnsi"/>
                <w:sz w:val="20"/>
                <w:szCs w:val="20"/>
              </w:rPr>
            </w:pPr>
            <w:r>
              <w:rPr>
                <w:rFonts w:cstheme="minorHAnsi"/>
                <w:sz w:val="20"/>
                <w:szCs w:val="20"/>
              </w:rPr>
              <w:t>C&amp;MS</w:t>
            </w:r>
          </w:p>
        </w:tc>
      </w:tr>
      <w:tr w:rsidR="002F7C25" w:rsidRPr="009237F4" w14:paraId="3626B927" w14:textId="77777777" w:rsidTr="004630E7">
        <w:tc>
          <w:tcPr>
            <w:tcW w:w="1010" w:type="dxa"/>
          </w:tcPr>
          <w:p w14:paraId="114C372A" w14:textId="2E0CB754"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t>23/173</w:t>
            </w:r>
          </w:p>
        </w:tc>
        <w:tc>
          <w:tcPr>
            <w:tcW w:w="7219" w:type="dxa"/>
          </w:tcPr>
          <w:p w14:paraId="6858F622" w14:textId="77777777" w:rsidR="002F7C25" w:rsidRPr="009237F4" w:rsidRDefault="002F7C25" w:rsidP="002F7C25">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12EF630B" w14:textId="17FCA61C" w:rsidR="002F7C25" w:rsidRPr="00DC09A9" w:rsidRDefault="002F7C25" w:rsidP="002F7C25">
            <w:pPr>
              <w:pStyle w:val="ListParagraph"/>
              <w:numPr>
                <w:ilvl w:val="0"/>
                <w:numId w:val="5"/>
              </w:numPr>
              <w:spacing w:after="120"/>
              <w:rPr>
                <w:rFonts w:eastAsia="Arial" w:cstheme="minorHAnsi"/>
                <w:color w:val="000000"/>
                <w:sz w:val="20"/>
                <w:szCs w:val="20"/>
              </w:rPr>
            </w:pPr>
            <w:r w:rsidRPr="009237F4">
              <w:rPr>
                <w:rFonts w:cstheme="minorHAnsi"/>
                <w:b/>
                <w:bCs/>
                <w:sz w:val="20"/>
                <w:szCs w:val="20"/>
                <w:u w:color="000000"/>
                <w:lang w:val="en-US"/>
              </w:rPr>
              <w:t xml:space="preserve">Accounts for Payment </w:t>
            </w:r>
            <w:r w:rsidRPr="009237F4">
              <w:rPr>
                <w:rFonts w:cstheme="minorHAnsi"/>
                <w:sz w:val="20"/>
                <w:szCs w:val="20"/>
                <w:u w:color="000000"/>
                <w:lang w:val="en-US"/>
              </w:rPr>
              <w:t xml:space="preserve">– </w:t>
            </w:r>
            <w:r w:rsidR="00036BFE">
              <w:rPr>
                <w:rFonts w:cstheme="minorHAnsi"/>
                <w:sz w:val="20"/>
                <w:szCs w:val="20"/>
                <w:u w:color="000000"/>
                <w:lang w:val="en-US"/>
              </w:rPr>
              <w:t>A</w:t>
            </w:r>
            <w:r w:rsidR="0067029D">
              <w:rPr>
                <w:rFonts w:cstheme="minorHAnsi"/>
                <w:sz w:val="20"/>
                <w:szCs w:val="20"/>
                <w:u w:color="000000"/>
                <w:lang w:val="en-US"/>
              </w:rPr>
              <w:t>GREED</w:t>
            </w:r>
          </w:p>
          <w:p w14:paraId="736C5500" w14:textId="77777777" w:rsidR="005C1815" w:rsidRDefault="005C1815" w:rsidP="005C1815">
            <w:pPr>
              <w:pStyle w:val="ListParagraph"/>
              <w:spacing w:after="120"/>
              <w:rPr>
                <w:rFonts w:eastAsia="Arial" w:cstheme="minorHAnsi"/>
                <w:color w:val="000000"/>
                <w:sz w:val="20"/>
                <w:szCs w:val="20"/>
              </w:rPr>
            </w:pPr>
          </w:p>
          <w:p w14:paraId="4248B81A" w14:textId="6F32A04B" w:rsidR="000045DE" w:rsidRDefault="002F7C25" w:rsidP="005C1815">
            <w:pPr>
              <w:pStyle w:val="ListParagraph"/>
              <w:numPr>
                <w:ilvl w:val="0"/>
                <w:numId w:val="5"/>
              </w:numPr>
              <w:spacing w:after="120"/>
              <w:rPr>
                <w:rFonts w:eastAsia="Arial" w:cstheme="minorHAnsi"/>
                <w:color w:val="000000"/>
                <w:sz w:val="20"/>
                <w:szCs w:val="20"/>
              </w:rPr>
            </w:pPr>
            <w:r>
              <w:rPr>
                <w:rFonts w:cstheme="minorHAnsi"/>
                <w:b/>
                <w:bCs/>
                <w:sz w:val="20"/>
                <w:szCs w:val="20"/>
                <w:u w:color="000000"/>
                <w:lang w:val="en-US"/>
              </w:rPr>
              <w:t xml:space="preserve">Payroll </w:t>
            </w:r>
            <w:r w:rsidR="000045DE">
              <w:rPr>
                <w:rFonts w:eastAsia="Arial" w:cstheme="minorHAnsi"/>
                <w:color w:val="000000"/>
                <w:sz w:val="20"/>
                <w:szCs w:val="20"/>
              </w:rPr>
              <w:t>–</w:t>
            </w:r>
            <w:r>
              <w:rPr>
                <w:rFonts w:eastAsia="Arial" w:cstheme="minorHAnsi"/>
                <w:color w:val="000000"/>
                <w:sz w:val="20"/>
                <w:szCs w:val="20"/>
              </w:rPr>
              <w:t xml:space="preserve"> </w:t>
            </w:r>
            <w:r w:rsidR="00036BFE">
              <w:rPr>
                <w:rFonts w:eastAsia="Arial" w:cstheme="minorHAnsi"/>
                <w:color w:val="000000"/>
                <w:sz w:val="20"/>
                <w:szCs w:val="20"/>
              </w:rPr>
              <w:t>A</w:t>
            </w:r>
            <w:r w:rsidR="0067029D">
              <w:rPr>
                <w:rFonts w:eastAsia="Arial" w:cstheme="minorHAnsi"/>
                <w:color w:val="000000"/>
                <w:sz w:val="20"/>
                <w:szCs w:val="20"/>
              </w:rPr>
              <w:t>GREED</w:t>
            </w:r>
          </w:p>
          <w:p w14:paraId="043C4CF8" w14:textId="77777777" w:rsidR="000045DE" w:rsidRPr="000045DE" w:rsidRDefault="000045DE" w:rsidP="000045DE">
            <w:pPr>
              <w:pStyle w:val="ListParagraph"/>
              <w:rPr>
                <w:rFonts w:eastAsia="Arial" w:cstheme="minorHAnsi"/>
                <w:color w:val="000000"/>
                <w:sz w:val="20"/>
                <w:szCs w:val="20"/>
              </w:rPr>
            </w:pPr>
          </w:p>
          <w:p w14:paraId="19C3F0D9" w14:textId="2F19652D" w:rsidR="005E4725" w:rsidRPr="005E4725" w:rsidRDefault="000045DE" w:rsidP="005E4725">
            <w:pPr>
              <w:pStyle w:val="ListParagraph"/>
              <w:numPr>
                <w:ilvl w:val="0"/>
                <w:numId w:val="5"/>
              </w:numPr>
              <w:spacing w:after="120"/>
              <w:rPr>
                <w:rFonts w:eastAsia="Arial" w:cstheme="minorHAnsi"/>
                <w:b/>
                <w:bCs/>
                <w:sz w:val="20"/>
                <w:szCs w:val="20"/>
                <w:lang w:val="en-US"/>
              </w:rPr>
            </w:pPr>
            <w:r w:rsidRPr="000045DE">
              <w:rPr>
                <w:rFonts w:eastAsia="Arial" w:cstheme="minorHAnsi"/>
                <w:b/>
                <w:bCs/>
                <w:color w:val="000000"/>
                <w:sz w:val="20"/>
                <w:szCs w:val="20"/>
              </w:rPr>
              <w:t>British Legion</w:t>
            </w:r>
            <w:r>
              <w:rPr>
                <w:rFonts w:eastAsia="Arial" w:cstheme="minorHAnsi"/>
                <w:color w:val="000000"/>
                <w:sz w:val="20"/>
                <w:szCs w:val="20"/>
              </w:rPr>
              <w:t xml:space="preserve"> – </w:t>
            </w:r>
            <w:r w:rsidR="0032682E">
              <w:rPr>
                <w:rFonts w:eastAsia="Arial" w:cstheme="minorHAnsi"/>
                <w:color w:val="000000"/>
                <w:sz w:val="20"/>
                <w:szCs w:val="20"/>
              </w:rPr>
              <w:t>Usual d</w:t>
            </w:r>
            <w:r>
              <w:rPr>
                <w:rFonts w:eastAsia="Arial" w:cstheme="minorHAnsi"/>
                <w:color w:val="000000"/>
                <w:sz w:val="20"/>
                <w:szCs w:val="20"/>
              </w:rPr>
              <w:t>onat</w:t>
            </w:r>
            <w:r w:rsidR="0032682E">
              <w:rPr>
                <w:rFonts w:eastAsia="Arial" w:cstheme="minorHAnsi"/>
                <w:color w:val="000000"/>
                <w:sz w:val="20"/>
                <w:szCs w:val="20"/>
              </w:rPr>
              <w:t>ion of</w:t>
            </w:r>
            <w:r>
              <w:rPr>
                <w:rFonts w:eastAsia="Arial" w:cstheme="minorHAnsi"/>
                <w:color w:val="000000"/>
                <w:sz w:val="20"/>
                <w:szCs w:val="20"/>
              </w:rPr>
              <w:t xml:space="preserve"> £3</w:t>
            </w:r>
            <w:r w:rsidR="0044095E">
              <w:rPr>
                <w:rFonts w:eastAsia="Arial" w:cstheme="minorHAnsi"/>
                <w:color w:val="000000"/>
                <w:sz w:val="20"/>
                <w:szCs w:val="20"/>
              </w:rPr>
              <w:t>5</w:t>
            </w:r>
            <w:r>
              <w:rPr>
                <w:rFonts w:eastAsia="Arial" w:cstheme="minorHAnsi"/>
                <w:color w:val="000000"/>
                <w:sz w:val="20"/>
                <w:szCs w:val="20"/>
              </w:rPr>
              <w:t xml:space="preserve"> for </w:t>
            </w:r>
            <w:r w:rsidR="0032682E">
              <w:rPr>
                <w:rFonts w:eastAsia="Arial" w:cstheme="minorHAnsi"/>
                <w:color w:val="000000"/>
                <w:sz w:val="20"/>
                <w:szCs w:val="20"/>
              </w:rPr>
              <w:t xml:space="preserve">the </w:t>
            </w:r>
            <w:r>
              <w:rPr>
                <w:rFonts w:eastAsia="Arial" w:cstheme="minorHAnsi"/>
                <w:color w:val="000000"/>
                <w:sz w:val="20"/>
                <w:szCs w:val="20"/>
              </w:rPr>
              <w:t xml:space="preserve">wreath - </w:t>
            </w:r>
            <w:r w:rsidR="005E4725" w:rsidRPr="005E4725">
              <w:rPr>
                <w:rFonts w:eastAsia="Arial" w:cstheme="minorHAnsi"/>
                <w:b/>
                <w:bCs/>
                <w:sz w:val="20"/>
                <w:szCs w:val="20"/>
                <w:lang w:val="en-US"/>
              </w:rPr>
              <w:t xml:space="preserve">Agreed </w:t>
            </w:r>
            <w:proofErr w:type="spellStart"/>
            <w:r w:rsidR="005E4725" w:rsidRPr="005E4725">
              <w:rPr>
                <w:rFonts w:eastAsia="Arial" w:cstheme="minorHAnsi"/>
                <w:b/>
                <w:bCs/>
                <w:sz w:val="20"/>
                <w:szCs w:val="20"/>
                <w:lang w:val="en-US"/>
              </w:rPr>
              <w:t>nem</w:t>
            </w:r>
            <w:proofErr w:type="spellEnd"/>
            <w:r w:rsidR="005E4725" w:rsidRPr="005E4725">
              <w:rPr>
                <w:rFonts w:eastAsia="Arial" w:cstheme="minorHAnsi"/>
                <w:b/>
                <w:bCs/>
                <w:sz w:val="20"/>
                <w:szCs w:val="20"/>
                <w:lang w:val="en-US"/>
              </w:rPr>
              <w:t xml:space="preserve"> co</w:t>
            </w:r>
            <w:r w:rsidR="00EB73DC">
              <w:rPr>
                <w:rFonts w:eastAsia="Arial" w:cstheme="minorHAnsi"/>
                <w:b/>
                <w:bCs/>
                <w:sz w:val="20"/>
                <w:szCs w:val="20"/>
                <w:lang w:val="en-US"/>
              </w:rPr>
              <w:t>n.</w:t>
            </w:r>
          </w:p>
          <w:p w14:paraId="33ECF05E" w14:textId="0CFB616B" w:rsidR="00C82601" w:rsidRPr="00DC09A9" w:rsidRDefault="008D7BD3" w:rsidP="005E4725">
            <w:pPr>
              <w:pStyle w:val="ListParagraph"/>
              <w:spacing w:after="120"/>
              <w:rPr>
                <w:rFonts w:eastAsia="Arial" w:cstheme="minorHAnsi"/>
                <w:color w:val="000000"/>
                <w:sz w:val="20"/>
                <w:szCs w:val="20"/>
              </w:rPr>
            </w:pPr>
            <w:r w:rsidRPr="00DC09A9">
              <w:rPr>
                <w:rFonts w:eastAsia="Arial" w:cstheme="minorHAnsi"/>
                <w:color w:val="000000"/>
                <w:sz w:val="20"/>
                <w:szCs w:val="20"/>
              </w:rPr>
              <w:br/>
            </w:r>
          </w:p>
        </w:tc>
        <w:tc>
          <w:tcPr>
            <w:tcW w:w="1331" w:type="dxa"/>
          </w:tcPr>
          <w:p w14:paraId="23CE2323" w14:textId="77777777" w:rsidR="002F7C25" w:rsidRPr="009237F4" w:rsidRDefault="002F7C25" w:rsidP="002F7C25">
            <w:pPr>
              <w:spacing w:after="120" w:line="360" w:lineRule="auto"/>
              <w:jc w:val="center"/>
              <w:rPr>
                <w:rFonts w:cstheme="minorHAnsi"/>
                <w:sz w:val="20"/>
                <w:szCs w:val="20"/>
              </w:rPr>
            </w:pPr>
          </w:p>
        </w:tc>
      </w:tr>
      <w:tr w:rsidR="002F7C25" w:rsidRPr="009237F4" w14:paraId="1EDD0E0C" w14:textId="77777777" w:rsidTr="004630E7">
        <w:tc>
          <w:tcPr>
            <w:tcW w:w="1010" w:type="dxa"/>
          </w:tcPr>
          <w:p w14:paraId="3E6A584C" w14:textId="20690D46" w:rsidR="002F7C25" w:rsidRPr="00300690" w:rsidRDefault="0019652C" w:rsidP="0019652C">
            <w:pPr>
              <w:pStyle w:val="ListParagraph"/>
              <w:spacing w:after="120" w:line="360" w:lineRule="auto"/>
              <w:ind w:left="0"/>
              <w:rPr>
                <w:rFonts w:cstheme="minorHAnsi"/>
                <w:sz w:val="20"/>
                <w:szCs w:val="20"/>
              </w:rPr>
            </w:pPr>
            <w:r>
              <w:rPr>
                <w:rFonts w:cstheme="minorHAnsi"/>
                <w:sz w:val="20"/>
                <w:szCs w:val="20"/>
              </w:rPr>
              <w:t>23/174</w:t>
            </w:r>
          </w:p>
        </w:tc>
        <w:tc>
          <w:tcPr>
            <w:tcW w:w="7219" w:type="dxa"/>
          </w:tcPr>
          <w:p w14:paraId="086D74DA" w14:textId="14DE7291" w:rsidR="002F7C25" w:rsidRPr="00A34115" w:rsidRDefault="002F7C25" w:rsidP="00A34115">
            <w:pPr>
              <w:spacing w:after="120"/>
              <w:rPr>
                <w:rFonts w:eastAsia="Arial" w:cstheme="minorHAnsi"/>
                <w:b/>
                <w:bCs/>
                <w:sz w:val="20"/>
                <w:szCs w:val="20"/>
              </w:rPr>
            </w:pPr>
            <w:r w:rsidRPr="00300690">
              <w:rPr>
                <w:rFonts w:eastAsia="Arial" w:cstheme="minorHAnsi"/>
                <w:b/>
                <w:bCs/>
                <w:sz w:val="20"/>
                <w:szCs w:val="20"/>
              </w:rPr>
              <w:t>Administrative Matters</w:t>
            </w:r>
          </w:p>
          <w:p w14:paraId="10CA3E71" w14:textId="15D94CBD" w:rsidR="00590A3A" w:rsidRPr="0027571D" w:rsidRDefault="000045DE" w:rsidP="0018604C">
            <w:pPr>
              <w:spacing w:after="120"/>
              <w:rPr>
                <w:rFonts w:eastAsia="Arial" w:cstheme="minorHAnsi"/>
                <w:sz w:val="20"/>
                <w:szCs w:val="20"/>
              </w:rPr>
            </w:pPr>
            <w:r>
              <w:rPr>
                <w:rFonts w:eastAsia="Arial" w:cstheme="minorHAnsi"/>
                <w:sz w:val="20"/>
                <w:szCs w:val="20"/>
              </w:rPr>
              <w:t>D-Day – 6</w:t>
            </w:r>
            <w:r w:rsidRPr="000045DE">
              <w:rPr>
                <w:rFonts w:eastAsia="Arial" w:cstheme="minorHAnsi"/>
                <w:sz w:val="20"/>
                <w:szCs w:val="20"/>
                <w:vertAlign w:val="superscript"/>
              </w:rPr>
              <w:t>th</w:t>
            </w:r>
            <w:r>
              <w:rPr>
                <w:rFonts w:eastAsia="Arial" w:cstheme="minorHAnsi"/>
                <w:sz w:val="20"/>
                <w:szCs w:val="20"/>
              </w:rPr>
              <w:t xml:space="preserve"> June 2024</w:t>
            </w:r>
            <w:r w:rsidR="0032682E">
              <w:rPr>
                <w:rFonts w:eastAsia="Arial" w:cstheme="minorHAnsi"/>
                <w:sz w:val="20"/>
                <w:szCs w:val="20"/>
              </w:rPr>
              <w:t xml:space="preserve"> – Suggestion for a b</w:t>
            </w:r>
            <w:r>
              <w:rPr>
                <w:rFonts w:eastAsia="Arial" w:cstheme="minorHAnsi"/>
                <w:sz w:val="20"/>
                <w:szCs w:val="20"/>
              </w:rPr>
              <w:t>eacon</w:t>
            </w:r>
            <w:r w:rsidR="0032682E">
              <w:rPr>
                <w:rFonts w:eastAsia="Arial" w:cstheme="minorHAnsi"/>
                <w:sz w:val="20"/>
                <w:szCs w:val="20"/>
              </w:rPr>
              <w:t xml:space="preserve"> in parishes across the county</w:t>
            </w:r>
            <w:r>
              <w:rPr>
                <w:rFonts w:eastAsia="Arial" w:cstheme="minorHAnsi"/>
                <w:sz w:val="20"/>
                <w:szCs w:val="20"/>
              </w:rPr>
              <w:t xml:space="preserve">.  </w:t>
            </w:r>
            <w:r w:rsidR="005E4725">
              <w:rPr>
                <w:rFonts w:eastAsia="Arial" w:cstheme="minorHAnsi"/>
                <w:sz w:val="20"/>
                <w:szCs w:val="20"/>
              </w:rPr>
              <w:t>Cllr Raynor to contact Robert Sloman.</w:t>
            </w:r>
            <w:r w:rsidR="00A86886" w:rsidRPr="0027571D">
              <w:rPr>
                <w:rFonts w:eastAsia="Arial" w:cstheme="minorHAnsi"/>
                <w:sz w:val="20"/>
                <w:szCs w:val="20"/>
              </w:rPr>
              <w:br/>
            </w:r>
          </w:p>
        </w:tc>
        <w:tc>
          <w:tcPr>
            <w:tcW w:w="1331" w:type="dxa"/>
          </w:tcPr>
          <w:p w14:paraId="575AADA3" w14:textId="77777777" w:rsidR="005E4725" w:rsidRDefault="005E4725" w:rsidP="002F7C25">
            <w:pPr>
              <w:spacing w:after="120" w:line="360" w:lineRule="auto"/>
              <w:jc w:val="center"/>
              <w:rPr>
                <w:rFonts w:cstheme="minorHAnsi"/>
                <w:sz w:val="20"/>
                <w:szCs w:val="20"/>
              </w:rPr>
            </w:pPr>
          </w:p>
          <w:p w14:paraId="39CA3EEE" w14:textId="4F1442FC" w:rsidR="002F7C25" w:rsidRPr="009237F4" w:rsidRDefault="005E4725" w:rsidP="002F7C25">
            <w:pPr>
              <w:spacing w:after="120" w:line="360" w:lineRule="auto"/>
              <w:jc w:val="center"/>
              <w:rPr>
                <w:rFonts w:cstheme="minorHAnsi"/>
                <w:sz w:val="20"/>
                <w:szCs w:val="20"/>
              </w:rPr>
            </w:pPr>
            <w:r>
              <w:rPr>
                <w:rFonts w:cstheme="minorHAnsi"/>
                <w:sz w:val="20"/>
                <w:szCs w:val="20"/>
              </w:rPr>
              <w:t>Cllr Raynor</w:t>
            </w:r>
          </w:p>
        </w:tc>
      </w:tr>
      <w:tr w:rsidR="002F7C25" w:rsidRPr="009237F4" w14:paraId="43682F5C" w14:textId="77777777" w:rsidTr="004630E7">
        <w:tc>
          <w:tcPr>
            <w:tcW w:w="1010" w:type="dxa"/>
          </w:tcPr>
          <w:p w14:paraId="3578C329" w14:textId="1F3EAD8F"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t>23/175</w:t>
            </w:r>
          </w:p>
        </w:tc>
        <w:tc>
          <w:tcPr>
            <w:tcW w:w="7219" w:type="dxa"/>
          </w:tcPr>
          <w:p w14:paraId="68DACA4B" w14:textId="77777777" w:rsidR="0027571D" w:rsidRDefault="002F7C25" w:rsidP="0027571D">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r w:rsidR="00AF4944" w:rsidRPr="0027571D">
              <w:rPr>
                <w:rFonts w:eastAsia="Arial" w:cstheme="minorHAnsi"/>
                <w:sz w:val="20"/>
                <w:szCs w:val="20"/>
              </w:rPr>
              <w:br/>
            </w:r>
          </w:p>
          <w:p w14:paraId="74E3DB5A" w14:textId="65707CD7" w:rsidR="00E9277F" w:rsidRPr="0027571D" w:rsidRDefault="0027571D" w:rsidP="0027571D">
            <w:pPr>
              <w:spacing w:after="120"/>
              <w:rPr>
                <w:rFonts w:eastAsia="Arial" w:cstheme="minorHAnsi"/>
                <w:sz w:val="20"/>
                <w:szCs w:val="20"/>
              </w:rPr>
            </w:pPr>
            <w:r>
              <w:rPr>
                <w:rFonts w:eastAsia="Arial" w:cstheme="minorHAnsi"/>
                <w:sz w:val="20"/>
                <w:szCs w:val="20"/>
              </w:rPr>
              <w:t>NONE</w:t>
            </w:r>
            <w:r w:rsidR="008D7BD3" w:rsidRPr="0027571D">
              <w:rPr>
                <w:rFonts w:eastAsia="Arial" w:cstheme="minorHAnsi"/>
                <w:sz w:val="20"/>
                <w:szCs w:val="20"/>
              </w:rPr>
              <w:br/>
            </w:r>
          </w:p>
        </w:tc>
        <w:tc>
          <w:tcPr>
            <w:tcW w:w="1331" w:type="dxa"/>
          </w:tcPr>
          <w:p w14:paraId="6462F544" w14:textId="77777777" w:rsidR="002F7C25" w:rsidRPr="009237F4" w:rsidRDefault="002F7C25" w:rsidP="002F7C25">
            <w:pPr>
              <w:spacing w:after="120" w:line="360" w:lineRule="auto"/>
              <w:jc w:val="center"/>
              <w:rPr>
                <w:rFonts w:cstheme="minorHAnsi"/>
                <w:sz w:val="20"/>
                <w:szCs w:val="20"/>
              </w:rPr>
            </w:pPr>
          </w:p>
        </w:tc>
      </w:tr>
      <w:tr w:rsidR="002F7C25" w:rsidRPr="009237F4" w14:paraId="1199D165" w14:textId="77777777" w:rsidTr="004630E7">
        <w:tc>
          <w:tcPr>
            <w:tcW w:w="1010" w:type="dxa"/>
          </w:tcPr>
          <w:p w14:paraId="44538BB4" w14:textId="2BF363C0"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t>23/176</w:t>
            </w:r>
          </w:p>
        </w:tc>
        <w:tc>
          <w:tcPr>
            <w:tcW w:w="7219" w:type="dxa"/>
          </w:tcPr>
          <w:p w14:paraId="6DB64D1F" w14:textId="77777777" w:rsidR="002F7C25" w:rsidRPr="009237F4" w:rsidRDefault="002F7C25" w:rsidP="002F7C25">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had been published. </w:t>
            </w:r>
            <w:r w:rsidRPr="009237F4">
              <w:rPr>
                <w:rFonts w:eastAsia="Arial" w:cstheme="minorHAnsi"/>
                <w:color w:val="000000"/>
                <w:sz w:val="20"/>
                <w:szCs w:val="20"/>
              </w:rPr>
              <w:t>Details previously emailed.</w:t>
            </w:r>
          </w:p>
          <w:p w14:paraId="79E3F2A9" w14:textId="7BBDA426" w:rsidR="00036BFE" w:rsidRDefault="002F7C25" w:rsidP="00FA060C">
            <w:pPr>
              <w:pStyle w:val="ListParagraph"/>
              <w:numPr>
                <w:ilvl w:val="0"/>
                <w:numId w:val="6"/>
              </w:numPr>
              <w:pBdr>
                <w:top w:val="nil"/>
                <w:left w:val="nil"/>
                <w:bottom w:val="nil"/>
                <w:right w:val="nil"/>
                <w:between w:val="nil"/>
              </w:pBdr>
              <w:spacing w:after="120"/>
              <w:rPr>
                <w:rFonts w:eastAsia="Arial" w:cstheme="minorHAnsi"/>
                <w:color w:val="000000"/>
                <w:sz w:val="20"/>
                <w:szCs w:val="20"/>
              </w:rPr>
            </w:pPr>
            <w:bookmarkStart w:id="1" w:name="_Hlk143590504"/>
            <w:r w:rsidRPr="009237F4">
              <w:rPr>
                <w:rFonts w:eastAsia="Arial" w:cstheme="minorHAnsi"/>
                <w:b/>
                <w:bCs/>
                <w:iCs/>
                <w:color w:val="000000"/>
                <w:sz w:val="20"/>
                <w:szCs w:val="20"/>
              </w:rPr>
              <w:t>Full Council Meeting</w:t>
            </w:r>
            <w:r w:rsidRPr="009237F4">
              <w:rPr>
                <w:rFonts w:eastAsia="Arial" w:cstheme="minorHAnsi"/>
                <w:color w:val="000000"/>
                <w:sz w:val="20"/>
                <w:szCs w:val="20"/>
              </w:rPr>
              <w:t xml:space="preserve"> – Monday </w:t>
            </w:r>
            <w:r w:rsidR="000045DE">
              <w:rPr>
                <w:rFonts w:eastAsia="Arial" w:cstheme="minorHAnsi"/>
                <w:color w:val="000000"/>
                <w:sz w:val="20"/>
                <w:szCs w:val="20"/>
              </w:rPr>
              <w:t>13</w:t>
            </w:r>
            <w:r w:rsidR="000045DE" w:rsidRPr="000045DE">
              <w:rPr>
                <w:rFonts w:eastAsia="Arial" w:cstheme="minorHAnsi"/>
                <w:color w:val="000000"/>
                <w:sz w:val="20"/>
                <w:szCs w:val="20"/>
                <w:vertAlign w:val="superscript"/>
              </w:rPr>
              <w:t>th</w:t>
            </w:r>
            <w:r w:rsidR="000045DE">
              <w:rPr>
                <w:rFonts w:eastAsia="Arial" w:cstheme="minorHAnsi"/>
                <w:color w:val="000000"/>
                <w:sz w:val="20"/>
                <w:szCs w:val="20"/>
              </w:rPr>
              <w:t xml:space="preserve"> </w:t>
            </w:r>
            <w:r w:rsidR="008D3D06">
              <w:rPr>
                <w:rFonts w:eastAsia="Arial" w:cstheme="minorHAnsi"/>
                <w:color w:val="000000"/>
                <w:sz w:val="20"/>
                <w:szCs w:val="20"/>
              </w:rPr>
              <w:t xml:space="preserve">November </w:t>
            </w:r>
            <w:r>
              <w:rPr>
                <w:rFonts w:eastAsia="Arial" w:cstheme="minorHAnsi"/>
                <w:color w:val="000000"/>
                <w:sz w:val="20"/>
                <w:szCs w:val="20"/>
              </w:rPr>
              <w:t>2023 7pm</w:t>
            </w:r>
            <w:r w:rsidR="00D155DA">
              <w:rPr>
                <w:rFonts w:eastAsia="Arial" w:cstheme="minorHAnsi"/>
                <w:color w:val="000000"/>
                <w:sz w:val="20"/>
                <w:szCs w:val="20"/>
              </w:rPr>
              <w:t xml:space="preserve"> St Endellion Hall</w:t>
            </w:r>
          </w:p>
          <w:bookmarkEnd w:id="1"/>
          <w:p w14:paraId="54235F1E" w14:textId="0FEA117C" w:rsidR="00DC09A9" w:rsidRPr="00E62805" w:rsidRDefault="00DC09A9" w:rsidP="00E62805">
            <w:pPr>
              <w:pStyle w:val="ListParagraph"/>
              <w:pBdr>
                <w:top w:val="nil"/>
                <w:left w:val="nil"/>
                <w:bottom w:val="nil"/>
                <w:right w:val="nil"/>
                <w:between w:val="nil"/>
              </w:pBdr>
              <w:spacing w:after="120"/>
              <w:rPr>
                <w:rFonts w:eastAsia="Arial" w:cstheme="minorHAnsi"/>
                <w:color w:val="000000"/>
                <w:sz w:val="20"/>
                <w:szCs w:val="20"/>
              </w:rPr>
            </w:pPr>
          </w:p>
        </w:tc>
        <w:tc>
          <w:tcPr>
            <w:tcW w:w="1331" w:type="dxa"/>
          </w:tcPr>
          <w:p w14:paraId="6C04DCDC" w14:textId="77777777" w:rsidR="002F7C25" w:rsidRPr="009237F4" w:rsidRDefault="002F7C25" w:rsidP="002F7C25">
            <w:pPr>
              <w:spacing w:after="120" w:line="360" w:lineRule="auto"/>
              <w:jc w:val="center"/>
              <w:rPr>
                <w:rFonts w:cstheme="minorHAnsi"/>
                <w:sz w:val="20"/>
                <w:szCs w:val="20"/>
              </w:rPr>
            </w:pPr>
          </w:p>
        </w:tc>
      </w:tr>
      <w:tr w:rsidR="002F7C25" w:rsidRPr="009237F4" w14:paraId="26BBA569" w14:textId="77777777" w:rsidTr="004630E7">
        <w:tc>
          <w:tcPr>
            <w:tcW w:w="1010" w:type="dxa"/>
          </w:tcPr>
          <w:p w14:paraId="07FA6AC8" w14:textId="0F23D18B"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t>23/177</w:t>
            </w:r>
          </w:p>
        </w:tc>
        <w:tc>
          <w:tcPr>
            <w:tcW w:w="7219" w:type="dxa"/>
          </w:tcPr>
          <w:p w14:paraId="567323D6" w14:textId="1A32A3EF" w:rsidR="0018604C" w:rsidRDefault="002F7C25" w:rsidP="002F7C25">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2CDF2764" w14:textId="3D693A6B" w:rsidR="00216231" w:rsidRPr="0027571D" w:rsidRDefault="00216231" w:rsidP="0018604C">
            <w:pPr>
              <w:spacing w:after="120"/>
              <w:rPr>
                <w:rFonts w:eastAsia="Arial" w:cstheme="minorHAnsi"/>
                <w:sz w:val="20"/>
                <w:szCs w:val="20"/>
              </w:rPr>
            </w:pPr>
          </w:p>
        </w:tc>
        <w:tc>
          <w:tcPr>
            <w:tcW w:w="1331" w:type="dxa"/>
          </w:tcPr>
          <w:p w14:paraId="07F6EBAB" w14:textId="77777777" w:rsidR="002F7C25" w:rsidRPr="009237F4" w:rsidRDefault="002F7C25" w:rsidP="002F7C25">
            <w:pPr>
              <w:spacing w:after="120" w:line="360" w:lineRule="auto"/>
              <w:jc w:val="center"/>
              <w:rPr>
                <w:rFonts w:cstheme="minorHAnsi"/>
                <w:sz w:val="20"/>
                <w:szCs w:val="20"/>
              </w:rPr>
            </w:pPr>
          </w:p>
        </w:tc>
      </w:tr>
      <w:tr w:rsidR="002F7C25" w:rsidRPr="009237F4" w14:paraId="262C287E" w14:textId="77777777" w:rsidTr="004630E7">
        <w:tc>
          <w:tcPr>
            <w:tcW w:w="1010" w:type="dxa"/>
          </w:tcPr>
          <w:p w14:paraId="2D789BAB" w14:textId="6A2F864A"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t>23/178</w:t>
            </w:r>
          </w:p>
        </w:tc>
        <w:tc>
          <w:tcPr>
            <w:tcW w:w="7219" w:type="dxa"/>
          </w:tcPr>
          <w:p w14:paraId="02AFB18B" w14:textId="77777777" w:rsidR="002F7C25" w:rsidRDefault="002F7C25" w:rsidP="002F7C25">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p>
          <w:p w14:paraId="06F8A91F" w14:textId="6ACC5F19" w:rsidR="00E62805" w:rsidRPr="009237F4" w:rsidRDefault="00E62805" w:rsidP="00645CAE">
            <w:pPr>
              <w:spacing w:after="120"/>
              <w:rPr>
                <w:rFonts w:eastAsia="Arial" w:cstheme="minorHAnsi"/>
                <w:sz w:val="20"/>
                <w:szCs w:val="20"/>
              </w:rPr>
            </w:pPr>
          </w:p>
        </w:tc>
        <w:tc>
          <w:tcPr>
            <w:tcW w:w="1331" w:type="dxa"/>
          </w:tcPr>
          <w:p w14:paraId="0C7CAE02" w14:textId="77777777" w:rsidR="002F7C25" w:rsidRPr="009237F4" w:rsidRDefault="002F7C25" w:rsidP="002F7C25">
            <w:pPr>
              <w:spacing w:after="120" w:line="360" w:lineRule="auto"/>
              <w:jc w:val="center"/>
              <w:rPr>
                <w:rFonts w:cstheme="minorHAnsi"/>
                <w:sz w:val="20"/>
                <w:szCs w:val="20"/>
              </w:rPr>
            </w:pPr>
          </w:p>
        </w:tc>
      </w:tr>
      <w:tr w:rsidR="002F7C25" w:rsidRPr="009237F4" w14:paraId="7DAC84E9" w14:textId="77777777" w:rsidTr="004630E7">
        <w:tc>
          <w:tcPr>
            <w:tcW w:w="1010" w:type="dxa"/>
          </w:tcPr>
          <w:p w14:paraId="359A50B8" w14:textId="70892A42" w:rsidR="002F7C25" w:rsidRPr="009237F4" w:rsidRDefault="0019652C" w:rsidP="0019652C">
            <w:pPr>
              <w:pStyle w:val="ListParagraph"/>
              <w:spacing w:after="120" w:line="360" w:lineRule="auto"/>
              <w:ind w:left="0"/>
              <w:rPr>
                <w:rFonts w:cstheme="minorHAnsi"/>
                <w:sz w:val="20"/>
                <w:szCs w:val="20"/>
              </w:rPr>
            </w:pPr>
            <w:r>
              <w:rPr>
                <w:rFonts w:cstheme="minorHAnsi"/>
                <w:sz w:val="20"/>
                <w:szCs w:val="20"/>
              </w:rPr>
              <w:t>23/179</w:t>
            </w:r>
          </w:p>
        </w:tc>
        <w:tc>
          <w:tcPr>
            <w:tcW w:w="7219" w:type="dxa"/>
          </w:tcPr>
          <w:p w14:paraId="7C17671A" w14:textId="6905236D" w:rsidR="002F7C25" w:rsidRPr="00300690" w:rsidRDefault="002F7C25" w:rsidP="002F7C25">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DC09A9">
              <w:rPr>
                <w:rFonts w:eastAsia="Arial" w:cstheme="minorHAnsi"/>
                <w:sz w:val="20"/>
                <w:szCs w:val="20"/>
              </w:rPr>
              <w:t xml:space="preserve"> </w:t>
            </w:r>
            <w:r w:rsidR="000045DE">
              <w:rPr>
                <w:rFonts w:eastAsia="Arial" w:cstheme="minorHAnsi"/>
                <w:sz w:val="20"/>
                <w:szCs w:val="20"/>
              </w:rPr>
              <w:t>20:01pm</w:t>
            </w:r>
            <w:r w:rsidR="008D7BD3">
              <w:rPr>
                <w:rFonts w:eastAsia="Arial" w:cstheme="minorHAnsi"/>
                <w:sz w:val="20"/>
                <w:szCs w:val="20"/>
              </w:rPr>
              <w:br/>
            </w:r>
          </w:p>
        </w:tc>
        <w:tc>
          <w:tcPr>
            <w:tcW w:w="1331" w:type="dxa"/>
          </w:tcPr>
          <w:p w14:paraId="28DB3C7E" w14:textId="77777777" w:rsidR="002F7C25" w:rsidRPr="009237F4" w:rsidRDefault="002F7C25" w:rsidP="002F7C25">
            <w:pPr>
              <w:spacing w:after="120" w:line="360" w:lineRule="auto"/>
              <w:jc w:val="center"/>
              <w:rPr>
                <w:rFonts w:cstheme="minorHAnsi"/>
                <w:sz w:val="20"/>
                <w:szCs w:val="20"/>
              </w:rPr>
            </w:pPr>
          </w:p>
        </w:tc>
      </w:tr>
    </w:tbl>
    <w:p w14:paraId="5D894D24" w14:textId="047A184E" w:rsidR="00843A78" w:rsidRPr="0030313D" w:rsidRDefault="008D7BD3"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br/>
      </w:r>
      <w:r w:rsidR="00E3781E" w:rsidRPr="009237F4">
        <w:rPr>
          <w:rFonts w:eastAsia="Arial" w:cstheme="minorHAnsi"/>
          <w:color w:val="000000"/>
          <w:sz w:val="20"/>
          <w:szCs w:val="20"/>
        </w:rPr>
        <w:t>Signature:</w:t>
      </w:r>
      <w:r w:rsidR="0019652C">
        <w:rPr>
          <w:rFonts w:eastAsia="Arial" w:cstheme="minorHAnsi"/>
          <w:color w:val="000000"/>
          <w:sz w:val="20"/>
          <w:szCs w:val="20"/>
        </w:rPr>
        <w:t xml:space="preserve"> </w:t>
      </w:r>
      <w:r w:rsidR="00FA060C">
        <w:rPr>
          <w:rFonts w:eastAsia="Arial" w:cstheme="minorHAnsi"/>
          <w:color w:val="000000"/>
          <w:sz w:val="20"/>
          <w:szCs w:val="20"/>
        </w:rPr>
        <w:t>D Harrison</w:t>
      </w:r>
      <w:r w:rsidR="00E3781E" w:rsidRPr="009237F4">
        <w:rPr>
          <w:rFonts w:eastAsia="Arial" w:cstheme="minorHAnsi"/>
          <w:color w:val="000000"/>
          <w:sz w:val="20"/>
          <w:szCs w:val="20"/>
        </w:rPr>
        <w:t xml:space="preserve"> (Clerk)</w:t>
      </w:r>
      <w:r w:rsidR="005E4BF0">
        <w:rPr>
          <w:rFonts w:eastAsia="Arial" w:cstheme="minorHAnsi"/>
          <w:color w:val="000000"/>
          <w:sz w:val="20"/>
          <w:szCs w:val="20"/>
        </w:rPr>
        <w:tab/>
      </w:r>
      <w:r w:rsidR="00E3781E" w:rsidRPr="009237F4">
        <w:rPr>
          <w:rFonts w:eastAsia="Arial" w:cstheme="minorHAnsi"/>
          <w:color w:val="000000"/>
          <w:sz w:val="20"/>
          <w:szCs w:val="20"/>
        </w:rPr>
        <w:t xml:space="preserve">Date: </w:t>
      </w:r>
      <w:r w:rsidR="008D3D06">
        <w:rPr>
          <w:rFonts w:eastAsia="Arial" w:cstheme="minorHAnsi"/>
          <w:color w:val="000000"/>
          <w:sz w:val="20"/>
          <w:szCs w:val="20"/>
        </w:rPr>
        <w:t>09</w:t>
      </w:r>
      <w:r w:rsidR="00FA060C">
        <w:rPr>
          <w:rFonts w:eastAsia="Arial" w:cstheme="minorHAnsi"/>
          <w:color w:val="000000"/>
          <w:sz w:val="20"/>
          <w:szCs w:val="20"/>
        </w:rPr>
        <w:t>/</w:t>
      </w:r>
      <w:r w:rsidR="008D3D06">
        <w:rPr>
          <w:rFonts w:eastAsia="Arial" w:cstheme="minorHAnsi"/>
          <w:color w:val="000000"/>
          <w:sz w:val="20"/>
          <w:szCs w:val="20"/>
        </w:rPr>
        <w:t>10</w:t>
      </w:r>
      <w:r w:rsidR="00FA060C">
        <w:rPr>
          <w:rFonts w:eastAsia="Arial" w:cstheme="minorHAnsi"/>
          <w:color w:val="000000"/>
          <w:sz w:val="20"/>
          <w:szCs w:val="20"/>
        </w:rPr>
        <w:t>/</w:t>
      </w:r>
      <w:r w:rsidR="00E3781E" w:rsidRPr="009237F4">
        <w:rPr>
          <w:rFonts w:eastAsia="Arial" w:cstheme="minorHAnsi"/>
          <w:color w:val="000000"/>
          <w:sz w:val="20"/>
          <w:szCs w:val="20"/>
        </w:rPr>
        <w:t>202</w:t>
      </w:r>
      <w:r w:rsidR="00CE268B" w:rsidRPr="009237F4">
        <w:rPr>
          <w:rFonts w:eastAsia="Arial" w:cstheme="minorHAnsi"/>
          <w:color w:val="000000"/>
          <w:sz w:val="20"/>
          <w:szCs w:val="20"/>
        </w:rPr>
        <w:t>3</w:t>
      </w:r>
    </w:p>
    <w:sectPr w:rsidR="00843A78" w:rsidRPr="0030313D" w:rsidSect="009B463A">
      <w:footerReference w:type="default" r:id="rId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9F7CF" w14:textId="77777777" w:rsidR="00D963FB" w:rsidRDefault="00D963FB" w:rsidP="005F7604">
      <w:pPr>
        <w:spacing w:after="0" w:line="240" w:lineRule="auto"/>
      </w:pPr>
      <w:r>
        <w:separator/>
      </w:r>
    </w:p>
  </w:endnote>
  <w:endnote w:type="continuationSeparator" w:id="0">
    <w:p w14:paraId="58F3F05E" w14:textId="77777777" w:rsidR="00D963FB" w:rsidRDefault="00D963FB"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4274C664" w:rsidR="005F7604" w:rsidRDefault="005F7604">
          <w:pPr>
            <w:pStyle w:val="Footer"/>
            <w:rPr>
              <w:caps/>
              <w:color w:val="808080" w:themeColor="background1" w:themeShade="80"/>
              <w:sz w:val="18"/>
              <w:szCs w:val="18"/>
            </w:rPr>
          </w:pPr>
          <w:r>
            <w:rPr>
              <w:caps/>
              <w:color w:val="808080" w:themeColor="background1" w:themeShade="80"/>
              <w:sz w:val="18"/>
              <w:szCs w:val="18"/>
            </w:rPr>
            <w:t xml:space="preserve">ST.END Agenda </w:t>
          </w:r>
          <w:r w:rsidR="00A332F6">
            <w:rPr>
              <w:caps/>
              <w:color w:val="808080" w:themeColor="background1" w:themeShade="80"/>
              <w:sz w:val="18"/>
              <w:szCs w:val="18"/>
            </w:rPr>
            <w:t>09</w:t>
          </w:r>
          <w:r w:rsidR="00FA060C">
            <w:rPr>
              <w:caps/>
              <w:color w:val="808080" w:themeColor="background1" w:themeShade="80"/>
              <w:sz w:val="18"/>
              <w:szCs w:val="18"/>
            </w:rPr>
            <w:t>.</w:t>
          </w:r>
          <w:r w:rsidR="00A332F6">
            <w:rPr>
              <w:caps/>
              <w:color w:val="808080" w:themeColor="background1" w:themeShade="80"/>
              <w:sz w:val="18"/>
              <w:szCs w:val="18"/>
            </w:rPr>
            <w:t>10</w:t>
          </w:r>
          <w:r w:rsidR="0051222D">
            <w:rPr>
              <w:caps/>
              <w:color w:val="808080" w:themeColor="background1" w:themeShade="80"/>
              <w:sz w:val="18"/>
              <w:szCs w:val="18"/>
            </w:rPr>
            <w:t>.202</w:t>
          </w:r>
          <w:r w:rsidR="005E4BF0">
            <w:rPr>
              <w:caps/>
              <w:color w:val="808080" w:themeColor="background1" w:themeShade="80"/>
              <w:sz w:val="18"/>
              <w:szCs w:val="18"/>
            </w:rPr>
            <w:t>3</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BD4BE" w14:textId="77777777" w:rsidR="00D963FB" w:rsidRDefault="00D963FB" w:rsidP="005F7604">
      <w:pPr>
        <w:spacing w:after="0" w:line="240" w:lineRule="auto"/>
      </w:pPr>
      <w:r>
        <w:separator/>
      </w:r>
    </w:p>
  </w:footnote>
  <w:footnote w:type="continuationSeparator" w:id="0">
    <w:p w14:paraId="23E9B5E8" w14:textId="77777777" w:rsidR="00D963FB" w:rsidRDefault="00D963FB"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E58"/>
    <w:multiLevelType w:val="hybridMultilevel"/>
    <w:tmpl w:val="CB7290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D53B6"/>
    <w:multiLevelType w:val="hybridMultilevel"/>
    <w:tmpl w:val="09C2C0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D7C0A"/>
    <w:multiLevelType w:val="hybridMultilevel"/>
    <w:tmpl w:val="B5A4D2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06AEF"/>
    <w:multiLevelType w:val="hybridMultilevel"/>
    <w:tmpl w:val="ACF0E39C"/>
    <w:lvl w:ilvl="0" w:tplc="59EC167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31157"/>
    <w:multiLevelType w:val="hybridMultilevel"/>
    <w:tmpl w:val="D2383B60"/>
    <w:lvl w:ilvl="0" w:tplc="939E892C">
      <w:numFmt w:val="bullet"/>
      <w:lvlText w:val="-"/>
      <w:lvlJc w:val="left"/>
      <w:pPr>
        <w:ind w:left="1080" w:hanging="360"/>
      </w:pPr>
      <w:rPr>
        <w:rFonts w:ascii="Calibri" w:eastAsia="Arial" w:hAnsi="Calibri" w:cs="Calibr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390204"/>
    <w:multiLevelType w:val="hybridMultilevel"/>
    <w:tmpl w:val="379E1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E0AA7"/>
    <w:multiLevelType w:val="hybridMultilevel"/>
    <w:tmpl w:val="9F120806"/>
    <w:lvl w:ilvl="0" w:tplc="2E04A49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57994"/>
    <w:multiLevelType w:val="hybridMultilevel"/>
    <w:tmpl w:val="E2D46F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B4EF0"/>
    <w:multiLevelType w:val="hybridMultilevel"/>
    <w:tmpl w:val="38BC1788"/>
    <w:lvl w:ilvl="0" w:tplc="2B68A3DA">
      <w:start w:val="1"/>
      <w:numFmt w:val="lowerLetter"/>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1122B0"/>
    <w:multiLevelType w:val="hybridMultilevel"/>
    <w:tmpl w:val="C7EC362E"/>
    <w:lvl w:ilvl="0" w:tplc="08090019">
      <w:start w:val="1"/>
      <w:numFmt w:val="lowerLetter"/>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FAB6C3D2">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EE7B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B68876">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665FA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5E799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46F172">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603A8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F4CA5C">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ED5218"/>
    <w:multiLevelType w:val="hybridMultilevel"/>
    <w:tmpl w:val="7470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342B8"/>
    <w:multiLevelType w:val="hybridMultilevel"/>
    <w:tmpl w:val="BF0E27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2A2D05"/>
    <w:multiLevelType w:val="multilevel"/>
    <w:tmpl w:val="B21AFF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upperRoman"/>
      <w:lvlText w:val="%4."/>
      <w:lvlJc w:val="right"/>
      <w:pPr>
        <w:ind w:left="1260" w:hanging="18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977988"/>
    <w:multiLevelType w:val="hybridMultilevel"/>
    <w:tmpl w:val="F9EA2E38"/>
    <w:lvl w:ilvl="0" w:tplc="56042EAA">
      <w:start w:val="112"/>
      <w:numFmt w:val="decimal"/>
      <w:lvlText w:val="23/%1"/>
      <w:lvlJc w:val="left"/>
      <w:pPr>
        <w:tabs>
          <w:tab w:val="num" w:pos="0"/>
        </w:tabs>
        <w:ind w:left="0" w:firstLine="0"/>
      </w:pPr>
      <w:rPr>
        <w:rFonts w:ascii="Calibri" w:hAnsi="Calibri"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F216D0"/>
    <w:multiLevelType w:val="hybridMultilevel"/>
    <w:tmpl w:val="A23A0A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5615BF"/>
    <w:multiLevelType w:val="hybridMultilevel"/>
    <w:tmpl w:val="D2269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0673AB"/>
    <w:multiLevelType w:val="hybridMultilevel"/>
    <w:tmpl w:val="061A5C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0706AA"/>
    <w:multiLevelType w:val="hybridMultilevel"/>
    <w:tmpl w:val="5A422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5E28AB"/>
    <w:multiLevelType w:val="hybridMultilevel"/>
    <w:tmpl w:val="97562D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7A26A0"/>
    <w:multiLevelType w:val="hybridMultilevel"/>
    <w:tmpl w:val="A3DCBCB8"/>
    <w:lvl w:ilvl="0" w:tplc="0809001B">
      <w:start w:val="1"/>
      <w:numFmt w:val="lowerRoman"/>
      <w:lvlText w:val="%1."/>
      <w:lvlJc w:val="right"/>
      <w:pPr>
        <w:ind w:left="720" w:hanging="360"/>
      </w:pPr>
      <w:rPr>
        <w:rFont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F6343A"/>
    <w:multiLevelType w:val="hybridMultilevel"/>
    <w:tmpl w:val="8D94E0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111096"/>
    <w:multiLevelType w:val="hybridMultilevel"/>
    <w:tmpl w:val="2D48AE16"/>
    <w:lvl w:ilvl="0" w:tplc="17A214DE">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82A7AE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2073CC">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CA23B4">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CE8E6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F8CBA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B4931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46514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3058EE">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652C1F"/>
    <w:multiLevelType w:val="hybridMultilevel"/>
    <w:tmpl w:val="0FF6C598"/>
    <w:lvl w:ilvl="0" w:tplc="F5A2D3FE">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9F642F"/>
    <w:multiLevelType w:val="hybridMultilevel"/>
    <w:tmpl w:val="7CFAF4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472320"/>
    <w:multiLevelType w:val="hybridMultilevel"/>
    <w:tmpl w:val="D12287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5A61FB"/>
    <w:multiLevelType w:val="hybridMultilevel"/>
    <w:tmpl w:val="40DECEC2"/>
    <w:lvl w:ilvl="0" w:tplc="B5B471B2">
      <w:start w:val="1"/>
      <w:numFmt w:val="lowerRoman"/>
      <w:lvlText w:val="%1."/>
      <w:lvlJc w:val="left"/>
      <w:pPr>
        <w:tabs>
          <w:tab w:val="num" w:pos="1152"/>
        </w:tabs>
        <w:ind w:left="1152" w:hanging="432"/>
      </w:pPr>
      <w:rPr>
        <w:rFont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67E0E32"/>
    <w:multiLevelType w:val="hybridMultilevel"/>
    <w:tmpl w:val="A48E48A6"/>
    <w:lvl w:ilvl="0" w:tplc="7ED636FE">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CC324D"/>
    <w:multiLevelType w:val="hybridMultilevel"/>
    <w:tmpl w:val="D7266E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C43B91"/>
    <w:multiLevelType w:val="hybridMultilevel"/>
    <w:tmpl w:val="4FEC9510"/>
    <w:lvl w:ilvl="0" w:tplc="2D00C55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53609"/>
    <w:multiLevelType w:val="hybridMultilevel"/>
    <w:tmpl w:val="6720C2A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C644A83"/>
    <w:multiLevelType w:val="hybridMultilevel"/>
    <w:tmpl w:val="A2CA97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CA87E0C"/>
    <w:multiLevelType w:val="hybridMultilevel"/>
    <w:tmpl w:val="A6F8EE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1F79AB"/>
    <w:multiLevelType w:val="hybridMultilevel"/>
    <w:tmpl w:val="D22698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F86E54"/>
    <w:multiLevelType w:val="hybridMultilevel"/>
    <w:tmpl w:val="50AAF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D04319"/>
    <w:multiLevelType w:val="hybridMultilevel"/>
    <w:tmpl w:val="87AAE7F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5D066B23"/>
    <w:multiLevelType w:val="hybridMultilevel"/>
    <w:tmpl w:val="F4283E9E"/>
    <w:lvl w:ilvl="0" w:tplc="0AB4E3AC">
      <w:numFmt w:val="bullet"/>
      <w:lvlText w:val="-"/>
      <w:lvlJc w:val="left"/>
      <w:pPr>
        <w:ind w:left="1080" w:hanging="360"/>
      </w:pPr>
      <w:rPr>
        <w:rFonts w:ascii="Calibri" w:eastAsia="Arial"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FAD4195"/>
    <w:multiLevelType w:val="hybridMultilevel"/>
    <w:tmpl w:val="491873DE"/>
    <w:lvl w:ilvl="0" w:tplc="7DC6796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1B1B62"/>
    <w:multiLevelType w:val="hybridMultilevel"/>
    <w:tmpl w:val="C882D8A0"/>
    <w:lvl w:ilvl="0" w:tplc="01E2A912">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1" w15:restartNumberingAfterBreak="0">
    <w:nsid w:val="61997A6E"/>
    <w:multiLevelType w:val="hybridMultilevel"/>
    <w:tmpl w:val="084EE4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3D726D"/>
    <w:multiLevelType w:val="hybridMultilevel"/>
    <w:tmpl w:val="22B6F7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350262"/>
    <w:multiLevelType w:val="hybridMultilevel"/>
    <w:tmpl w:val="24CADEFC"/>
    <w:lvl w:ilvl="0" w:tplc="08090019">
      <w:start w:val="1"/>
      <w:numFmt w:val="low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4" w15:restartNumberingAfterBreak="0">
    <w:nsid w:val="64821952"/>
    <w:multiLevelType w:val="hybridMultilevel"/>
    <w:tmpl w:val="387422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553731"/>
    <w:multiLevelType w:val="hybridMultilevel"/>
    <w:tmpl w:val="7AB4CEE8"/>
    <w:lvl w:ilvl="0" w:tplc="4490D3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7F15A83"/>
    <w:multiLevelType w:val="hybridMultilevel"/>
    <w:tmpl w:val="57061B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FD128C"/>
    <w:multiLevelType w:val="hybridMultilevel"/>
    <w:tmpl w:val="50AAF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BA3FBF"/>
    <w:multiLevelType w:val="hybridMultilevel"/>
    <w:tmpl w:val="6CFEE3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EC1117"/>
    <w:multiLevelType w:val="hybridMultilevel"/>
    <w:tmpl w:val="F3D0FC86"/>
    <w:lvl w:ilvl="0" w:tplc="5A96AAAE">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1E588B"/>
    <w:multiLevelType w:val="hybridMultilevel"/>
    <w:tmpl w:val="81365D46"/>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8CA3082"/>
    <w:multiLevelType w:val="hybridMultilevel"/>
    <w:tmpl w:val="FD2E587E"/>
    <w:lvl w:ilvl="0" w:tplc="55F878A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C7C0696"/>
    <w:multiLevelType w:val="hybridMultilevel"/>
    <w:tmpl w:val="B978B6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3994">
    <w:abstractNumId w:val="47"/>
  </w:num>
  <w:num w:numId="2" w16cid:durableId="414515646">
    <w:abstractNumId w:val="7"/>
  </w:num>
  <w:num w:numId="3" w16cid:durableId="76248830">
    <w:abstractNumId w:val="13"/>
  </w:num>
  <w:num w:numId="4" w16cid:durableId="2102949067">
    <w:abstractNumId w:val="36"/>
  </w:num>
  <w:num w:numId="5" w16cid:durableId="2079281996">
    <w:abstractNumId w:val="46"/>
  </w:num>
  <w:num w:numId="6" w16cid:durableId="715936701">
    <w:abstractNumId w:val="23"/>
  </w:num>
  <w:num w:numId="7" w16cid:durableId="1273124133">
    <w:abstractNumId w:val="14"/>
  </w:num>
  <w:num w:numId="8" w16cid:durableId="853567114">
    <w:abstractNumId w:val="28"/>
  </w:num>
  <w:num w:numId="9" w16cid:durableId="1780300569">
    <w:abstractNumId w:val="8"/>
  </w:num>
  <w:num w:numId="10" w16cid:durableId="1701592827">
    <w:abstractNumId w:val="1"/>
  </w:num>
  <w:num w:numId="11" w16cid:durableId="1706907064">
    <w:abstractNumId w:val="15"/>
  </w:num>
  <w:num w:numId="12" w16cid:durableId="66807613">
    <w:abstractNumId w:val="45"/>
  </w:num>
  <w:num w:numId="13" w16cid:durableId="1863742645">
    <w:abstractNumId w:val="29"/>
  </w:num>
  <w:num w:numId="14" w16cid:durableId="2064979665">
    <w:abstractNumId w:val="48"/>
  </w:num>
  <w:num w:numId="15" w16cid:durableId="1226914431">
    <w:abstractNumId w:val="17"/>
  </w:num>
  <w:num w:numId="16" w16cid:durableId="761071223">
    <w:abstractNumId w:val="41"/>
  </w:num>
  <w:num w:numId="17" w16cid:durableId="2030909836">
    <w:abstractNumId w:val="32"/>
  </w:num>
  <w:num w:numId="18" w16cid:durableId="201358661">
    <w:abstractNumId w:val="44"/>
  </w:num>
  <w:num w:numId="19" w16cid:durableId="986083750">
    <w:abstractNumId w:val="2"/>
  </w:num>
  <w:num w:numId="20" w16cid:durableId="1194466780">
    <w:abstractNumId w:val="49"/>
  </w:num>
  <w:num w:numId="21" w16cid:durableId="227886128">
    <w:abstractNumId w:val="16"/>
  </w:num>
  <w:num w:numId="22" w16cid:durableId="1031035399">
    <w:abstractNumId w:val="18"/>
  </w:num>
  <w:num w:numId="23" w16cid:durableId="1717579555">
    <w:abstractNumId w:val="26"/>
  </w:num>
  <w:num w:numId="24" w16cid:durableId="376399731">
    <w:abstractNumId w:val="11"/>
  </w:num>
  <w:num w:numId="25" w16cid:durableId="2078556027">
    <w:abstractNumId w:val="5"/>
  </w:num>
  <w:num w:numId="26" w16cid:durableId="1887140543">
    <w:abstractNumId w:val="20"/>
  </w:num>
  <w:num w:numId="27" w16cid:durableId="1983609640">
    <w:abstractNumId w:val="6"/>
  </w:num>
  <w:num w:numId="28" w16cid:durableId="1615555319">
    <w:abstractNumId w:val="21"/>
  </w:num>
  <w:num w:numId="29" w16cid:durableId="1698771126">
    <w:abstractNumId w:val="37"/>
  </w:num>
  <w:num w:numId="30" w16cid:durableId="1817869577">
    <w:abstractNumId w:val="33"/>
  </w:num>
  <w:num w:numId="31" w16cid:durableId="908003605">
    <w:abstractNumId w:val="53"/>
  </w:num>
  <w:num w:numId="32" w16cid:durableId="583490304">
    <w:abstractNumId w:val="35"/>
  </w:num>
  <w:num w:numId="33" w16cid:durableId="576288906">
    <w:abstractNumId w:val="30"/>
  </w:num>
  <w:num w:numId="34" w16cid:durableId="814489762">
    <w:abstractNumId w:val="12"/>
  </w:num>
  <w:num w:numId="35" w16cid:durableId="259602765">
    <w:abstractNumId w:val="38"/>
  </w:num>
  <w:num w:numId="36" w16cid:durableId="1528325726">
    <w:abstractNumId w:val="4"/>
  </w:num>
  <w:num w:numId="37" w16cid:durableId="915286638">
    <w:abstractNumId w:val="34"/>
  </w:num>
  <w:num w:numId="38" w16cid:durableId="1449542395">
    <w:abstractNumId w:val="42"/>
  </w:num>
  <w:num w:numId="39" w16cid:durableId="1330061558">
    <w:abstractNumId w:val="43"/>
  </w:num>
  <w:num w:numId="40" w16cid:durableId="1072003568">
    <w:abstractNumId w:val="27"/>
  </w:num>
  <w:num w:numId="41" w16cid:durableId="1808474640">
    <w:abstractNumId w:val="3"/>
  </w:num>
  <w:num w:numId="42" w16cid:durableId="1364748703">
    <w:abstractNumId w:val="51"/>
  </w:num>
  <w:num w:numId="43" w16cid:durableId="1381172057">
    <w:abstractNumId w:val="19"/>
  </w:num>
  <w:num w:numId="44" w16cid:durableId="627736157">
    <w:abstractNumId w:val="0"/>
  </w:num>
  <w:num w:numId="45" w16cid:durableId="1655791034">
    <w:abstractNumId w:val="52"/>
  </w:num>
  <w:num w:numId="46" w16cid:durableId="975527634">
    <w:abstractNumId w:val="24"/>
  </w:num>
  <w:num w:numId="47" w16cid:durableId="416361849">
    <w:abstractNumId w:val="39"/>
  </w:num>
  <w:num w:numId="48" w16cid:durableId="375855626">
    <w:abstractNumId w:val="22"/>
  </w:num>
  <w:num w:numId="49" w16cid:durableId="1911115532">
    <w:abstractNumId w:val="40"/>
  </w:num>
  <w:num w:numId="50" w16cid:durableId="622538253">
    <w:abstractNumId w:val="10"/>
  </w:num>
  <w:num w:numId="51" w16cid:durableId="1403672974">
    <w:abstractNumId w:val="9"/>
  </w:num>
  <w:num w:numId="52" w16cid:durableId="504368205">
    <w:abstractNumId w:val="31"/>
  </w:num>
  <w:num w:numId="53" w16cid:durableId="628323064">
    <w:abstractNumId w:val="50"/>
  </w:num>
  <w:num w:numId="54" w16cid:durableId="149005281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45DE"/>
    <w:rsid w:val="0000740E"/>
    <w:rsid w:val="00014CDA"/>
    <w:rsid w:val="00030649"/>
    <w:rsid w:val="00036BFE"/>
    <w:rsid w:val="00041262"/>
    <w:rsid w:val="000532E0"/>
    <w:rsid w:val="00054FFF"/>
    <w:rsid w:val="00060543"/>
    <w:rsid w:val="000655F9"/>
    <w:rsid w:val="00080E8A"/>
    <w:rsid w:val="000850E3"/>
    <w:rsid w:val="00091F4C"/>
    <w:rsid w:val="00095767"/>
    <w:rsid w:val="000A02CC"/>
    <w:rsid w:val="000B2CF6"/>
    <w:rsid w:val="000D6090"/>
    <w:rsid w:val="000E05E9"/>
    <w:rsid w:val="000E4DED"/>
    <w:rsid w:val="00101983"/>
    <w:rsid w:val="001131FE"/>
    <w:rsid w:val="00146A87"/>
    <w:rsid w:val="00155446"/>
    <w:rsid w:val="00156F02"/>
    <w:rsid w:val="00161D37"/>
    <w:rsid w:val="00165E7B"/>
    <w:rsid w:val="00175346"/>
    <w:rsid w:val="00183C39"/>
    <w:rsid w:val="0018604C"/>
    <w:rsid w:val="0019058B"/>
    <w:rsid w:val="00191A33"/>
    <w:rsid w:val="0019205C"/>
    <w:rsid w:val="001928CA"/>
    <w:rsid w:val="0019652C"/>
    <w:rsid w:val="001A1A52"/>
    <w:rsid w:val="001A6267"/>
    <w:rsid w:val="001C4ECD"/>
    <w:rsid w:val="001D04FF"/>
    <w:rsid w:val="001D56CF"/>
    <w:rsid w:val="001D693E"/>
    <w:rsid w:val="001D7E05"/>
    <w:rsid w:val="001E6FF3"/>
    <w:rsid w:val="001F108F"/>
    <w:rsid w:val="00206681"/>
    <w:rsid w:val="00213DE7"/>
    <w:rsid w:val="00216231"/>
    <w:rsid w:val="002348D0"/>
    <w:rsid w:val="00250D8A"/>
    <w:rsid w:val="0027571D"/>
    <w:rsid w:val="002950E9"/>
    <w:rsid w:val="002C2E9E"/>
    <w:rsid w:val="002D10CB"/>
    <w:rsid w:val="002E14D1"/>
    <w:rsid w:val="002E1CC4"/>
    <w:rsid w:val="002E6CFE"/>
    <w:rsid w:val="002F2B42"/>
    <w:rsid w:val="002F7C25"/>
    <w:rsid w:val="003000D7"/>
    <w:rsid w:val="00300690"/>
    <w:rsid w:val="0030313D"/>
    <w:rsid w:val="00320C2C"/>
    <w:rsid w:val="0032257E"/>
    <w:rsid w:val="0032682E"/>
    <w:rsid w:val="00347DAF"/>
    <w:rsid w:val="0035024F"/>
    <w:rsid w:val="00356836"/>
    <w:rsid w:val="003604C7"/>
    <w:rsid w:val="00364AE5"/>
    <w:rsid w:val="00370A82"/>
    <w:rsid w:val="0037211A"/>
    <w:rsid w:val="00372EE6"/>
    <w:rsid w:val="003730FC"/>
    <w:rsid w:val="003749EC"/>
    <w:rsid w:val="00377AD5"/>
    <w:rsid w:val="003B125A"/>
    <w:rsid w:val="003B3C5A"/>
    <w:rsid w:val="003C1B90"/>
    <w:rsid w:val="003D4CB6"/>
    <w:rsid w:val="003E35CA"/>
    <w:rsid w:val="003F00AB"/>
    <w:rsid w:val="003F207D"/>
    <w:rsid w:val="003F40DD"/>
    <w:rsid w:val="003F4AF2"/>
    <w:rsid w:val="003F6490"/>
    <w:rsid w:val="00400F6B"/>
    <w:rsid w:val="00407565"/>
    <w:rsid w:val="00407CDB"/>
    <w:rsid w:val="0042610A"/>
    <w:rsid w:val="00434AE0"/>
    <w:rsid w:val="0044095E"/>
    <w:rsid w:val="00457FCE"/>
    <w:rsid w:val="004630E7"/>
    <w:rsid w:val="00480B4B"/>
    <w:rsid w:val="00480E24"/>
    <w:rsid w:val="00483026"/>
    <w:rsid w:val="00492B97"/>
    <w:rsid w:val="00496AA9"/>
    <w:rsid w:val="004D5CF5"/>
    <w:rsid w:val="004F1E44"/>
    <w:rsid w:val="004F4586"/>
    <w:rsid w:val="00503685"/>
    <w:rsid w:val="0051222D"/>
    <w:rsid w:val="005239CF"/>
    <w:rsid w:val="00523D2B"/>
    <w:rsid w:val="0052599E"/>
    <w:rsid w:val="00537690"/>
    <w:rsid w:val="0055207D"/>
    <w:rsid w:val="00563A1A"/>
    <w:rsid w:val="00567079"/>
    <w:rsid w:val="00582737"/>
    <w:rsid w:val="005900DF"/>
    <w:rsid w:val="005902BB"/>
    <w:rsid w:val="00590A3A"/>
    <w:rsid w:val="005A0AED"/>
    <w:rsid w:val="005A409A"/>
    <w:rsid w:val="005B26B0"/>
    <w:rsid w:val="005B28FA"/>
    <w:rsid w:val="005B4D12"/>
    <w:rsid w:val="005C1815"/>
    <w:rsid w:val="005D3C1D"/>
    <w:rsid w:val="005E3EC3"/>
    <w:rsid w:val="005E4725"/>
    <w:rsid w:val="005E4BF0"/>
    <w:rsid w:val="005E6888"/>
    <w:rsid w:val="005F7604"/>
    <w:rsid w:val="00601DD8"/>
    <w:rsid w:val="00603693"/>
    <w:rsid w:val="0061018B"/>
    <w:rsid w:val="00625AB5"/>
    <w:rsid w:val="00645CAE"/>
    <w:rsid w:val="006564E7"/>
    <w:rsid w:val="0067029D"/>
    <w:rsid w:val="0067485D"/>
    <w:rsid w:val="00677712"/>
    <w:rsid w:val="00680321"/>
    <w:rsid w:val="00681879"/>
    <w:rsid w:val="00683B21"/>
    <w:rsid w:val="006913F5"/>
    <w:rsid w:val="00695556"/>
    <w:rsid w:val="006967F8"/>
    <w:rsid w:val="006A2A41"/>
    <w:rsid w:val="006A7B67"/>
    <w:rsid w:val="006B50B1"/>
    <w:rsid w:val="006B6FAD"/>
    <w:rsid w:val="006D5B9E"/>
    <w:rsid w:val="006D70D2"/>
    <w:rsid w:val="006E0C54"/>
    <w:rsid w:val="006F42E4"/>
    <w:rsid w:val="007006FE"/>
    <w:rsid w:val="007044D2"/>
    <w:rsid w:val="0071531F"/>
    <w:rsid w:val="007356AF"/>
    <w:rsid w:val="00741ABC"/>
    <w:rsid w:val="00746DB5"/>
    <w:rsid w:val="00754ABB"/>
    <w:rsid w:val="00760F3E"/>
    <w:rsid w:val="00763E47"/>
    <w:rsid w:val="007A64E3"/>
    <w:rsid w:val="007D3A62"/>
    <w:rsid w:val="007F0BBC"/>
    <w:rsid w:val="008301A5"/>
    <w:rsid w:val="00836D6A"/>
    <w:rsid w:val="00842F22"/>
    <w:rsid w:val="00843A78"/>
    <w:rsid w:val="0084744F"/>
    <w:rsid w:val="008509E9"/>
    <w:rsid w:val="00877A91"/>
    <w:rsid w:val="00881260"/>
    <w:rsid w:val="008A0B58"/>
    <w:rsid w:val="008C2699"/>
    <w:rsid w:val="008C5DF4"/>
    <w:rsid w:val="008C7BA6"/>
    <w:rsid w:val="008D3D06"/>
    <w:rsid w:val="008D6EE5"/>
    <w:rsid w:val="008D7BD3"/>
    <w:rsid w:val="008E282C"/>
    <w:rsid w:val="008F4E94"/>
    <w:rsid w:val="00921167"/>
    <w:rsid w:val="00923248"/>
    <w:rsid w:val="009237F4"/>
    <w:rsid w:val="00935EF0"/>
    <w:rsid w:val="00953890"/>
    <w:rsid w:val="00972C71"/>
    <w:rsid w:val="009746CE"/>
    <w:rsid w:val="0098085B"/>
    <w:rsid w:val="009A073E"/>
    <w:rsid w:val="009A587C"/>
    <w:rsid w:val="009B2596"/>
    <w:rsid w:val="009B4621"/>
    <w:rsid w:val="009B463A"/>
    <w:rsid w:val="009C3783"/>
    <w:rsid w:val="009D0E9D"/>
    <w:rsid w:val="009D5124"/>
    <w:rsid w:val="009E3D7C"/>
    <w:rsid w:val="009F16A3"/>
    <w:rsid w:val="00A014A1"/>
    <w:rsid w:val="00A014FD"/>
    <w:rsid w:val="00A145E1"/>
    <w:rsid w:val="00A17C7F"/>
    <w:rsid w:val="00A31BAB"/>
    <w:rsid w:val="00A332F6"/>
    <w:rsid w:val="00A34115"/>
    <w:rsid w:val="00A5689B"/>
    <w:rsid w:val="00A635AC"/>
    <w:rsid w:val="00A7161C"/>
    <w:rsid w:val="00A7702E"/>
    <w:rsid w:val="00A82151"/>
    <w:rsid w:val="00A86886"/>
    <w:rsid w:val="00AB25E3"/>
    <w:rsid w:val="00AC3D6A"/>
    <w:rsid w:val="00AE35D2"/>
    <w:rsid w:val="00AE6615"/>
    <w:rsid w:val="00AF24AD"/>
    <w:rsid w:val="00AF4944"/>
    <w:rsid w:val="00AF6A43"/>
    <w:rsid w:val="00B07F8C"/>
    <w:rsid w:val="00B13F2E"/>
    <w:rsid w:val="00B174AC"/>
    <w:rsid w:val="00B3348B"/>
    <w:rsid w:val="00B51B55"/>
    <w:rsid w:val="00B647E8"/>
    <w:rsid w:val="00B66FE9"/>
    <w:rsid w:val="00B76CD6"/>
    <w:rsid w:val="00B953C4"/>
    <w:rsid w:val="00BA0C2B"/>
    <w:rsid w:val="00BA7AB5"/>
    <w:rsid w:val="00BE48C2"/>
    <w:rsid w:val="00BF15E9"/>
    <w:rsid w:val="00BF6DD2"/>
    <w:rsid w:val="00C072F6"/>
    <w:rsid w:val="00C07FE1"/>
    <w:rsid w:val="00C124B7"/>
    <w:rsid w:val="00C50C75"/>
    <w:rsid w:val="00C73DBE"/>
    <w:rsid w:val="00C81C3E"/>
    <w:rsid w:val="00C82601"/>
    <w:rsid w:val="00C85A00"/>
    <w:rsid w:val="00C86E7E"/>
    <w:rsid w:val="00CB1838"/>
    <w:rsid w:val="00CC6CC4"/>
    <w:rsid w:val="00CD4764"/>
    <w:rsid w:val="00CD4970"/>
    <w:rsid w:val="00CE268B"/>
    <w:rsid w:val="00CF7FD7"/>
    <w:rsid w:val="00D05015"/>
    <w:rsid w:val="00D06861"/>
    <w:rsid w:val="00D07021"/>
    <w:rsid w:val="00D155DA"/>
    <w:rsid w:val="00D265FB"/>
    <w:rsid w:val="00D33607"/>
    <w:rsid w:val="00D344DC"/>
    <w:rsid w:val="00D4736E"/>
    <w:rsid w:val="00D60627"/>
    <w:rsid w:val="00D64BB4"/>
    <w:rsid w:val="00D67FB3"/>
    <w:rsid w:val="00D83A1C"/>
    <w:rsid w:val="00D86CF2"/>
    <w:rsid w:val="00D86D50"/>
    <w:rsid w:val="00D963FB"/>
    <w:rsid w:val="00DA0CC8"/>
    <w:rsid w:val="00DC09A9"/>
    <w:rsid w:val="00DD1831"/>
    <w:rsid w:val="00DE1A54"/>
    <w:rsid w:val="00DE473D"/>
    <w:rsid w:val="00DF1303"/>
    <w:rsid w:val="00DF2B9D"/>
    <w:rsid w:val="00E10C81"/>
    <w:rsid w:val="00E3781E"/>
    <w:rsid w:val="00E55C8B"/>
    <w:rsid w:val="00E62805"/>
    <w:rsid w:val="00E769CB"/>
    <w:rsid w:val="00E9277F"/>
    <w:rsid w:val="00EB73DC"/>
    <w:rsid w:val="00EC130D"/>
    <w:rsid w:val="00ED1C51"/>
    <w:rsid w:val="00ED4D28"/>
    <w:rsid w:val="00EF1BCA"/>
    <w:rsid w:val="00F001B0"/>
    <w:rsid w:val="00F02D9E"/>
    <w:rsid w:val="00F17A02"/>
    <w:rsid w:val="00F21773"/>
    <w:rsid w:val="00F21C88"/>
    <w:rsid w:val="00F25471"/>
    <w:rsid w:val="00F352DB"/>
    <w:rsid w:val="00F45F4A"/>
    <w:rsid w:val="00F56D68"/>
    <w:rsid w:val="00F6261E"/>
    <w:rsid w:val="00F70D99"/>
    <w:rsid w:val="00F82271"/>
    <w:rsid w:val="00F863F4"/>
    <w:rsid w:val="00F94972"/>
    <w:rsid w:val="00FA060C"/>
    <w:rsid w:val="00FA1B34"/>
    <w:rsid w:val="00FA32D9"/>
    <w:rsid w:val="00FA38E5"/>
    <w:rsid w:val="00FD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cp:revision>
  <cp:lastPrinted>2023-07-04T19:07:00Z</cp:lastPrinted>
  <dcterms:created xsi:type="dcterms:W3CDTF">2024-02-15T14:19:00Z</dcterms:created>
  <dcterms:modified xsi:type="dcterms:W3CDTF">2024-02-15T14:19:00Z</dcterms:modified>
</cp:coreProperties>
</file>