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7D89" w14:textId="4EA54C34" w:rsidR="007D3A62" w:rsidRDefault="00843A78">
      <w:r>
        <w:rPr>
          <w:rFonts w:ascii="Verdana" w:eastAsia="Verdana" w:hAnsi="Verdana" w:cs="Verdana"/>
          <w:noProof/>
          <w:color w:val="42413C"/>
          <w:lang w:eastAsia="en-GB"/>
        </w:rPr>
        <w:drawing>
          <wp:inline distT="0" distB="0" distL="0" distR="0" wp14:anchorId="7874273E" wp14:editId="094C8184">
            <wp:extent cx="5295900" cy="1143000"/>
            <wp:effectExtent l="0" t="0" r="0" b="0"/>
            <wp:docPr id="2" name="image1.jpg" descr="St Endelli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t Endellion 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347" cy="1143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B996" w14:textId="77A8BE3A" w:rsidR="00E971E6" w:rsidRPr="009237F4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MINUTES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OF THE FULL COUNCIL MEETING </w:t>
      </w:r>
    </w:p>
    <w:p w14:paraId="2936D373" w14:textId="76B5D1F5" w:rsidR="00C50C75" w:rsidRDefault="00C50C75" w:rsidP="00E971E6">
      <w:pPr>
        <w:pStyle w:val="Subtitle"/>
        <w:spacing w:before="240" w:after="180"/>
        <w:rPr>
          <w:rFonts w:ascii="Century Gothic" w:eastAsia="Century Gothic" w:hAnsi="Century Gothic" w:cs="Century Gothic"/>
          <w:sz w:val="24"/>
          <w:szCs w:val="24"/>
        </w:rPr>
      </w:pP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AT ST ENDELLION HALL ON MONDAY </w:t>
      </w:r>
      <w:r w:rsidR="009C7EEE">
        <w:rPr>
          <w:rFonts w:ascii="Century Gothic" w:eastAsia="Century Gothic" w:hAnsi="Century Gothic" w:cs="Century Gothic"/>
          <w:sz w:val="24"/>
          <w:szCs w:val="24"/>
        </w:rPr>
        <w:t>1</w:t>
      </w:r>
      <w:r w:rsidR="005D36D7">
        <w:rPr>
          <w:rFonts w:ascii="Century Gothic" w:eastAsia="Century Gothic" w:hAnsi="Century Gothic" w:cs="Century Gothic"/>
          <w:sz w:val="24"/>
          <w:szCs w:val="24"/>
        </w:rPr>
        <w:t>0</w:t>
      </w:r>
      <w:r w:rsidR="00E802F1" w:rsidRPr="00E802F1">
        <w:rPr>
          <w:rFonts w:ascii="Century Gothic" w:eastAsia="Century Gothic" w:hAnsi="Century Gothic" w:cs="Century Gothic"/>
          <w:sz w:val="24"/>
          <w:szCs w:val="24"/>
          <w:vertAlign w:val="superscript"/>
        </w:rPr>
        <w:t>TH</w:t>
      </w:r>
      <w:r w:rsidR="00E802F1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436DF2">
        <w:rPr>
          <w:rFonts w:ascii="Century Gothic" w:eastAsia="Century Gothic" w:hAnsi="Century Gothic" w:cs="Century Gothic"/>
          <w:sz w:val="24"/>
          <w:szCs w:val="24"/>
        </w:rPr>
        <w:t>MARCH</w:t>
      </w:r>
      <w:r w:rsidR="00A332F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>202</w:t>
      </w:r>
      <w:r w:rsidR="009C7EEE">
        <w:rPr>
          <w:rFonts w:ascii="Century Gothic" w:eastAsia="Century Gothic" w:hAnsi="Century Gothic" w:cs="Century Gothic"/>
          <w:sz w:val="24"/>
          <w:szCs w:val="24"/>
        </w:rPr>
        <w:t>5</w:t>
      </w:r>
      <w:r w:rsidRPr="009237F4">
        <w:rPr>
          <w:rFonts w:ascii="Century Gothic" w:eastAsia="Century Gothic" w:hAnsi="Century Gothic" w:cs="Century Gothic"/>
          <w:sz w:val="24"/>
          <w:szCs w:val="24"/>
        </w:rPr>
        <w:t xml:space="preserve"> AT </w:t>
      </w:r>
      <w:r w:rsidR="00CD7987">
        <w:rPr>
          <w:rFonts w:ascii="Century Gothic" w:eastAsia="Century Gothic" w:hAnsi="Century Gothic" w:cs="Century Gothic"/>
          <w:sz w:val="24"/>
          <w:szCs w:val="24"/>
        </w:rPr>
        <w:t>7</w:t>
      </w:r>
      <w:r w:rsidR="00151C56">
        <w:rPr>
          <w:rFonts w:ascii="Century Gothic" w:eastAsia="Century Gothic" w:hAnsi="Century Gothic" w:cs="Century Gothic"/>
          <w:sz w:val="24"/>
          <w:szCs w:val="24"/>
        </w:rPr>
        <w:t>PM</w:t>
      </w:r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</w:p>
    <w:tbl>
      <w:tblPr>
        <w:tblStyle w:val="TableGrid"/>
        <w:tblW w:w="95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10"/>
        <w:gridCol w:w="7219"/>
        <w:gridCol w:w="1331"/>
      </w:tblGrid>
      <w:tr w:rsidR="00CE268B" w:rsidRPr="009237F4" w14:paraId="40938392" w14:textId="77777777" w:rsidTr="004630E7">
        <w:trPr>
          <w:trHeight w:val="534"/>
        </w:trPr>
        <w:tc>
          <w:tcPr>
            <w:tcW w:w="1010" w:type="dxa"/>
          </w:tcPr>
          <w:p w14:paraId="403C259E" w14:textId="0E14B5E5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Minute</w:t>
            </w:r>
          </w:p>
        </w:tc>
        <w:tc>
          <w:tcPr>
            <w:tcW w:w="7219" w:type="dxa"/>
          </w:tcPr>
          <w:p w14:paraId="5E7BFDDB" w14:textId="1DAF63C2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 xml:space="preserve">Agenda Items </w:t>
            </w:r>
          </w:p>
        </w:tc>
        <w:tc>
          <w:tcPr>
            <w:tcW w:w="1331" w:type="dxa"/>
          </w:tcPr>
          <w:p w14:paraId="55C6A422" w14:textId="320BFA49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Action</w:t>
            </w:r>
          </w:p>
        </w:tc>
      </w:tr>
      <w:tr w:rsidR="00CE268B" w:rsidRPr="009237F4" w14:paraId="426AE19A" w14:textId="77777777" w:rsidTr="004630E7">
        <w:tc>
          <w:tcPr>
            <w:tcW w:w="1010" w:type="dxa"/>
          </w:tcPr>
          <w:p w14:paraId="762B3BFF" w14:textId="77777777" w:rsidR="00843A78" w:rsidRPr="009237F4" w:rsidRDefault="00843A78" w:rsidP="007A64E3">
            <w:pPr>
              <w:spacing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19" w:type="dxa"/>
          </w:tcPr>
          <w:p w14:paraId="41F5406F" w14:textId="77777777" w:rsidR="00CB1838" w:rsidRDefault="00843A78" w:rsidP="00702CCE">
            <w:pPr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  <w:r w:rsidR="008D6EE5" w:rsidRPr="009237F4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</w:p>
          <w:p w14:paraId="07D8BDA2" w14:textId="79975656" w:rsidR="005D2DB6" w:rsidRDefault="007356AF" w:rsidP="00702CCE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7356AF">
              <w:rPr>
                <w:rFonts w:eastAsia="Arial" w:cstheme="minorHAnsi"/>
                <w:bCs/>
                <w:sz w:val="20"/>
                <w:szCs w:val="20"/>
              </w:rPr>
              <w:t>Cllr Raynor (Chair</w:t>
            </w:r>
            <w:r w:rsidR="0024120D">
              <w:rPr>
                <w:rFonts w:eastAsia="Arial" w:cstheme="minorHAnsi"/>
                <w:bCs/>
                <w:sz w:val="20"/>
                <w:szCs w:val="20"/>
              </w:rPr>
              <w:t>)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F613B3">
              <w:rPr>
                <w:rFonts w:eastAsia="Arial" w:cstheme="minorHAnsi"/>
                <w:bCs/>
                <w:sz w:val="20"/>
                <w:szCs w:val="20"/>
              </w:rPr>
              <w:t>Cllr Cleave (Vice Chair)</w:t>
            </w:r>
          </w:p>
          <w:p w14:paraId="242021C7" w14:textId="6343A4F1" w:rsidR="005D2DB6" w:rsidRDefault="005D2DB6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 xml:space="preserve">Cllrs: </w:t>
            </w:r>
            <w:r w:rsidR="00122A4D">
              <w:rPr>
                <w:rFonts w:eastAsia="Arial" w:cstheme="minorHAnsi"/>
                <w:bCs/>
                <w:sz w:val="20"/>
                <w:szCs w:val="20"/>
              </w:rPr>
              <w:t>Williams</w:t>
            </w:r>
            <w:r w:rsidR="00B953C4">
              <w:rPr>
                <w:rFonts w:eastAsia="Arial" w:cstheme="minorHAnsi"/>
                <w:bCs/>
                <w:sz w:val="20"/>
                <w:szCs w:val="20"/>
              </w:rPr>
              <w:t>, Symons</w:t>
            </w:r>
            <w:r w:rsidR="00702CCE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9A305C">
              <w:rPr>
                <w:rFonts w:eastAsia="Arial" w:cstheme="minorHAnsi"/>
                <w:bCs/>
                <w:sz w:val="20"/>
                <w:szCs w:val="20"/>
              </w:rPr>
              <w:t xml:space="preserve"> Smith</w:t>
            </w:r>
            <w:r w:rsidR="00CD7987">
              <w:rPr>
                <w:rFonts w:eastAsia="Arial" w:cstheme="minorHAnsi"/>
                <w:bCs/>
                <w:sz w:val="20"/>
                <w:szCs w:val="20"/>
              </w:rPr>
              <w:t xml:space="preserve">, </w:t>
            </w:r>
            <w:r w:rsidR="0024383E">
              <w:rPr>
                <w:rFonts w:eastAsia="Arial" w:cstheme="minorHAnsi"/>
                <w:bCs/>
                <w:sz w:val="20"/>
                <w:szCs w:val="20"/>
              </w:rPr>
              <w:t>Hills</w:t>
            </w:r>
            <w:r w:rsidR="00512500">
              <w:rPr>
                <w:rFonts w:eastAsia="Arial" w:cstheme="minorHAnsi"/>
                <w:bCs/>
                <w:sz w:val="20"/>
                <w:szCs w:val="20"/>
              </w:rPr>
              <w:t>, Webster,</w:t>
            </w:r>
            <w:r w:rsidR="00B51529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F613B3">
              <w:rPr>
                <w:rFonts w:eastAsia="Arial" w:cstheme="minorHAnsi"/>
                <w:bCs/>
                <w:sz w:val="20"/>
                <w:szCs w:val="20"/>
              </w:rPr>
              <w:t>Pierpoint</w:t>
            </w:r>
          </w:p>
          <w:p w14:paraId="2DF16193" w14:textId="59BF9891" w:rsidR="00512500" w:rsidRDefault="00512500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C&amp;MS Ms Jon</w:t>
            </w:r>
          </w:p>
          <w:p w14:paraId="73A99C2C" w14:textId="38DA5AAB" w:rsidR="008D7BD3" w:rsidRPr="002E6CFE" w:rsidRDefault="00236E3E" w:rsidP="00EA4201">
            <w:pPr>
              <w:rPr>
                <w:rFonts w:eastAsia="Arial" w:cstheme="minorHAnsi"/>
                <w:bCs/>
                <w:sz w:val="20"/>
                <w:szCs w:val="20"/>
              </w:rPr>
            </w:pPr>
            <w:r>
              <w:rPr>
                <w:rFonts w:eastAsia="Arial" w:cstheme="minorHAnsi"/>
                <w:bCs/>
                <w:sz w:val="20"/>
                <w:szCs w:val="20"/>
              </w:rPr>
              <w:t>D. Harrison (Clerk)</w:t>
            </w:r>
          </w:p>
        </w:tc>
        <w:tc>
          <w:tcPr>
            <w:tcW w:w="1331" w:type="dxa"/>
          </w:tcPr>
          <w:p w14:paraId="4CD92B9C" w14:textId="77777777" w:rsidR="00843A78" w:rsidRPr="009237F4" w:rsidRDefault="00843A78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20D219EC" w14:textId="77777777" w:rsidTr="004630E7">
        <w:tc>
          <w:tcPr>
            <w:tcW w:w="1010" w:type="dxa"/>
          </w:tcPr>
          <w:p w14:paraId="7731C140" w14:textId="0904BAAF" w:rsidR="008D6EE5" w:rsidRPr="009237F4" w:rsidRDefault="00D473F9" w:rsidP="00755A21">
            <w:pPr>
              <w:pStyle w:val="ListParagraph"/>
              <w:spacing w:line="48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7219" w:type="dxa"/>
          </w:tcPr>
          <w:p w14:paraId="5F955847" w14:textId="77777777" w:rsidR="008D6EE5" w:rsidRPr="009237F4" w:rsidRDefault="008D6EE5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Members’ Declarations</w:t>
            </w:r>
          </w:p>
          <w:p w14:paraId="067E9BB0" w14:textId="5D30C797" w:rsidR="005B4121" w:rsidRDefault="008D6EE5" w:rsidP="002D0C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Pecuniary/Registerable Declarations of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an interest, which has been declared on their Register of Financial Interests form, relevant to the agenda.</w:t>
            </w:r>
          </w:p>
          <w:p w14:paraId="60FC381E" w14:textId="432F0C83" w:rsidR="009B38CD" w:rsidRDefault="00EB7CA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38460524" w14:textId="77777777" w:rsidR="00EB7CAE" w:rsidRPr="009B38CD" w:rsidRDefault="00EB7CAE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67E83D54" w14:textId="77777777" w:rsidR="008D6EE5" w:rsidRDefault="008D6EE5" w:rsidP="002D0C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Non-registerable Interests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must declare non-pecuniary interests at the start of the meeting or whenever the interest becomes apparent.</w:t>
            </w:r>
          </w:p>
          <w:p w14:paraId="71EBE331" w14:textId="624A4F72" w:rsidR="00F95322" w:rsidRDefault="009C7EE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None</w:t>
            </w:r>
          </w:p>
          <w:p w14:paraId="54F55B32" w14:textId="77777777" w:rsidR="006B5F74" w:rsidRPr="003133DD" w:rsidRDefault="006B5F74" w:rsidP="00BE4931">
            <w:pPr>
              <w:pStyle w:val="ListParagraph"/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  <w:p w14:paraId="5F979B6C" w14:textId="47266A3F" w:rsidR="009237F4" w:rsidRDefault="008D6EE5" w:rsidP="002D0C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Declaration of Gifts</w:t>
            </w:r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are reminded they must declare any gift or hospitality with a value </w:t>
            </w:r>
            <w:proofErr w:type="gramStart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>in excess of</w:t>
            </w:r>
            <w:proofErr w:type="gramEnd"/>
            <w:r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fifty pounds.</w:t>
            </w:r>
          </w:p>
          <w:p w14:paraId="19952C40" w14:textId="019EAEA0" w:rsidR="005B4121" w:rsidRDefault="002E6CFE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 w:rsidRPr="002E6CFE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  <w:p w14:paraId="4CE1BEDB" w14:textId="77777777" w:rsidR="005B4121" w:rsidRDefault="005B4121" w:rsidP="00BE4931">
            <w:pPr>
              <w:pStyle w:val="ListParagraph"/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</w:p>
          <w:p w14:paraId="3EEE4345" w14:textId="3CCFCFEB" w:rsidR="002E6CFE" w:rsidRPr="005B4121" w:rsidRDefault="005B4121" w:rsidP="002D0C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8D6EE5" w:rsidRPr="005B412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ispensations</w:t>
            </w:r>
            <w:r w:rsidR="008D6EE5" w:rsidRPr="005B4121">
              <w:rPr>
                <w:rFonts w:eastAsia="Arial" w:cstheme="minorHAnsi"/>
                <w:color w:val="000000"/>
                <w:sz w:val="20"/>
                <w:szCs w:val="20"/>
              </w:rPr>
              <w:t xml:space="preserve"> – Members to consider any written requests for dispensations.</w:t>
            </w:r>
          </w:p>
          <w:p w14:paraId="4ACFA697" w14:textId="03B8E5CD" w:rsidR="002E6CFE" w:rsidRPr="002E6CFE" w:rsidRDefault="002E6CFE" w:rsidP="002E6CFE">
            <w:pPr>
              <w:pStyle w:val="ListParagraph"/>
              <w:spacing w:after="120" w:line="360" w:lineRule="auto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N</w:t>
            </w:r>
            <w:r w:rsidR="007650A1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one</w:t>
            </w:r>
          </w:p>
        </w:tc>
        <w:tc>
          <w:tcPr>
            <w:tcW w:w="1331" w:type="dxa"/>
          </w:tcPr>
          <w:p w14:paraId="1B36CFE4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D6EE5" w:rsidRPr="009237F4" w14:paraId="0BCB90D1" w14:textId="77777777" w:rsidTr="004630E7">
        <w:tc>
          <w:tcPr>
            <w:tcW w:w="1010" w:type="dxa"/>
          </w:tcPr>
          <w:p w14:paraId="37394023" w14:textId="3D2962B3" w:rsidR="008D6EE5" w:rsidRPr="009237F4" w:rsidRDefault="00D473F9" w:rsidP="00755A2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7219" w:type="dxa"/>
          </w:tcPr>
          <w:p w14:paraId="6B9CCBD0" w14:textId="10DF1ABE" w:rsidR="001A0631" w:rsidRDefault="008D6EE5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Apologies</w:t>
            </w:r>
            <w:r w:rsidR="008D7BD3" w:rsidRPr="00F94972">
              <w:rPr>
                <w:rFonts w:eastAsia="Arial" w:cstheme="minorHAnsi"/>
                <w:bCs/>
                <w:sz w:val="20"/>
                <w:szCs w:val="20"/>
              </w:rPr>
              <w:br/>
            </w:r>
            <w:r w:rsidR="00236E3E">
              <w:rPr>
                <w:rFonts w:eastAsia="Arial" w:cstheme="minorHAnsi"/>
                <w:bCs/>
                <w:sz w:val="20"/>
                <w:szCs w:val="20"/>
              </w:rPr>
              <w:t xml:space="preserve">Cllrs; </w:t>
            </w:r>
            <w:r w:rsidR="002578C9">
              <w:rPr>
                <w:rFonts w:eastAsia="Arial" w:cstheme="minorHAnsi"/>
                <w:bCs/>
                <w:sz w:val="20"/>
                <w:szCs w:val="20"/>
              </w:rPr>
              <w:t xml:space="preserve">Button, </w:t>
            </w:r>
            <w:r w:rsidR="00081E3D">
              <w:rPr>
                <w:rFonts w:eastAsia="Arial" w:cstheme="minorHAnsi"/>
                <w:bCs/>
                <w:sz w:val="20"/>
                <w:szCs w:val="20"/>
              </w:rPr>
              <w:t>Collings</w:t>
            </w:r>
            <w:r w:rsidR="002A7FEF">
              <w:rPr>
                <w:rFonts w:eastAsia="Arial" w:cstheme="minorHAnsi"/>
                <w:bCs/>
                <w:sz w:val="20"/>
                <w:szCs w:val="20"/>
              </w:rPr>
              <w:t>,</w:t>
            </w:r>
            <w:r w:rsidR="00512500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B51529">
              <w:rPr>
                <w:rFonts w:eastAsia="Arial" w:cstheme="minorHAnsi"/>
                <w:bCs/>
                <w:sz w:val="20"/>
                <w:szCs w:val="20"/>
              </w:rPr>
              <w:t xml:space="preserve">Dawe, </w:t>
            </w:r>
            <w:r w:rsidR="002578C9">
              <w:rPr>
                <w:rFonts w:eastAsia="Arial" w:cstheme="minorHAnsi"/>
                <w:bCs/>
                <w:sz w:val="20"/>
                <w:szCs w:val="20"/>
              </w:rPr>
              <w:t>Mould</w:t>
            </w:r>
          </w:p>
          <w:p w14:paraId="2A5E4A8B" w14:textId="0C631846" w:rsidR="00236E3E" w:rsidRPr="00DC1BA9" w:rsidRDefault="00236E3E" w:rsidP="00CD7987">
            <w:pPr>
              <w:rPr>
                <w:rFonts w:eastAsia="Arial" w:cstheme="minorHAnsi"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7E5E8970" w14:textId="77777777" w:rsidR="008D6EE5" w:rsidRPr="009237F4" w:rsidRDefault="008D6EE5" w:rsidP="007A64E3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2CCE" w:rsidRPr="009237F4" w14:paraId="34B82230" w14:textId="77777777" w:rsidTr="004630E7">
        <w:tc>
          <w:tcPr>
            <w:tcW w:w="1010" w:type="dxa"/>
          </w:tcPr>
          <w:p w14:paraId="53563611" w14:textId="0B4857B9" w:rsidR="00702CCE" w:rsidRPr="009237F4" w:rsidRDefault="00702CCE" w:rsidP="00702CCE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7219" w:type="dxa"/>
          </w:tcPr>
          <w:p w14:paraId="3786C26F" w14:textId="02711AC3" w:rsidR="00702CCE" w:rsidRPr="009237F4" w:rsidRDefault="00702CCE" w:rsidP="00702CCE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Chair’s Welcome / Public Forum</w:t>
            </w:r>
          </w:p>
          <w:p w14:paraId="20E2A3E5" w14:textId="77777777" w:rsidR="00F95322" w:rsidRDefault="00702CCE" w:rsidP="00F95322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sz w:val="20"/>
                <w:szCs w:val="20"/>
              </w:rPr>
              <w:t>Members of the Public may address the Council for a maximum of three minutes, prior to the commencement of the meeting. All comments are to be directed to the Chair of the meeting.</w:t>
            </w:r>
          </w:p>
          <w:p w14:paraId="2D6506A4" w14:textId="7BC67584" w:rsidR="004619A0" w:rsidRPr="001A19C5" w:rsidRDefault="00FA3AD3" w:rsidP="001A1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members of the public present.</w:t>
            </w:r>
          </w:p>
        </w:tc>
        <w:tc>
          <w:tcPr>
            <w:tcW w:w="1331" w:type="dxa"/>
          </w:tcPr>
          <w:p w14:paraId="17BC7A9A" w14:textId="77777777" w:rsidR="00702CCE" w:rsidRPr="009237F4" w:rsidRDefault="00702CCE" w:rsidP="00702CCE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BF29425" w14:textId="77777777" w:rsidTr="004630E7">
        <w:tc>
          <w:tcPr>
            <w:tcW w:w="1010" w:type="dxa"/>
          </w:tcPr>
          <w:p w14:paraId="2ED2810B" w14:textId="17B3244E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7219" w:type="dxa"/>
          </w:tcPr>
          <w:p w14:paraId="6A7964D1" w14:textId="77777777" w:rsidR="006B7781" w:rsidRPr="009237F4" w:rsidRDefault="006B7781" w:rsidP="00BE4931">
            <w:p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Minutes of Meetings</w:t>
            </w:r>
          </w:p>
          <w:p w14:paraId="5CAD593D" w14:textId="57A4C331" w:rsidR="006B7781" w:rsidRPr="00E802F1" w:rsidRDefault="006F78EA" w:rsidP="00BE4931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Ordinary</w:t>
            </w:r>
            <w:r w:rsidR="006B7781" w:rsidRPr="009237F4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Meeting</w:t>
            </w:r>
            <w:r w:rsidR="006B7781" w:rsidRPr="009237F4">
              <w:rPr>
                <w:rFonts w:eastAsia="Arial" w:cstheme="minorHAnsi"/>
                <w:color w:val="000000"/>
                <w:sz w:val="20"/>
                <w:szCs w:val="20"/>
              </w:rPr>
              <w:t xml:space="preserve"> –</w:t>
            </w:r>
            <w:r w:rsidR="00BE7CF0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1</w:t>
            </w:r>
            <w:r w:rsidR="00F613B3">
              <w:rPr>
                <w:rFonts w:eastAsia="Arial" w:cstheme="minorHAnsi"/>
                <w:color w:val="000000"/>
                <w:sz w:val="20"/>
                <w:szCs w:val="20"/>
              </w:rPr>
              <w:t>0</w:t>
            </w:r>
            <w:r w:rsidR="006B7781" w:rsidRPr="00243DDA">
              <w:rPr>
                <w:rFonts w:eastAsia="Arial" w:cstheme="minorHAnsi"/>
                <w:color w:val="000000"/>
                <w:sz w:val="20"/>
                <w:szCs w:val="20"/>
                <w:vertAlign w:val="superscript"/>
              </w:rPr>
              <w:t>th</w:t>
            </w:r>
            <w:r w:rsidR="006B7781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="00F613B3">
              <w:rPr>
                <w:rFonts w:eastAsia="Arial" w:cstheme="minorHAnsi"/>
                <w:color w:val="000000"/>
                <w:sz w:val="20"/>
                <w:szCs w:val="20"/>
              </w:rPr>
              <w:t>Febr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uary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202</w:t>
            </w:r>
            <w:r w:rsidR="00512500">
              <w:rPr>
                <w:rFonts w:eastAsia="Arial" w:cstheme="minorHAnsi"/>
                <w:color w:val="000000"/>
                <w:sz w:val="20"/>
                <w:szCs w:val="20"/>
              </w:rPr>
              <w:t>5</w:t>
            </w:r>
            <w:r w:rsidR="006B7781" w:rsidRPr="00E802F1">
              <w:rPr>
                <w:rFonts w:eastAsia="Arial" w:cstheme="minorHAnsi"/>
                <w:color w:val="000000"/>
                <w:sz w:val="20"/>
                <w:szCs w:val="20"/>
              </w:rPr>
              <w:t xml:space="preserve"> – </w:t>
            </w:r>
            <w:r w:rsidR="00F613B3" w:rsidRPr="00F613B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Proposed</w:t>
            </w:r>
            <w:r w:rsidR="00F613B3">
              <w:rPr>
                <w:rFonts w:eastAsia="Arial" w:cstheme="minorHAnsi"/>
                <w:color w:val="000000"/>
                <w:sz w:val="20"/>
                <w:szCs w:val="20"/>
              </w:rPr>
              <w:t xml:space="preserve"> by </w:t>
            </w:r>
            <w:r w:rsidR="00C9446B">
              <w:rPr>
                <w:rFonts w:eastAsia="Arial" w:cstheme="minorHAnsi"/>
                <w:color w:val="000000"/>
                <w:sz w:val="20"/>
                <w:szCs w:val="20"/>
              </w:rPr>
              <w:t xml:space="preserve">Cllr Williams </w:t>
            </w:r>
            <w:r w:rsidR="00F613B3">
              <w:rPr>
                <w:rFonts w:eastAsia="Arial" w:cstheme="minorHAnsi"/>
                <w:color w:val="000000"/>
                <w:sz w:val="20"/>
                <w:szCs w:val="20"/>
              </w:rPr>
              <w:t xml:space="preserve">and </w:t>
            </w:r>
            <w:r w:rsidR="00F613B3" w:rsidRPr="00F613B3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Seconded</w:t>
            </w:r>
            <w:r w:rsidR="00F613B3">
              <w:rPr>
                <w:rFonts w:eastAsia="Arial" w:cstheme="minorHAnsi"/>
                <w:color w:val="000000"/>
                <w:sz w:val="20"/>
                <w:szCs w:val="20"/>
              </w:rPr>
              <w:t xml:space="preserve"> by </w:t>
            </w:r>
            <w:r w:rsidR="00C9446B">
              <w:rPr>
                <w:rFonts w:eastAsia="Arial" w:cstheme="minorHAnsi"/>
                <w:color w:val="000000"/>
                <w:sz w:val="20"/>
                <w:szCs w:val="20"/>
              </w:rPr>
              <w:t xml:space="preserve">Cllr Webster to </w:t>
            </w:r>
            <w:r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>Resolve</w:t>
            </w:r>
            <w:r w:rsidR="004A4ACB">
              <w:rPr>
                <w:rFonts w:eastAsia="Arial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A4ACB" w:rsidRPr="004A4ACB">
              <w:rPr>
                <w:rFonts w:eastAsia="Arial" w:cstheme="minorHAnsi"/>
                <w:color w:val="000000"/>
                <w:sz w:val="20"/>
                <w:szCs w:val="20"/>
              </w:rPr>
              <w:t>t</w:t>
            </w:r>
            <w:r w:rsidRPr="004A4ACB">
              <w:rPr>
                <w:rFonts w:eastAsia="Arial" w:cstheme="minorHAnsi"/>
                <w:color w:val="000000"/>
                <w:sz w:val="20"/>
                <w:szCs w:val="20"/>
              </w:rPr>
              <w:t>hat the minutes be accepted as a true record</w:t>
            </w:r>
            <w:r w:rsidR="004A4ACB">
              <w:rPr>
                <w:rFonts w:eastAsia="Arial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31" w:type="dxa"/>
          </w:tcPr>
          <w:p w14:paraId="014555A0" w14:textId="2DAF80F4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B8E3B01" w14:textId="77777777" w:rsidTr="004630E7">
        <w:tc>
          <w:tcPr>
            <w:tcW w:w="1010" w:type="dxa"/>
          </w:tcPr>
          <w:p w14:paraId="042A320D" w14:textId="1D2D759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7219" w:type="dxa"/>
          </w:tcPr>
          <w:p w14:paraId="5DDAC6F1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Organisations and Reports</w:t>
            </w:r>
          </w:p>
          <w:p w14:paraId="0E9C4DF7" w14:textId="77777777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Parish Council Chair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 report.</w:t>
            </w:r>
          </w:p>
          <w:p w14:paraId="765CC77A" w14:textId="5AF2BFE1" w:rsidR="00F613B3" w:rsidRDefault="00F613B3" w:rsidP="00F6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Raynor 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reports on the ongoing situation with 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a parish </w:t>
            </w:r>
            <w:r w:rsidR="00B51529">
              <w:rPr>
                <w:rFonts w:eastAsia="Arial" w:cstheme="minorHAnsi"/>
                <w:sz w:val="20"/>
                <w:szCs w:val="20"/>
              </w:rPr>
              <w:t>resident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 and associated dwelling. The r</w:t>
            </w:r>
            <w:r w:rsidR="00B51529">
              <w:rPr>
                <w:rFonts w:eastAsia="Arial" w:cstheme="minorHAnsi"/>
                <w:sz w:val="20"/>
                <w:szCs w:val="20"/>
              </w:rPr>
              <w:t>efuse</w:t>
            </w:r>
            <w:r w:rsidR="00C15559">
              <w:rPr>
                <w:rFonts w:eastAsia="Arial" w:cstheme="minorHAnsi"/>
                <w:sz w:val="20"/>
                <w:szCs w:val="20"/>
              </w:rPr>
              <w:t>/rubble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which had been left 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outside </w:t>
            </w:r>
            <w:r w:rsidR="00C9446B">
              <w:rPr>
                <w:rFonts w:eastAsia="Arial" w:cstheme="minorHAnsi"/>
                <w:sz w:val="20"/>
                <w:szCs w:val="20"/>
              </w:rPr>
              <w:t>a nearby property has been cleared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. 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Cllr Williams highlights Cllr </w:t>
            </w:r>
            <w:r w:rsidR="00B51529">
              <w:rPr>
                <w:rFonts w:eastAsia="Arial" w:cstheme="minorHAnsi"/>
                <w:sz w:val="20"/>
                <w:szCs w:val="20"/>
              </w:rPr>
              <w:t>Mould</w:t>
            </w:r>
            <w:r w:rsidR="00FA3AD3">
              <w:rPr>
                <w:rFonts w:eastAsia="Arial" w:cstheme="minorHAnsi"/>
                <w:sz w:val="20"/>
                <w:szCs w:val="20"/>
              </w:rPr>
              <w:t>’s efforts of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51529">
              <w:rPr>
                <w:rFonts w:eastAsia="Arial" w:cstheme="minorHAnsi"/>
                <w:sz w:val="20"/>
                <w:szCs w:val="20"/>
              </w:rPr>
              <w:lastRenderedPageBreak/>
              <w:t xml:space="preserve">forwarding emails 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regarding the </w:t>
            </w:r>
            <w:r w:rsidR="00FA3AD3">
              <w:rPr>
                <w:rFonts w:eastAsia="Arial" w:cstheme="minorHAnsi"/>
                <w:sz w:val="20"/>
                <w:szCs w:val="20"/>
              </w:rPr>
              <w:t>situation,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 but </w:t>
            </w:r>
            <w:r w:rsidR="00FA3AD3">
              <w:rPr>
                <w:rFonts w:eastAsia="Arial" w:cstheme="minorHAnsi"/>
                <w:sz w:val="20"/>
                <w:szCs w:val="20"/>
              </w:rPr>
              <w:t>the recipients are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 the same </w:t>
            </w:r>
            <w:r w:rsidR="00FA3AD3">
              <w:rPr>
                <w:rFonts w:eastAsia="Arial" w:cstheme="minorHAnsi"/>
                <w:sz w:val="20"/>
                <w:szCs w:val="20"/>
              </w:rPr>
              <w:t>ones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 contacted </w:t>
            </w:r>
            <w:r w:rsidR="00FA3AD3">
              <w:rPr>
                <w:rFonts w:eastAsia="Arial" w:cstheme="minorHAnsi"/>
                <w:sz w:val="20"/>
                <w:szCs w:val="20"/>
              </w:rPr>
              <w:t>by the PC previously. S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uggests contacting </w:t>
            </w:r>
            <w:r w:rsidR="00FA3AD3">
              <w:rPr>
                <w:rFonts w:eastAsia="Arial" w:cstheme="minorHAnsi"/>
                <w:sz w:val="20"/>
                <w:szCs w:val="20"/>
              </w:rPr>
              <w:t>the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 local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 MP. </w:t>
            </w:r>
            <w:r w:rsidR="00C9446B">
              <w:rPr>
                <w:rFonts w:eastAsia="Arial" w:cstheme="minorHAnsi"/>
                <w:sz w:val="20"/>
                <w:szCs w:val="20"/>
              </w:rPr>
              <w:t>There are concerns around s</w:t>
            </w:r>
            <w:r w:rsidR="00B51529">
              <w:rPr>
                <w:rFonts w:eastAsia="Arial" w:cstheme="minorHAnsi"/>
                <w:sz w:val="20"/>
                <w:szCs w:val="20"/>
              </w:rPr>
              <w:t>afeguarding members of the public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 from injury if any temporary structures should fall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. </w:t>
            </w:r>
          </w:p>
          <w:p w14:paraId="324D8628" w14:textId="77777777" w:rsidR="00FA3AD3" w:rsidRDefault="00FA3AD3" w:rsidP="00F6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6E12873F" w14:textId="2CC15837" w:rsidR="00FA3AD3" w:rsidRPr="00F613B3" w:rsidRDefault="00FA3AD3" w:rsidP="00F6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 w:rsidRPr="00FA3AD3">
              <w:rPr>
                <w:rFonts w:eastAsia="Arial" w:cstheme="minorHAnsi"/>
                <w:b/>
                <w:bCs/>
                <w:sz w:val="20"/>
                <w:szCs w:val="20"/>
              </w:rPr>
              <w:t>Proposed</w:t>
            </w:r>
            <w:r>
              <w:rPr>
                <w:rFonts w:eastAsia="Arial" w:cstheme="minorHAnsi"/>
                <w:sz w:val="20"/>
                <w:szCs w:val="20"/>
              </w:rPr>
              <w:t xml:space="preserve"> by Cllr Williams and </w:t>
            </w:r>
            <w:r w:rsidRPr="00FA3AD3">
              <w:rPr>
                <w:rFonts w:eastAsia="Arial" w:cstheme="minorHAnsi"/>
                <w:b/>
                <w:bCs/>
                <w:sz w:val="20"/>
                <w:szCs w:val="20"/>
              </w:rPr>
              <w:t>Seconded</w:t>
            </w:r>
            <w:r>
              <w:rPr>
                <w:rFonts w:eastAsia="Arial" w:cstheme="minorHAnsi"/>
                <w:sz w:val="20"/>
                <w:szCs w:val="20"/>
              </w:rPr>
              <w:t xml:space="preserve"> by Cllr Raynor to the </w:t>
            </w:r>
            <w:r w:rsidRPr="00FA3AD3">
              <w:rPr>
                <w:rFonts w:eastAsia="Arial" w:cstheme="minorHAnsi"/>
                <w:b/>
                <w:bCs/>
                <w:sz w:val="20"/>
                <w:szCs w:val="20"/>
              </w:rPr>
              <w:t>Resolve</w:t>
            </w:r>
            <w:r>
              <w:rPr>
                <w:rFonts w:eastAsia="Arial" w:cstheme="minorHAnsi"/>
                <w:sz w:val="20"/>
                <w:szCs w:val="20"/>
              </w:rPr>
              <w:t xml:space="preserve"> that the PC </w:t>
            </w:r>
            <w:proofErr w:type="gramStart"/>
            <w:r>
              <w:rPr>
                <w:rFonts w:eastAsia="Arial" w:cstheme="minorHAnsi"/>
                <w:sz w:val="20"/>
                <w:szCs w:val="20"/>
              </w:rPr>
              <w:t>makes contact with</w:t>
            </w:r>
            <w:proofErr w:type="gramEnd"/>
            <w:r>
              <w:rPr>
                <w:rFonts w:eastAsia="Arial" w:cstheme="minorHAnsi"/>
                <w:sz w:val="20"/>
                <w:szCs w:val="20"/>
              </w:rPr>
              <w:t xml:space="preserve"> its local MP in relation to the ongoing concerns.</w:t>
            </w:r>
          </w:p>
          <w:p w14:paraId="2254D7C8" w14:textId="77777777" w:rsidR="006B7781" w:rsidRDefault="006B7781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BA9501A" w14:textId="78616C7C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Divisional Members</w:t>
            </w: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 xml:space="preserve"> Report</w:t>
            </w:r>
            <w:r w:rsidR="008310FE"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 report.</w:t>
            </w:r>
          </w:p>
          <w:p w14:paraId="28075E8A" w14:textId="376993FF" w:rsidR="00B2298E" w:rsidRDefault="00F613B3" w:rsidP="00F00A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Cllr Mould </w:t>
            </w:r>
            <w:r w:rsidR="00B51529">
              <w:rPr>
                <w:rFonts w:eastAsia="Arial" w:cstheme="minorHAnsi"/>
                <w:sz w:val="20"/>
                <w:szCs w:val="20"/>
              </w:rPr>
              <w:t>absent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, no report. </w:t>
            </w:r>
          </w:p>
          <w:p w14:paraId="6D9CE5AA" w14:textId="77777777" w:rsidR="00544588" w:rsidRPr="007356AF" w:rsidRDefault="00544588" w:rsidP="006B7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</w:p>
          <w:p w14:paraId="74E8B0CB" w14:textId="704837AB" w:rsidR="006B7781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Playing Field Development Working Party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237F4">
              <w:rPr>
                <w:rFonts w:eastAsia="Arial" w:cstheme="minorHAnsi"/>
                <w:sz w:val="20"/>
                <w:szCs w:val="20"/>
              </w:rPr>
              <w:t>- Members to receive an update.</w:t>
            </w:r>
          </w:p>
          <w:p w14:paraId="39E3C29B" w14:textId="305563A0" w:rsidR="00AF6A80" w:rsidRDefault="00A535AE" w:rsidP="00F6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Cllr Button</w:t>
            </w:r>
            <w:r w:rsidR="00856A21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B51529">
              <w:rPr>
                <w:rFonts w:eastAsia="Arial" w:cstheme="minorHAnsi"/>
                <w:sz w:val="20"/>
                <w:szCs w:val="20"/>
              </w:rPr>
              <w:t>absent</w:t>
            </w:r>
            <w:r w:rsidR="00C9446B">
              <w:rPr>
                <w:rFonts w:eastAsia="Arial" w:cstheme="minorHAnsi"/>
                <w:sz w:val="20"/>
                <w:szCs w:val="20"/>
              </w:rPr>
              <w:t xml:space="preserve">, no report. </w:t>
            </w:r>
            <w:r w:rsidR="00B51529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57F72159" w14:textId="77777777" w:rsidR="00EA5568" w:rsidRPr="008016A6" w:rsidRDefault="00EA5568" w:rsidP="008016A6">
            <w:pPr>
              <w:rPr>
                <w:rFonts w:eastAsia="Arial" w:cstheme="minorHAnsi"/>
                <w:sz w:val="20"/>
                <w:szCs w:val="20"/>
              </w:rPr>
            </w:pPr>
          </w:p>
          <w:p w14:paraId="166E74F7" w14:textId="784497F7" w:rsidR="00F4150E" w:rsidRDefault="006B7781" w:rsidP="00F4150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bCs/>
                <w:sz w:val="20"/>
                <w:szCs w:val="20"/>
              </w:rPr>
              <w:t>STEND_HWG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Members to receive an update</w:t>
            </w:r>
            <w:r w:rsidR="00512500">
              <w:rPr>
                <w:rFonts w:eastAsia="Arial" w:cstheme="minorHAnsi"/>
                <w:sz w:val="20"/>
                <w:szCs w:val="20"/>
              </w:rPr>
              <w:t xml:space="preserve"> in the closed session</w:t>
            </w:r>
            <w:r w:rsidR="0021746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F4150F4" w14:textId="0A5A3E97" w:rsidR="003D2121" w:rsidRPr="003D2121" w:rsidRDefault="003D2121" w:rsidP="003D2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The PC must </w:t>
            </w:r>
            <w:proofErr w:type="gramStart"/>
            <w:r>
              <w:rPr>
                <w:rFonts w:eastAsia="Arial" w:cstheme="minorHAnsi"/>
                <w:sz w:val="20"/>
                <w:szCs w:val="20"/>
              </w:rPr>
              <w:t>make a decision</w:t>
            </w:r>
            <w:proofErr w:type="gramEnd"/>
            <w:r>
              <w:rPr>
                <w:rFonts w:eastAsia="Arial" w:cstheme="minorHAnsi"/>
                <w:sz w:val="20"/>
                <w:szCs w:val="20"/>
              </w:rPr>
              <w:t xml:space="preserve"> regarding the HWG request, from April 2024, for a £30,000 reserve to be made available over a two-year period once CC provide the necessary information relating to costs and Heads of Terms. Planned for the April meeting. </w:t>
            </w:r>
          </w:p>
          <w:p w14:paraId="13695495" w14:textId="77777777" w:rsidR="00676626" w:rsidRPr="001517ED" w:rsidRDefault="00676626" w:rsidP="00F4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</w:p>
          <w:p w14:paraId="32E49D48" w14:textId="77777777" w:rsidR="006B7781" w:rsidRPr="004641AE" w:rsidRDefault="006B7781" w:rsidP="006B77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eastAsia="Arial" w:cstheme="minorHAnsi"/>
                <w:sz w:val="20"/>
                <w:szCs w:val="20"/>
              </w:rPr>
            </w:pPr>
            <w:r w:rsidRPr="00DA0CC8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>Camel Valley Community Area Partnership</w:t>
            </w:r>
            <w:r w:rsidRPr="00C73DBE">
              <w:rPr>
                <w:rFonts w:cstheme="minorHAnsi"/>
                <w:b/>
                <w:bCs/>
                <w:color w:val="1F1F1F"/>
                <w:sz w:val="20"/>
                <w:szCs w:val="20"/>
                <w:shd w:val="clear" w:color="auto" w:fill="FFFFFF"/>
              </w:rPr>
              <w:t xml:space="preserve"> – </w:t>
            </w:r>
            <w:r w:rsidRPr="00C73DBE"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Members to receive a report</w:t>
            </w:r>
            <w:r>
              <w:rPr>
                <w:rFonts w:cstheme="minorHAnsi"/>
                <w:color w:val="1F1F1F"/>
                <w:sz w:val="20"/>
                <w:szCs w:val="20"/>
                <w:shd w:val="clear" w:color="auto" w:fill="FFFFFF"/>
              </w:rPr>
              <w:t>.</w:t>
            </w:r>
          </w:p>
          <w:p w14:paraId="4695251C" w14:textId="0EAA69DF" w:rsidR="0082100F" w:rsidRDefault="003D2121" w:rsidP="00501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Next meeting </w:t>
            </w:r>
            <w:r w:rsidR="00E86672">
              <w:rPr>
                <w:rFonts w:eastAsia="Arial" w:cstheme="minorHAnsi"/>
                <w:sz w:val="20"/>
                <w:szCs w:val="20"/>
              </w:rPr>
              <w:t>24</w:t>
            </w:r>
            <w:r w:rsidR="00E86672" w:rsidRPr="00E86672">
              <w:rPr>
                <w:rFonts w:eastAsia="Arial" w:cstheme="minorHAnsi"/>
                <w:sz w:val="20"/>
                <w:szCs w:val="20"/>
                <w:vertAlign w:val="superscript"/>
              </w:rPr>
              <w:t>th</w:t>
            </w:r>
            <w:r w:rsidR="00E86672">
              <w:rPr>
                <w:rFonts w:eastAsia="Arial" w:cstheme="minorHAnsi"/>
                <w:sz w:val="20"/>
                <w:szCs w:val="20"/>
              </w:rPr>
              <w:t xml:space="preserve"> March </w:t>
            </w:r>
            <w:r>
              <w:rPr>
                <w:rFonts w:eastAsia="Arial" w:cstheme="minorHAnsi"/>
                <w:sz w:val="20"/>
                <w:szCs w:val="20"/>
              </w:rPr>
              <w:t xml:space="preserve">in </w:t>
            </w:r>
            <w:r w:rsidR="00E86672">
              <w:rPr>
                <w:rFonts w:eastAsia="Arial" w:cstheme="minorHAnsi"/>
                <w:sz w:val="20"/>
                <w:szCs w:val="20"/>
              </w:rPr>
              <w:t>Bodmin at 6:30pm.</w:t>
            </w:r>
            <w:r>
              <w:rPr>
                <w:rFonts w:eastAsia="Arial" w:cstheme="minorHAnsi"/>
                <w:sz w:val="20"/>
                <w:szCs w:val="20"/>
              </w:rPr>
              <w:t xml:space="preserve"> Cllr Raynor is unable to attend. Ms Jon will be attending on behalf of the PC. </w:t>
            </w:r>
          </w:p>
          <w:p w14:paraId="61CEDD29" w14:textId="6D1452F9" w:rsidR="00F613B3" w:rsidRPr="00116A4B" w:rsidRDefault="00F613B3" w:rsidP="005015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44DBC10D" w14:textId="77777777" w:rsidR="00EB7CAE" w:rsidRDefault="006B7781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br/>
            </w:r>
            <w:r w:rsidRPr="009237F4">
              <w:rPr>
                <w:rFonts w:cstheme="minorHAnsi"/>
                <w:sz w:val="20"/>
                <w:szCs w:val="20"/>
              </w:rPr>
              <w:t>Cllr Raynor</w:t>
            </w:r>
          </w:p>
          <w:p w14:paraId="4E7F1FA6" w14:textId="77777777" w:rsidR="00485AE7" w:rsidRDefault="00485AE7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8B5054C" w14:textId="77777777" w:rsidR="00566B52" w:rsidRDefault="00566B52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14F38AA" w14:textId="77777777" w:rsidR="0068531E" w:rsidRDefault="0068531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283B16EF" w14:textId="77777777" w:rsidR="00C9446B" w:rsidRDefault="00C9446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1A4769B" w14:textId="77777777" w:rsidR="00C9446B" w:rsidRDefault="00C9446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9038B22" w14:textId="77777777" w:rsidR="00FA3AD3" w:rsidRDefault="00FA3AD3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629ADF82" w14:textId="77777777" w:rsidR="00C9446B" w:rsidRDefault="00C9446B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3B0F91E" w14:textId="56DBB083" w:rsidR="006B7781" w:rsidRDefault="00EB7CA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 xml:space="preserve">llr Mould </w:t>
            </w:r>
          </w:p>
          <w:p w14:paraId="743C1F4C" w14:textId="77777777" w:rsidR="001D3164" w:rsidRDefault="001D3164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50904896" w14:textId="6182EE81" w:rsidR="00174ACB" w:rsidRDefault="00B4335E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>
              <w:rPr>
                <w:rFonts w:cstheme="minorHAnsi"/>
                <w:sz w:val="20"/>
                <w:szCs w:val="20"/>
              </w:rPr>
              <w:t xml:space="preserve">llr </w:t>
            </w:r>
            <w:r w:rsidR="006B7781" w:rsidRPr="009237F4">
              <w:rPr>
                <w:rFonts w:cstheme="minorHAnsi"/>
                <w:sz w:val="20"/>
                <w:szCs w:val="20"/>
              </w:rPr>
              <w:t>Button</w:t>
            </w:r>
          </w:p>
          <w:p w14:paraId="0EDECB2D" w14:textId="77777777" w:rsidR="00D30D70" w:rsidRDefault="00D30D7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  <w:p w14:paraId="18307DE6" w14:textId="02B1F8E7" w:rsidR="006B7781" w:rsidRDefault="004050A0" w:rsidP="006B778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</w:t>
            </w:r>
            <w:r w:rsidR="006B7781" w:rsidRPr="009237F4">
              <w:rPr>
                <w:rFonts w:cstheme="minorHAnsi"/>
                <w:sz w:val="20"/>
                <w:szCs w:val="20"/>
              </w:rPr>
              <w:t xml:space="preserve">lr Williams </w:t>
            </w:r>
          </w:p>
          <w:p w14:paraId="158F5E16" w14:textId="77777777" w:rsidR="004050A0" w:rsidRDefault="004050A0" w:rsidP="00344567">
            <w:pPr>
              <w:rPr>
                <w:rFonts w:cstheme="minorHAnsi"/>
                <w:sz w:val="20"/>
                <w:szCs w:val="20"/>
              </w:rPr>
            </w:pPr>
          </w:p>
          <w:p w14:paraId="3B543503" w14:textId="77777777" w:rsidR="004050A0" w:rsidRDefault="004050A0" w:rsidP="00344567">
            <w:pPr>
              <w:rPr>
                <w:rFonts w:cstheme="minorHAnsi"/>
                <w:sz w:val="20"/>
                <w:szCs w:val="20"/>
              </w:rPr>
            </w:pPr>
          </w:p>
          <w:p w14:paraId="31F0A7A1" w14:textId="77777777" w:rsidR="004050A0" w:rsidRDefault="004050A0" w:rsidP="00344567">
            <w:pPr>
              <w:rPr>
                <w:rFonts w:cstheme="minorHAnsi"/>
                <w:sz w:val="20"/>
                <w:szCs w:val="20"/>
              </w:rPr>
            </w:pPr>
          </w:p>
          <w:p w14:paraId="6B252440" w14:textId="77777777" w:rsidR="004050A0" w:rsidRDefault="004050A0" w:rsidP="00344567">
            <w:pPr>
              <w:rPr>
                <w:rFonts w:cstheme="minorHAnsi"/>
                <w:sz w:val="20"/>
                <w:szCs w:val="20"/>
              </w:rPr>
            </w:pPr>
          </w:p>
          <w:p w14:paraId="331BA2AB" w14:textId="77777777" w:rsidR="004050A0" w:rsidRDefault="004050A0" w:rsidP="00344567">
            <w:pPr>
              <w:rPr>
                <w:rFonts w:cstheme="minorHAnsi"/>
                <w:sz w:val="20"/>
                <w:szCs w:val="20"/>
              </w:rPr>
            </w:pPr>
          </w:p>
          <w:p w14:paraId="58074FD3" w14:textId="38C52F31" w:rsidR="006B7781" w:rsidRPr="009237F4" w:rsidRDefault="00344567" w:rsidP="0034456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6B7781" w:rsidRPr="009237F4">
              <w:rPr>
                <w:rFonts w:cstheme="minorHAnsi"/>
                <w:sz w:val="20"/>
                <w:szCs w:val="20"/>
              </w:rPr>
              <w:t>llr</w:t>
            </w:r>
            <w:r w:rsidR="006B7781">
              <w:rPr>
                <w:rFonts w:cstheme="minorHAnsi"/>
                <w:sz w:val="20"/>
                <w:szCs w:val="20"/>
              </w:rPr>
              <w:t xml:space="preserve"> Raynor</w:t>
            </w:r>
            <w:r w:rsidR="00FB632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B7781" w:rsidRPr="009237F4" w14:paraId="3122ED7D" w14:textId="77777777" w:rsidTr="004630E7">
        <w:tc>
          <w:tcPr>
            <w:tcW w:w="1010" w:type="dxa"/>
          </w:tcPr>
          <w:p w14:paraId="62ED2062" w14:textId="25FC1A18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19" w:type="dxa"/>
          </w:tcPr>
          <w:p w14:paraId="066E4B2A" w14:textId="3A5C0C2C" w:rsidR="00805704" w:rsidRPr="00344567" w:rsidRDefault="006B7781" w:rsidP="0047407A">
            <w:pPr>
              <w:spacing w:after="120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43590332"/>
            <w:r w:rsidRPr="00314865">
              <w:rPr>
                <w:rFonts w:eastAsia="Arial" w:cstheme="minorHAnsi"/>
                <w:b/>
                <w:sz w:val="20"/>
                <w:szCs w:val="20"/>
              </w:rPr>
              <w:t>Planning Applications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had been published. </w:t>
            </w:r>
            <w:bookmarkEnd w:id="0"/>
          </w:p>
          <w:p w14:paraId="706B0233" w14:textId="77777777" w:rsidR="00F613B3" w:rsidRPr="00F613B3" w:rsidRDefault="00F613B3" w:rsidP="002D0C51">
            <w:pPr>
              <w:numPr>
                <w:ilvl w:val="0"/>
                <w:numId w:val="9"/>
              </w:numPr>
              <w:spacing w:after="160" w:line="244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613B3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PA25/00133/PREAPP </w:t>
            </w:r>
            <w:r w:rsidRPr="00F613B3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Sea Glimpse Back Hill Port Isaac Cornwall PL29 3RE</w:t>
            </w:r>
          </w:p>
          <w:p w14:paraId="5440506B" w14:textId="77777777" w:rsidR="00F613B3" w:rsidRPr="00F613B3" w:rsidRDefault="00F613B3" w:rsidP="00F613B3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 w:rsidRPr="00F613B3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Pre application advice for alterations and extension to existing dwelling.</w:t>
            </w:r>
          </w:p>
          <w:p w14:paraId="4259F64F" w14:textId="77777777" w:rsidR="00F613B3" w:rsidRPr="00F613B3" w:rsidRDefault="00F613B3" w:rsidP="00F613B3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hyperlink r:id="rId10" w:tgtFrame="_blank" w:history="1"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  <w:szCs w:val="20"/>
                </w:rPr>
                <w:t>PA25/00133/PREAPP | Pre application advice for alterations and extension to existing dwelling | Sea Glimpse Back Hill Port Isaac Cornwall PL29 3RE</w:t>
              </w:r>
            </w:hyperlink>
          </w:p>
          <w:p w14:paraId="26398DB4" w14:textId="77777777" w:rsidR="009C7EEE" w:rsidRDefault="009C7EEE" w:rsidP="00F443C2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  <w:p w14:paraId="79DFE0BE" w14:textId="5A813357" w:rsidR="002578C9" w:rsidRDefault="00F613B3" w:rsidP="003D2121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by 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Cllr </w:t>
            </w:r>
            <w:r w:rsidR="0023513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Symons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Seconded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by 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Cllr </w:t>
            </w:r>
            <w:r w:rsidR="0023513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Cleave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Resolve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that the PC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E8667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return</w:t>
            </w:r>
            <w:r w:rsidR="00F80577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</w:t>
            </w:r>
            <w:r w:rsidR="00E8667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comment 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on pre app 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as the property is in the Conservation Area and covered 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by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</w:t>
            </w:r>
            <w:r w:rsidR="00F80577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the St Endellion</w:t>
            </w:r>
            <w:r w:rsidR="00E86672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NDP.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The surrounding properties all have hipped roo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fs</w:t>
            </w:r>
            <w:r w:rsidR="003D2121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 and significantly less glazing. </w:t>
            </w:r>
          </w:p>
          <w:p w14:paraId="15D70496" w14:textId="77777777" w:rsidR="002578C9" w:rsidRPr="006B5AC6" w:rsidRDefault="002578C9" w:rsidP="002578C9">
            <w:pPr>
              <w:pStyle w:val="ListParagraph"/>
              <w:numPr>
                <w:ilvl w:val="0"/>
                <w:numId w:val="9"/>
              </w:numPr>
              <w:spacing w:line="244" w:lineRule="auto"/>
              <w:rPr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>PA25/01061</w:t>
            </w:r>
            <w:r w:rsidRPr="006B5AC6">
              <w:rPr>
                <w:sz w:val="20"/>
                <w:szCs w:val="20"/>
              </w:rPr>
              <w:t xml:space="preserve"> 48 Fore Street Port Isaac Cornwall PL29 3RD</w:t>
            </w:r>
          </w:p>
          <w:p w14:paraId="74D7A509" w14:textId="77777777" w:rsidR="002578C9" w:rsidRPr="006B5AC6" w:rsidRDefault="002578C9" w:rsidP="002578C9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r w:rsidRPr="006B5AC6">
              <w:rPr>
                <w:sz w:val="20"/>
                <w:szCs w:val="20"/>
              </w:rPr>
              <w:t>Listed Building Consent for partial remodelling of the first floor to facilitate the introduction of a shower room and refurbishment of the timber windows on the front facing elevation.</w:t>
            </w:r>
          </w:p>
          <w:p w14:paraId="0FE35377" w14:textId="77777777" w:rsidR="002578C9" w:rsidRPr="006B5AC6" w:rsidRDefault="002578C9" w:rsidP="002578C9">
            <w:pPr>
              <w:pStyle w:val="ListParagraph"/>
              <w:spacing w:line="244" w:lineRule="auto"/>
              <w:rPr>
                <w:sz w:val="20"/>
                <w:szCs w:val="20"/>
              </w:rPr>
            </w:pPr>
            <w:hyperlink r:id="rId11" w:history="1">
              <w:r w:rsidRPr="006B5AC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https://planning.cornwall.gov.uk/online-applications/applicationDetails.do?keyVal=SRHCSWFGMAN00&amp;activeTab=summary</w:t>
              </w:r>
            </w:hyperlink>
          </w:p>
          <w:p w14:paraId="1526D254" w14:textId="77777777" w:rsidR="002578C9" w:rsidRDefault="002578C9" w:rsidP="002578C9">
            <w:pPr>
              <w:spacing w:line="244" w:lineRule="auto"/>
              <w:ind w:left="360"/>
              <w:rPr>
                <w:b/>
                <w:bCs/>
                <w:sz w:val="20"/>
                <w:szCs w:val="20"/>
              </w:rPr>
            </w:pPr>
            <w:r w:rsidRPr="00E32C5A">
              <w:rPr>
                <w:b/>
                <w:bCs/>
                <w:sz w:val="20"/>
                <w:szCs w:val="20"/>
              </w:rPr>
              <w:t> </w:t>
            </w:r>
          </w:p>
          <w:p w14:paraId="3D76A536" w14:textId="328C6E30" w:rsidR="002578C9" w:rsidRDefault="002578C9" w:rsidP="002578C9">
            <w:pPr>
              <w:spacing w:after="160" w:line="244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Proposed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by 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Cllr </w:t>
            </w:r>
            <w:r w:rsidR="0023513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Hills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Seconded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by 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Cllr </w:t>
            </w:r>
            <w:r w:rsidR="0023513A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Pierpoint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to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Resolve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that the PC </w:t>
            </w:r>
            <w:r w:rsidR="00C660B4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>support PA25/01061.</w:t>
            </w:r>
          </w:p>
          <w:p w14:paraId="3E002984" w14:textId="4B415D86" w:rsidR="002578C9" w:rsidRPr="002578C9" w:rsidRDefault="002578C9" w:rsidP="002578C9">
            <w:pPr>
              <w:spacing w:line="244" w:lineRule="auto"/>
              <w:ind w:lef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</w:tcPr>
          <w:p w14:paraId="09C4CD5A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3B8AC7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817E245" w14:textId="77777777" w:rsidR="003B73BF" w:rsidRDefault="003B73BF" w:rsidP="009C7EEE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  <w:p w14:paraId="27458598" w14:textId="2F017BBE" w:rsidR="003B73BF" w:rsidRPr="009237F4" w:rsidRDefault="003B73BF" w:rsidP="00D05F2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563EAC3C" w14:textId="77777777" w:rsidTr="004630E7">
        <w:tc>
          <w:tcPr>
            <w:tcW w:w="1010" w:type="dxa"/>
          </w:tcPr>
          <w:p w14:paraId="592306E6" w14:textId="4A44E71D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7219" w:type="dxa"/>
          </w:tcPr>
          <w:p w14:paraId="57C76A87" w14:textId="6D514432" w:rsidR="00F613B3" w:rsidRPr="00F613B3" w:rsidRDefault="006B7781" w:rsidP="00F613B3">
            <w:pPr>
              <w:spacing w:after="120"/>
              <w:rPr>
                <w:rFonts w:eastAsia="Arial" w:cstheme="minorHAnsi"/>
                <w:b/>
                <w:sz w:val="20"/>
                <w:szCs w:val="20"/>
                <w:u w:val="single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 xml:space="preserve">Cornwall Council Planning Decisions 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– </w:t>
            </w:r>
            <w:r w:rsidRPr="00314865">
              <w:rPr>
                <w:rFonts w:eastAsia="Arial" w:cstheme="minorHAnsi"/>
                <w:b/>
                <w:sz w:val="20"/>
                <w:szCs w:val="20"/>
                <w:u w:val="single"/>
              </w:rPr>
              <w:t>information only.</w:t>
            </w:r>
          </w:p>
          <w:p w14:paraId="184EA8C1" w14:textId="77777777" w:rsidR="00F613B3" w:rsidRPr="00F613B3" w:rsidRDefault="00F613B3" w:rsidP="002D0C51">
            <w:pPr>
              <w:numPr>
                <w:ilvl w:val="0"/>
                <w:numId w:val="6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PA24/09596 </w:t>
            </w:r>
            <w:proofErr w:type="spellStart"/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>Pennti</w:t>
            </w:r>
            <w:proofErr w:type="spellEnd"/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Ros Lower </w:t>
            </w:r>
            <w:proofErr w:type="spellStart"/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>Trefreock</w:t>
            </w:r>
            <w:proofErr w:type="spellEnd"/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Port Isaac Cornwall PL29 3SR</w:t>
            </w:r>
          </w:p>
          <w:p w14:paraId="1CACBEE5" w14:textId="77777777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>Proposed studio extension to garden shed.</w:t>
            </w:r>
          </w:p>
          <w:p w14:paraId="2A24154F" w14:textId="77777777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hyperlink r:id="rId12" w:tgtFrame="_blank" w:history="1"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 xml:space="preserve">PA24/09596 | Proposed studio extension to garden shed | </w:t>
              </w:r>
              <w:proofErr w:type="spellStart"/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>Pennti</w:t>
              </w:r>
              <w:proofErr w:type="spellEnd"/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 xml:space="preserve"> Ros Lower </w:t>
              </w:r>
              <w:proofErr w:type="spellStart"/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>Trefreock</w:t>
              </w:r>
              <w:proofErr w:type="spellEnd"/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 xml:space="preserve"> Port Isaac Cornwall PL29 3SR</w:t>
              </w:r>
            </w:hyperlink>
          </w:p>
          <w:p w14:paraId="4552416E" w14:textId="77777777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Withdrawn</w:t>
            </w:r>
          </w:p>
          <w:p w14:paraId="7FA4E89B" w14:textId="77777777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</w:p>
          <w:p w14:paraId="747C85BB" w14:textId="77777777" w:rsidR="00F613B3" w:rsidRPr="00F613B3" w:rsidRDefault="00F613B3" w:rsidP="002D0C51">
            <w:pPr>
              <w:numPr>
                <w:ilvl w:val="0"/>
                <w:numId w:val="6"/>
              </w:numPr>
              <w:spacing w:after="133" w:line="259" w:lineRule="auto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lastRenderedPageBreak/>
              <w:t>PA24/09735 </w:t>
            </w:r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>42 Church Hill Port Isaac Cornwall PL29 3RQ</w:t>
            </w:r>
          </w:p>
          <w:p w14:paraId="682347D9" w14:textId="77777777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Cs/>
                <w:color w:val="000000"/>
                <w:sz w:val="20"/>
              </w:rPr>
              <w:t>Submission of details to discharge condition 9 in relation to Decision notice PA23/02665 dated 23.01.2024</w:t>
            </w:r>
          </w:p>
          <w:p w14:paraId="2C8845D8" w14:textId="4EE924D3" w:rsidR="00F613B3" w:rsidRP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hyperlink r:id="rId13" w:history="1">
              <w:r w:rsidRPr="00F613B3">
                <w:rPr>
                  <w:rStyle w:val="Hyperlink"/>
                  <w:rFonts w:ascii="Calibri" w:eastAsia="Calibri" w:hAnsi="Calibri" w:cs="Calibri"/>
                  <w:bCs/>
                  <w:sz w:val="20"/>
                </w:rPr>
                <w:t>https://planning.cornwall.gov.uk/online-applications/applicationDetails.do?keyVal=SOSU5YFGGGQ00&amp;activeTab=summary</w:t>
              </w:r>
            </w:hyperlink>
          </w:p>
          <w:p w14:paraId="02EC4C89" w14:textId="77777777" w:rsidR="00F613B3" w:rsidRDefault="00F613B3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  <w:r w:rsidRPr="00F613B3"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  <w:t>S52/S106 and discharge of condition apps</w:t>
            </w:r>
          </w:p>
          <w:p w14:paraId="78BF010A" w14:textId="77777777" w:rsidR="002578C9" w:rsidRDefault="002578C9" w:rsidP="00F613B3">
            <w:pPr>
              <w:spacing w:after="133" w:line="259" w:lineRule="auto"/>
              <w:ind w:left="720"/>
              <w:contextualSpacing/>
              <w:rPr>
                <w:rFonts w:ascii="Calibri" w:eastAsia="Calibri" w:hAnsi="Calibri" w:cs="Calibri"/>
                <w:b/>
                <w:bCs/>
                <w:color w:val="000000"/>
                <w:sz w:val="20"/>
              </w:rPr>
            </w:pPr>
          </w:p>
          <w:p w14:paraId="16773EF2" w14:textId="77777777" w:rsidR="002578C9" w:rsidRPr="006B5AC6" w:rsidRDefault="002578C9" w:rsidP="002578C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 xml:space="preserve">PA24/09603 </w:t>
            </w:r>
            <w:r w:rsidRPr="006B5AC6">
              <w:rPr>
                <w:sz w:val="20"/>
                <w:szCs w:val="20"/>
              </w:rPr>
              <w:t xml:space="preserve">Land North </w:t>
            </w:r>
            <w:proofErr w:type="gramStart"/>
            <w:r w:rsidRPr="006B5AC6">
              <w:rPr>
                <w:sz w:val="20"/>
                <w:szCs w:val="20"/>
              </w:rPr>
              <w:t>Of</w:t>
            </w:r>
            <w:proofErr w:type="gramEnd"/>
            <w:r w:rsidRPr="006B5AC6">
              <w:rPr>
                <w:sz w:val="20"/>
                <w:szCs w:val="20"/>
              </w:rPr>
              <w:t xml:space="preserve"> Queens Land </w:t>
            </w:r>
            <w:proofErr w:type="spellStart"/>
            <w:r w:rsidRPr="006B5AC6">
              <w:rPr>
                <w:sz w:val="20"/>
                <w:szCs w:val="20"/>
              </w:rPr>
              <w:t>Trelights</w:t>
            </w:r>
            <w:proofErr w:type="spellEnd"/>
            <w:r>
              <w:rPr>
                <w:sz w:val="20"/>
                <w:szCs w:val="20"/>
              </w:rPr>
              <w:t xml:space="preserve"> Cornwall PL29 3TF</w:t>
            </w:r>
          </w:p>
          <w:p w14:paraId="77B6919E" w14:textId="77777777" w:rsidR="002578C9" w:rsidRPr="006B5AC6" w:rsidRDefault="002578C9" w:rsidP="002578C9">
            <w:pPr>
              <w:pStyle w:val="ListParagraph"/>
              <w:rPr>
                <w:sz w:val="20"/>
                <w:szCs w:val="20"/>
              </w:rPr>
            </w:pPr>
            <w:r w:rsidRPr="006B5AC6">
              <w:rPr>
                <w:sz w:val="20"/>
                <w:szCs w:val="20"/>
              </w:rPr>
              <w:t>Formation of new access to field.</w:t>
            </w:r>
          </w:p>
          <w:p w14:paraId="31FD5415" w14:textId="77777777" w:rsidR="002578C9" w:rsidRPr="006B5AC6" w:rsidRDefault="002578C9" w:rsidP="002578C9">
            <w:pPr>
              <w:pStyle w:val="ListParagraph"/>
              <w:rPr>
                <w:sz w:val="20"/>
                <w:szCs w:val="20"/>
              </w:rPr>
            </w:pPr>
            <w:hyperlink r:id="rId14" w:history="1">
              <w:r w:rsidRPr="006B5AC6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https://planning.cornwall.gov.uk/online-applications/applicationDetails.do?keyVal=SOND9LFGKGK00&amp;activeTab=summary</w:t>
              </w:r>
            </w:hyperlink>
          </w:p>
          <w:p w14:paraId="5E8F82DE" w14:textId="77777777" w:rsidR="002578C9" w:rsidRPr="006B5AC6" w:rsidRDefault="002578C9" w:rsidP="002578C9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6B5AC6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2FCC9965" w14:textId="770EE65C" w:rsidR="00B26C88" w:rsidRPr="00B26C88" w:rsidRDefault="00B26C88" w:rsidP="00B26C8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57258A7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5D00EB1" w14:textId="77777777" w:rsidTr="004630E7">
        <w:tc>
          <w:tcPr>
            <w:tcW w:w="1010" w:type="dxa"/>
          </w:tcPr>
          <w:p w14:paraId="3122126E" w14:textId="72F88584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7219" w:type="dxa"/>
          </w:tcPr>
          <w:p w14:paraId="6D0DA21C" w14:textId="1B112A86" w:rsidR="006B7781" w:rsidRPr="00D05015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Licensing</w:t>
            </w:r>
            <w:r w:rsidRPr="00D05015">
              <w:rPr>
                <w:rFonts w:eastAsia="Arial" w:cstheme="minorHAnsi"/>
                <w:b/>
                <w:sz w:val="20"/>
                <w:szCs w:val="20"/>
              </w:rPr>
              <w:t xml:space="preserve"> Applications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 – Members to consider the following, including any received after the agenda </w:t>
            </w:r>
            <w:r w:rsidR="00BF31A9">
              <w:rPr>
                <w:rFonts w:eastAsia="Arial" w:cstheme="minorHAnsi"/>
                <w:sz w:val="20"/>
                <w:szCs w:val="20"/>
              </w:rPr>
              <w:t xml:space="preserve">was </w:t>
            </w:r>
            <w:r w:rsidRPr="00D05015">
              <w:rPr>
                <w:rFonts w:eastAsia="Arial" w:cstheme="minorHAnsi"/>
                <w:sz w:val="20"/>
                <w:szCs w:val="20"/>
              </w:rPr>
              <w:t xml:space="preserve">published. </w:t>
            </w:r>
          </w:p>
          <w:p w14:paraId="0329E353" w14:textId="1843815A" w:rsidR="006B7781" w:rsidRPr="00E6383F" w:rsidRDefault="00CD7987" w:rsidP="0053464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1331" w:type="dxa"/>
          </w:tcPr>
          <w:p w14:paraId="7902A710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3A08D151" w14:textId="77777777" w:rsidTr="004630E7">
        <w:tc>
          <w:tcPr>
            <w:tcW w:w="1010" w:type="dxa"/>
          </w:tcPr>
          <w:p w14:paraId="57607488" w14:textId="5247F210" w:rsidR="006B7781" w:rsidRPr="00755A21" w:rsidRDefault="006B7781" w:rsidP="006B7781">
            <w:pPr>
              <w:spacing w:after="120"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C7EEE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7219" w:type="dxa"/>
          </w:tcPr>
          <w:p w14:paraId="4A30E8CF" w14:textId="2A37729A" w:rsidR="006B7781" w:rsidRDefault="006B7781" w:rsidP="008807AB">
            <w:pPr>
              <w:rPr>
                <w:rFonts w:eastAsia="Arial" w:cstheme="minorHAnsi"/>
                <w:sz w:val="20"/>
                <w:szCs w:val="20"/>
              </w:rPr>
            </w:pPr>
            <w:r w:rsidRPr="00314865">
              <w:rPr>
                <w:rFonts w:eastAsia="Arial" w:cstheme="minorHAnsi"/>
                <w:b/>
                <w:sz w:val="20"/>
                <w:szCs w:val="20"/>
              </w:rPr>
              <w:t>Environmental / Amenity Matters</w:t>
            </w:r>
            <w:r w:rsidRPr="00314865">
              <w:rPr>
                <w:rFonts w:eastAsia="Arial" w:cstheme="minorHAnsi"/>
                <w:sz w:val="20"/>
                <w:szCs w:val="20"/>
              </w:rPr>
              <w:t xml:space="preserve"> – including the Contract &amp; Maintenance Supervisor Report and any items received after the agenda was issued: </w:t>
            </w:r>
          </w:p>
          <w:p w14:paraId="1756D11E" w14:textId="77777777" w:rsidR="00512500" w:rsidRPr="002D0C51" w:rsidRDefault="00512500" w:rsidP="002D0C51">
            <w:pPr>
              <w:rPr>
                <w:b/>
                <w:bCs/>
                <w:sz w:val="20"/>
                <w:szCs w:val="20"/>
              </w:rPr>
            </w:pPr>
          </w:p>
          <w:p w14:paraId="67292C0F" w14:textId="77777777" w:rsidR="00C660B4" w:rsidRPr="00C660B4" w:rsidRDefault="00F613B3" w:rsidP="002D0C51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proofErr w:type="spellStart"/>
            <w:r w:rsidRPr="00F613B3">
              <w:rPr>
                <w:b/>
                <w:bCs/>
                <w:sz w:val="20"/>
                <w:szCs w:val="20"/>
              </w:rPr>
              <w:t>Roscarrock</w:t>
            </w:r>
            <w:proofErr w:type="spellEnd"/>
            <w:r w:rsidRPr="00F613B3">
              <w:rPr>
                <w:b/>
                <w:bCs/>
                <w:sz w:val="20"/>
                <w:szCs w:val="20"/>
              </w:rPr>
              <w:t xml:space="preserve"> Update </w:t>
            </w:r>
            <w:r w:rsidRPr="00F613B3">
              <w:rPr>
                <w:bCs/>
                <w:sz w:val="20"/>
                <w:szCs w:val="20"/>
              </w:rPr>
              <w:t>–</w:t>
            </w:r>
            <w:r w:rsidR="0023513A">
              <w:rPr>
                <w:bCs/>
                <w:sz w:val="20"/>
                <w:szCs w:val="20"/>
              </w:rPr>
              <w:t xml:space="preserve"> </w:t>
            </w:r>
            <w:r w:rsidR="00C660B4">
              <w:rPr>
                <w:bCs/>
                <w:sz w:val="20"/>
                <w:szCs w:val="20"/>
              </w:rPr>
              <w:t>T</w:t>
            </w:r>
            <w:r w:rsidR="0023513A">
              <w:rPr>
                <w:bCs/>
                <w:sz w:val="20"/>
                <w:szCs w:val="20"/>
              </w:rPr>
              <w:t xml:space="preserve">he turnstiles </w:t>
            </w:r>
            <w:r w:rsidR="00C660B4">
              <w:rPr>
                <w:bCs/>
                <w:sz w:val="20"/>
                <w:szCs w:val="20"/>
              </w:rPr>
              <w:t xml:space="preserve">are now in place </w:t>
            </w:r>
            <w:r w:rsidR="0023513A">
              <w:rPr>
                <w:bCs/>
                <w:sz w:val="20"/>
                <w:szCs w:val="20"/>
              </w:rPr>
              <w:t xml:space="preserve">with the validators for coin and card payments. </w:t>
            </w:r>
            <w:r w:rsidR="00C660B4">
              <w:rPr>
                <w:bCs/>
                <w:sz w:val="20"/>
                <w:szCs w:val="20"/>
              </w:rPr>
              <w:t>T</w:t>
            </w:r>
            <w:r w:rsidR="0023513A">
              <w:rPr>
                <w:bCs/>
                <w:sz w:val="20"/>
                <w:szCs w:val="20"/>
              </w:rPr>
              <w:t xml:space="preserve">he card readers </w:t>
            </w:r>
            <w:r w:rsidR="00C660B4">
              <w:rPr>
                <w:bCs/>
                <w:sz w:val="20"/>
                <w:szCs w:val="20"/>
              </w:rPr>
              <w:t>require an</w:t>
            </w:r>
            <w:r w:rsidR="0023513A">
              <w:rPr>
                <w:bCs/>
                <w:sz w:val="20"/>
                <w:szCs w:val="20"/>
              </w:rPr>
              <w:t xml:space="preserve"> internet</w:t>
            </w:r>
            <w:r w:rsidR="00C660B4">
              <w:rPr>
                <w:bCs/>
                <w:sz w:val="20"/>
                <w:szCs w:val="20"/>
              </w:rPr>
              <w:t xml:space="preserve"> connection to function</w:t>
            </w:r>
            <w:r w:rsidR="0023513A">
              <w:rPr>
                <w:bCs/>
                <w:sz w:val="20"/>
                <w:szCs w:val="20"/>
              </w:rPr>
              <w:t xml:space="preserve">. </w:t>
            </w:r>
            <w:r w:rsidR="00C660B4">
              <w:rPr>
                <w:bCs/>
                <w:sz w:val="20"/>
                <w:szCs w:val="20"/>
              </w:rPr>
              <w:t>It has been established that this was set up</w:t>
            </w:r>
            <w:r w:rsidR="0023513A">
              <w:rPr>
                <w:bCs/>
                <w:sz w:val="20"/>
                <w:szCs w:val="20"/>
              </w:rPr>
              <w:t xml:space="preserve"> in 2021 </w:t>
            </w:r>
            <w:r w:rsidR="00C660B4">
              <w:rPr>
                <w:bCs/>
                <w:sz w:val="20"/>
                <w:szCs w:val="20"/>
              </w:rPr>
              <w:t>with</w:t>
            </w:r>
            <w:r w:rsidR="0023513A">
              <w:rPr>
                <w:bCs/>
                <w:sz w:val="20"/>
                <w:szCs w:val="20"/>
              </w:rPr>
              <w:t xml:space="preserve"> EE </w:t>
            </w:r>
            <w:r w:rsidR="00C660B4">
              <w:rPr>
                <w:bCs/>
                <w:sz w:val="20"/>
                <w:szCs w:val="20"/>
              </w:rPr>
              <w:t>but due to incorrect contact details the amount owing is</w:t>
            </w:r>
            <w:r w:rsidR="0023513A">
              <w:rPr>
                <w:bCs/>
                <w:sz w:val="20"/>
                <w:szCs w:val="20"/>
              </w:rPr>
              <w:t xml:space="preserve"> outstanding. </w:t>
            </w:r>
            <w:r w:rsidR="00C660B4">
              <w:rPr>
                <w:bCs/>
                <w:sz w:val="20"/>
                <w:szCs w:val="20"/>
              </w:rPr>
              <w:t xml:space="preserve">The </w:t>
            </w:r>
            <w:r w:rsidR="0023513A">
              <w:rPr>
                <w:bCs/>
                <w:sz w:val="20"/>
                <w:szCs w:val="20"/>
              </w:rPr>
              <w:t xml:space="preserve">PC </w:t>
            </w:r>
            <w:r w:rsidR="00C660B4">
              <w:rPr>
                <w:bCs/>
                <w:sz w:val="20"/>
                <w:szCs w:val="20"/>
              </w:rPr>
              <w:t xml:space="preserve">will </w:t>
            </w:r>
            <w:r w:rsidR="0023513A">
              <w:rPr>
                <w:bCs/>
                <w:sz w:val="20"/>
                <w:szCs w:val="20"/>
              </w:rPr>
              <w:t xml:space="preserve">need to </w:t>
            </w:r>
            <w:r w:rsidR="00C660B4">
              <w:rPr>
                <w:bCs/>
                <w:sz w:val="20"/>
                <w:szCs w:val="20"/>
              </w:rPr>
              <w:t>settle the balance before</w:t>
            </w:r>
            <w:r w:rsidR="0023513A">
              <w:rPr>
                <w:bCs/>
                <w:sz w:val="20"/>
                <w:szCs w:val="20"/>
              </w:rPr>
              <w:t xml:space="preserve"> start</w:t>
            </w:r>
            <w:r w:rsidR="00C660B4">
              <w:rPr>
                <w:bCs/>
                <w:sz w:val="20"/>
                <w:szCs w:val="20"/>
              </w:rPr>
              <w:t>ing</w:t>
            </w:r>
            <w:r w:rsidR="0023513A">
              <w:rPr>
                <w:bCs/>
                <w:sz w:val="20"/>
                <w:szCs w:val="20"/>
              </w:rPr>
              <w:t xml:space="preserve"> a new account. </w:t>
            </w:r>
          </w:p>
          <w:p w14:paraId="41937EDE" w14:textId="77777777" w:rsidR="00F613B3" w:rsidRPr="006A1B9C" w:rsidRDefault="00F613B3" w:rsidP="006A1B9C">
            <w:pPr>
              <w:rPr>
                <w:b/>
                <w:bCs/>
                <w:sz w:val="20"/>
                <w:szCs w:val="20"/>
              </w:rPr>
            </w:pPr>
          </w:p>
          <w:p w14:paraId="494E46C5" w14:textId="511B8BA2" w:rsidR="006648BD" w:rsidRPr="00601770" w:rsidRDefault="00F613B3" w:rsidP="002578C9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F613B3">
              <w:rPr>
                <w:b/>
                <w:bCs/>
                <w:sz w:val="20"/>
                <w:szCs w:val="20"/>
              </w:rPr>
              <w:t xml:space="preserve">The PC to fund a £100 consultation fee re arboriculturist Steve Evans/The Main CP </w:t>
            </w:r>
            <w:r w:rsidRPr="00F613B3">
              <w:rPr>
                <w:bCs/>
                <w:sz w:val="20"/>
                <w:szCs w:val="20"/>
              </w:rPr>
              <w:t xml:space="preserve">– </w:t>
            </w:r>
            <w:r w:rsidR="00B802D0">
              <w:rPr>
                <w:bCs/>
                <w:sz w:val="20"/>
                <w:szCs w:val="20"/>
              </w:rPr>
              <w:t>Cllr Williams</w:t>
            </w:r>
          </w:p>
          <w:p w14:paraId="19827B6F" w14:textId="77777777" w:rsidR="00601770" w:rsidRPr="00601770" w:rsidRDefault="00601770" w:rsidP="00601770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2A636C49" w14:textId="0FBCD136" w:rsidR="00601770" w:rsidRPr="000F5D05" w:rsidRDefault="00601770" w:rsidP="000F5D05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23513A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Williams</w:t>
            </w:r>
            <w:r w:rsidRPr="0023513A">
              <w:rPr>
                <w:sz w:val="20"/>
                <w:szCs w:val="20"/>
              </w:rPr>
              <w:t xml:space="preserve">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23513A">
              <w:rPr>
                <w:sz w:val="20"/>
                <w:szCs w:val="20"/>
              </w:rPr>
              <w:t xml:space="preserve">by Cllr </w:t>
            </w:r>
            <w:r>
              <w:rPr>
                <w:sz w:val="20"/>
                <w:szCs w:val="20"/>
              </w:rPr>
              <w:t>Smith to</w:t>
            </w:r>
            <w:r w:rsidRPr="00E42CF6">
              <w:rPr>
                <w:b/>
                <w:bCs/>
                <w:sz w:val="20"/>
                <w:szCs w:val="20"/>
              </w:rPr>
              <w:t xml:space="preserve"> </w:t>
            </w:r>
            <w:r w:rsidR="00E42CF6" w:rsidRPr="00E42CF6">
              <w:rPr>
                <w:b/>
                <w:bCs/>
                <w:sz w:val="20"/>
                <w:szCs w:val="20"/>
              </w:rPr>
              <w:t>Resolve</w:t>
            </w:r>
            <w:r w:rsidR="00E42CF6">
              <w:rPr>
                <w:sz w:val="20"/>
                <w:szCs w:val="20"/>
              </w:rPr>
              <w:t xml:space="preserve"> that the PC agrees to the costs of the consultation. </w:t>
            </w:r>
          </w:p>
        </w:tc>
        <w:tc>
          <w:tcPr>
            <w:tcW w:w="1331" w:type="dxa"/>
          </w:tcPr>
          <w:p w14:paraId="5E06B1B6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0CB225F" w14:textId="77777777" w:rsidR="00B802D0" w:rsidRDefault="00B802D0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21E9B7D1" w14:textId="5D2BB0E6" w:rsidR="00CD7987" w:rsidRPr="00CD7987" w:rsidRDefault="00B802D0" w:rsidP="00CD7987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Clerk / </w:t>
            </w:r>
            <w:r w:rsidR="00CD7987" w:rsidRPr="00CD7987">
              <w:rPr>
                <w:rFonts w:ascii="Calibri" w:eastAsia="Calibri" w:hAnsi="Calibri" w:cs="Calibri"/>
                <w:color w:val="000000"/>
              </w:rPr>
              <w:t>C&amp;MS</w:t>
            </w:r>
          </w:p>
          <w:p w14:paraId="2717FD6E" w14:textId="77777777" w:rsidR="0081646C" w:rsidRDefault="0081646C" w:rsidP="009C7EEE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  <w:p w14:paraId="4877FDA4" w14:textId="57170906" w:rsidR="007F2A9B" w:rsidRPr="00CD7987" w:rsidRDefault="002D0C51" w:rsidP="007F2A9B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Clerk</w:t>
            </w:r>
          </w:p>
          <w:p w14:paraId="252038AA" w14:textId="77777777" w:rsidR="00B54F95" w:rsidRDefault="00B54F95" w:rsidP="007F2A9B">
            <w:pPr>
              <w:rPr>
                <w:rFonts w:ascii="Calibri" w:eastAsia="Calibri" w:hAnsi="Calibri" w:cs="Calibri"/>
              </w:rPr>
            </w:pPr>
          </w:p>
          <w:p w14:paraId="433DEF0E" w14:textId="0864778A" w:rsidR="00B54F95" w:rsidRPr="00B54F95" w:rsidRDefault="00B54F95" w:rsidP="00B54F95">
            <w:pPr>
              <w:rPr>
                <w:rFonts w:ascii="Calibri" w:eastAsia="Calibri" w:hAnsi="Calibri" w:cs="Calibri"/>
              </w:rPr>
            </w:pPr>
          </w:p>
        </w:tc>
      </w:tr>
      <w:tr w:rsidR="006B7781" w:rsidRPr="009237F4" w14:paraId="552C1087" w14:textId="77777777" w:rsidTr="003F189B">
        <w:trPr>
          <w:trHeight w:val="58"/>
        </w:trPr>
        <w:tc>
          <w:tcPr>
            <w:tcW w:w="1010" w:type="dxa"/>
          </w:tcPr>
          <w:p w14:paraId="64C30024" w14:textId="342A37C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219" w:type="dxa"/>
          </w:tcPr>
          <w:p w14:paraId="7A06D8AC" w14:textId="77777777" w:rsidR="00055211" w:rsidRDefault="006B7781" w:rsidP="00AD6C5B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Highway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48AF1976" w14:textId="7574C881" w:rsidR="002D0C51" w:rsidRDefault="002D0C51" w:rsidP="002D0C51">
            <w:pPr>
              <w:pStyle w:val="ListParagraph"/>
              <w:numPr>
                <w:ilvl w:val="0"/>
                <w:numId w:val="12"/>
              </w:numPr>
              <w:rPr>
                <w:rFonts w:eastAsia="Arial" w:cstheme="minorHAnsi"/>
                <w:sz w:val="20"/>
                <w:szCs w:val="20"/>
              </w:rPr>
            </w:pPr>
            <w:r w:rsidRPr="00512500">
              <w:rPr>
                <w:rFonts w:eastAsia="Arial" w:cstheme="minorHAnsi"/>
                <w:b/>
                <w:bCs/>
                <w:sz w:val="20"/>
                <w:szCs w:val="20"/>
              </w:rPr>
              <w:t xml:space="preserve">Members to consider and approve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one of the </w:t>
            </w:r>
            <w:r w:rsidR="00E42CF6">
              <w:rPr>
                <w:rFonts w:eastAsia="Arial" w:cstheme="minorHAnsi"/>
                <w:b/>
                <w:bCs/>
                <w:sz w:val="20"/>
                <w:szCs w:val="20"/>
              </w:rPr>
              <w:t xml:space="preserve">two 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quotes provided for the repairs to the wall in front of Fern Cottage</w:t>
            </w:r>
            <w:r>
              <w:rPr>
                <w:rFonts w:eastAsia="Arial" w:cstheme="minorHAnsi"/>
                <w:sz w:val="20"/>
                <w:szCs w:val="20"/>
              </w:rPr>
              <w:t>. Information shared before the meeting.</w:t>
            </w:r>
          </w:p>
          <w:p w14:paraId="22601CBB" w14:textId="77777777" w:rsidR="003F189B" w:rsidRDefault="003F189B" w:rsidP="003F189B">
            <w:pPr>
              <w:pStyle w:val="ListParagraph"/>
              <w:rPr>
                <w:rFonts w:eastAsia="Arial" w:cstheme="minorHAnsi"/>
                <w:sz w:val="20"/>
                <w:szCs w:val="20"/>
              </w:rPr>
            </w:pPr>
          </w:p>
          <w:p w14:paraId="0070A43B" w14:textId="480BD546" w:rsidR="002D0C51" w:rsidRPr="0081646C" w:rsidRDefault="002D0C51" w:rsidP="002D0C51">
            <w:pPr>
              <w:pStyle w:val="ListParagrap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7C5BD7">
              <w:rPr>
                <w:sz w:val="20"/>
                <w:szCs w:val="20"/>
              </w:rPr>
              <w:t xml:space="preserve">by Cllr </w:t>
            </w:r>
            <w:r w:rsidR="00601770">
              <w:rPr>
                <w:sz w:val="20"/>
                <w:szCs w:val="20"/>
              </w:rPr>
              <w:t xml:space="preserve">Hills </w:t>
            </w:r>
            <w:r w:rsidRPr="007C5BD7">
              <w:rPr>
                <w:sz w:val="20"/>
                <w:szCs w:val="20"/>
              </w:rPr>
              <w:t>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7C5BD7">
              <w:rPr>
                <w:sz w:val="20"/>
                <w:szCs w:val="20"/>
              </w:rPr>
              <w:t xml:space="preserve">by Cllr </w:t>
            </w:r>
            <w:r w:rsidR="00601770">
              <w:rPr>
                <w:sz w:val="20"/>
                <w:szCs w:val="20"/>
              </w:rPr>
              <w:t xml:space="preserve">Cleave </w:t>
            </w:r>
            <w:r w:rsidRPr="007C5BD7">
              <w:rPr>
                <w:sz w:val="20"/>
                <w:szCs w:val="20"/>
              </w:rPr>
              <w:t>to</w:t>
            </w:r>
            <w:r>
              <w:rPr>
                <w:b/>
                <w:bCs/>
                <w:sz w:val="20"/>
                <w:szCs w:val="20"/>
              </w:rPr>
              <w:t xml:space="preserve"> Resolve </w:t>
            </w:r>
            <w:r>
              <w:rPr>
                <w:sz w:val="20"/>
                <w:szCs w:val="20"/>
              </w:rPr>
              <w:t xml:space="preserve">that the PC accepts </w:t>
            </w:r>
            <w:r w:rsidR="000A298A">
              <w:rPr>
                <w:sz w:val="20"/>
                <w:szCs w:val="20"/>
              </w:rPr>
              <w:t xml:space="preserve">the </w:t>
            </w:r>
            <w:r w:rsidR="003F189B">
              <w:rPr>
                <w:sz w:val="20"/>
                <w:szCs w:val="20"/>
              </w:rPr>
              <w:t>£100 quote from GHL.</w:t>
            </w:r>
          </w:p>
          <w:p w14:paraId="27E96116" w14:textId="114AAC0C" w:rsidR="009C7EEE" w:rsidRPr="009C7EEE" w:rsidRDefault="009C7EEE" w:rsidP="002D0C51">
            <w:pPr>
              <w:pStyle w:val="ListParagraph"/>
              <w:rPr>
                <w:rFonts w:eastAsia="Times New Roman" w:cstheme="minorHAnsi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1" w:type="dxa"/>
          </w:tcPr>
          <w:p w14:paraId="48D07781" w14:textId="77777777" w:rsidR="009C7EEE" w:rsidRDefault="009C7EEE" w:rsidP="009C7EEE">
            <w:pPr>
              <w:rPr>
                <w:rFonts w:cstheme="minorHAnsi"/>
                <w:sz w:val="20"/>
                <w:szCs w:val="20"/>
              </w:rPr>
            </w:pPr>
          </w:p>
          <w:p w14:paraId="1AE9DC68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3F3E5412" w14:textId="084DBC93" w:rsidR="00B54F95" w:rsidRPr="00B54F95" w:rsidRDefault="000F5D05" w:rsidP="00B54F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6B7781" w:rsidRPr="009237F4" w14:paraId="3626B927" w14:textId="77777777" w:rsidTr="009C7EEE">
        <w:trPr>
          <w:trHeight w:val="1833"/>
        </w:trPr>
        <w:tc>
          <w:tcPr>
            <w:tcW w:w="1010" w:type="dxa"/>
          </w:tcPr>
          <w:p w14:paraId="114C372A" w14:textId="31652AF0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7219" w:type="dxa"/>
            <w:shd w:val="clear" w:color="auto" w:fill="auto"/>
          </w:tcPr>
          <w:p w14:paraId="6858F622" w14:textId="77777777" w:rsidR="006B7781" w:rsidRPr="009237F4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Financial Matters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</w:p>
          <w:p w14:paraId="724C7C05" w14:textId="33AFA75B" w:rsidR="002D0C51" w:rsidRDefault="00014A23" w:rsidP="002D0C51">
            <w:pPr>
              <w:numPr>
                <w:ilvl w:val="0"/>
                <w:numId w:val="7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Accounts for Payment </w:t>
            </w:r>
            <w:r w:rsidRPr="00014A23">
              <w:rPr>
                <w:sz w:val="20"/>
              </w:rPr>
              <w:t>– members to review accounts previously emailed for approval</w:t>
            </w:r>
            <w:r w:rsidR="00A6400D">
              <w:rPr>
                <w:sz w:val="20"/>
              </w:rPr>
              <w:t xml:space="preserve"> </w:t>
            </w:r>
          </w:p>
          <w:p w14:paraId="53052589" w14:textId="696E6ECE" w:rsidR="00014A23" w:rsidRPr="00014A23" w:rsidRDefault="002D0C51" w:rsidP="002D0C51">
            <w:pPr>
              <w:spacing w:after="33" w:line="239" w:lineRule="auto"/>
              <w:ind w:left="720"/>
              <w:rPr>
                <w:sz w:val="20"/>
              </w:rPr>
            </w:pPr>
            <w:r w:rsidRPr="002D0C51">
              <w:rPr>
                <w:b/>
                <w:bCs/>
                <w:sz w:val="20"/>
              </w:rPr>
              <w:t>Proposed</w:t>
            </w:r>
            <w:r>
              <w:rPr>
                <w:sz w:val="20"/>
              </w:rPr>
              <w:t xml:space="preserve"> by Cllr </w:t>
            </w:r>
            <w:r w:rsidR="00601770">
              <w:rPr>
                <w:sz w:val="20"/>
              </w:rPr>
              <w:t>Webster a</w:t>
            </w:r>
            <w:r>
              <w:rPr>
                <w:sz w:val="20"/>
              </w:rPr>
              <w:t xml:space="preserve">nd </w:t>
            </w:r>
            <w:r w:rsidRPr="002D0C51">
              <w:rPr>
                <w:b/>
                <w:bCs/>
                <w:sz w:val="20"/>
              </w:rPr>
              <w:t>Seconded</w:t>
            </w:r>
            <w:r>
              <w:rPr>
                <w:sz w:val="20"/>
              </w:rPr>
              <w:t xml:space="preserve"> by Cllr </w:t>
            </w:r>
            <w:r w:rsidR="00601770">
              <w:rPr>
                <w:sz w:val="20"/>
              </w:rPr>
              <w:t xml:space="preserve">Cleave </w:t>
            </w:r>
            <w:r>
              <w:rPr>
                <w:sz w:val="20"/>
              </w:rPr>
              <w:t xml:space="preserve">to </w:t>
            </w:r>
            <w:r w:rsidRPr="002D0C51">
              <w:rPr>
                <w:b/>
                <w:bCs/>
                <w:sz w:val="20"/>
              </w:rPr>
              <w:t>Resolve</w:t>
            </w:r>
            <w:r>
              <w:rPr>
                <w:sz w:val="20"/>
              </w:rPr>
              <w:t xml:space="preserve"> that Members approve the accounts for payment.</w:t>
            </w:r>
          </w:p>
          <w:p w14:paraId="077DD529" w14:textId="77777777" w:rsidR="00014A23" w:rsidRPr="00014A23" w:rsidRDefault="00014A23" w:rsidP="00014A23">
            <w:pPr>
              <w:spacing w:after="33" w:line="239" w:lineRule="auto"/>
              <w:ind w:left="720"/>
              <w:rPr>
                <w:sz w:val="20"/>
              </w:rPr>
            </w:pPr>
          </w:p>
          <w:p w14:paraId="21D7F475" w14:textId="77777777" w:rsidR="00055211" w:rsidRDefault="00014A23" w:rsidP="002D0C51">
            <w:pPr>
              <w:numPr>
                <w:ilvl w:val="0"/>
                <w:numId w:val="7"/>
              </w:numPr>
              <w:spacing w:after="33" w:line="239" w:lineRule="auto"/>
              <w:ind w:hanging="360"/>
              <w:rPr>
                <w:sz w:val="20"/>
              </w:rPr>
            </w:pPr>
            <w:r w:rsidRPr="00014A23">
              <w:rPr>
                <w:b/>
                <w:sz w:val="20"/>
              </w:rPr>
              <w:t xml:space="preserve">Payroll </w:t>
            </w:r>
            <w:r w:rsidRPr="00014A23">
              <w:rPr>
                <w:sz w:val="20"/>
              </w:rPr>
              <w:t>- members approval for next month</w:t>
            </w:r>
            <w:r w:rsidR="00A6400D">
              <w:rPr>
                <w:sz w:val="20"/>
              </w:rPr>
              <w:t xml:space="preserve"> </w:t>
            </w:r>
          </w:p>
          <w:p w14:paraId="4B6AD7D6" w14:textId="28C92A7B" w:rsidR="002D0C51" w:rsidRPr="00014A23" w:rsidRDefault="002D0C51" w:rsidP="002D0C51">
            <w:pPr>
              <w:spacing w:after="33" w:line="239" w:lineRule="auto"/>
              <w:ind w:left="720"/>
              <w:rPr>
                <w:sz w:val="20"/>
              </w:rPr>
            </w:pPr>
            <w:r w:rsidRPr="002D0C51">
              <w:rPr>
                <w:b/>
                <w:bCs/>
                <w:sz w:val="20"/>
              </w:rPr>
              <w:t>Proposed</w:t>
            </w:r>
            <w:r>
              <w:rPr>
                <w:sz w:val="20"/>
              </w:rPr>
              <w:t xml:space="preserve"> by Cllr </w:t>
            </w:r>
            <w:r w:rsidR="00601770">
              <w:rPr>
                <w:sz w:val="20"/>
              </w:rPr>
              <w:t xml:space="preserve">Williams </w:t>
            </w:r>
            <w:r>
              <w:rPr>
                <w:sz w:val="20"/>
              </w:rPr>
              <w:t xml:space="preserve">and </w:t>
            </w:r>
            <w:r w:rsidRPr="002D0C51">
              <w:rPr>
                <w:b/>
                <w:bCs/>
                <w:sz w:val="20"/>
              </w:rPr>
              <w:t>Seconded</w:t>
            </w:r>
            <w:r>
              <w:rPr>
                <w:sz w:val="20"/>
              </w:rPr>
              <w:t xml:space="preserve"> by Cllr </w:t>
            </w:r>
            <w:r w:rsidR="00601770">
              <w:rPr>
                <w:sz w:val="20"/>
              </w:rPr>
              <w:t xml:space="preserve">Pierpoint </w:t>
            </w:r>
            <w:r>
              <w:rPr>
                <w:sz w:val="20"/>
              </w:rPr>
              <w:t xml:space="preserve">to </w:t>
            </w:r>
            <w:r w:rsidRPr="002D0C51">
              <w:rPr>
                <w:b/>
                <w:bCs/>
                <w:sz w:val="20"/>
              </w:rPr>
              <w:t>Resolve</w:t>
            </w:r>
            <w:r>
              <w:rPr>
                <w:sz w:val="20"/>
              </w:rPr>
              <w:t xml:space="preserve"> that Members approve payroll for next month.</w:t>
            </w:r>
          </w:p>
          <w:p w14:paraId="33ECF05E" w14:textId="3E827331" w:rsidR="002D0C51" w:rsidRPr="009C7EEE" w:rsidRDefault="002D0C51" w:rsidP="002D0C51">
            <w:pPr>
              <w:spacing w:after="33" w:line="239" w:lineRule="auto"/>
              <w:ind w:left="720"/>
              <w:rPr>
                <w:sz w:val="20"/>
              </w:rPr>
            </w:pPr>
          </w:p>
        </w:tc>
        <w:tc>
          <w:tcPr>
            <w:tcW w:w="1331" w:type="dxa"/>
          </w:tcPr>
          <w:p w14:paraId="5DDDD71C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BEF6FC3" w14:textId="77777777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4817F5CA" w14:textId="3CADF916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77F2A664" w14:textId="77777777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4633A742" w14:textId="43A2549E" w:rsidR="00014A23" w:rsidRP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3CE2323" w14:textId="23C8BE99" w:rsidR="006C15FD" w:rsidRPr="006C15FD" w:rsidRDefault="006C15FD" w:rsidP="006C15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1EDD0E0C" w14:textId="77777777" w:rsidTr="004630E7">
        <w:tc>
          <w:tcPr>
            <w:tcW w:w="1010" w:type="dxa"/>
          </w:tcPr>
          <w:p w14:paraId="3E6A584C" w14:textId="07ECA496" w:rsidR="006B7781" w:rsidRPr="00300690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7219" w:type="dxa"/>
          </w:tcPr>
          <w:p w14:paraId="03C1E8DA" w14:textId="10C453E0" w:rsidR="00AD6C5B" w:rsidRPr="00AD6C5B" w:rsidRDefault="006B7781" w:rsidP="00AD6C5B">
            <w:pPr>
              <w:spacing w:after="120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300690">
              <w:rPr>
                <w:rFonts w:eastAsia="Arial" w:cstheme="minorHAnsi"/>
                <w:b/>
                <w:bCs/>
                <w:sz w:val="20"/>
                <w:szCs w:val="20"/>
              </w:rPr>
              <w:t>Administrative Matters</w:t>
            </w:r>
          </w:p>
          <w:p w14:paraId="10CA3E71" w14:textId="49395267" w:rsidR="00403944" w:rsidRPr="00F05910" w:rsidRDefault="00403944" w:rsidP="00F05910">
            <w:pPr>
              <w:pStyle w:val="ListParagraph"/>
              <w:numPr>
                <w:ilvl w:val="0"/>
                <w:numId w:val="17"/>
              </w:num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29970F9B" w14:textId="77777777" w:rsidR="00014A23" w:rsidRDefault="00014A23" w:rsidP="00014A23">
            <w:pPr>
              <w:rPr>
                <w:rFonts w:cstheme="minorHAnsi"/>
                <w:sz w:val="20"/>
                <w:szCs w:val="20"/>
              </w:rPr>
            </w:pPr>
          </w:p>
          <w:p w14:paraId="2FFBF82D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14F21023" w14:textId="77777777" w:rsidR="00B54F95" w:rsidRDefault="00B54F95" w:rsidP="00B54F95">
            <w:pPr>
              <w:rPr>
                <w:rFonts w:cstheme="minorHAnsi"/>
                <w:sz w:val="20"/>
                <w:szCs w:val="20"/>
              </w:rPr>
            </w:pPr>
          </w:p>
          <w:p w14:paraId="39CA3EEE" w14:textId="24DFA036" w:rsidR="002578C9" w:rsidRP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43682F5C" w14:textId="77777777" w:rsidTr="004630E7">
        <w:tc>
          <w:tcPr>
            <w:tcW w:w="1010" w:type="dxa"/>
          </w:tcPr>
          <w:p w14:paraId="3578C329" w14:textId="1B65574A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7219" w:type="dxa"/>
          </w:tcPr>
          <w:p w14:paraId="49374EB0" w14:textId="0A6F04F9" w:rsidR="000F5D05" w:rsidRDefault="006B7781" w:rsidP="002D0C5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AF4944">
              <w:rPr>
                <w:rFonts w:eastAsia="Arial" w:cstheme="minorHAnsi"/>
                <w:b/>
                <w:sz w:val="20"/>
                <w:szCs w:val="20"/>
              </w:rPr>
              <w:t>Documentation / Correspondence</w:t>
            </w:r>
            <w:r w:rsidRPr="00AF4944">
              <w:rPr>
                <w:rFonts w:eastAsia="Arial" w:cstheme="minorHAnsi"/>
                <w:sz w:val="20"/>
                <w:szCs w:val="20"/>
              </w:rPr>
              <w:t xml:space="preserve"> – not covered elsewhere on the agenda, including any items received after the agenda had been issued.</w:t>
            </w:r>
          </w:p>
          <w:p w14:paraId="40D6E3E6" w14:textId="77777777" w:rsidR="003F189B" w:rsidRDefault="002578C9" w:rsidP="002578C9">
            <w:pPr>
              <w:pStyle w:val="ListParagraph"/>
              <w:numPr>
                <w:ilvl w:val="0"/>
                <w:numId w:val="13"/>
              </w:numPr>
              <w:spacing w:line="242" w:lineRule="auto"/>
              <w:rPr>
                <w:sz w:val="20"/>
                <w:szCs w:val="20"/>
              </w:rPr>
            </w:pPr>
            <w:proofErr w:type="spellStart"/>
            <w:r w:rsidRPr="00DA3AF6">
              <w:rPr>
                <w:b/>
                <w:bCs/>
                <w:sz w:val="20"/>
                <w:szCs w:val="20"/>
              </w:rPr>
              <w:t>Trelights</w:t>
            </w:r>
            <w:proofErr w:type="spellEnd"/>
            <w:r w:rsidRPr="00DA3AF6">
              <w:rPr>
                <w:b/>
                <w:bCs/>
                <w:sz w:val="20"/>
                <w:szCs w:val="20"/>
              </w:rPr>
              <w:t xml:space="preserve"> Community Land</w:t>
            </w:r>
            <w:r w:rsidRPr="00DA3AF6">
              <w:rPr>
                <w:sz w:val="20"/>
                <w:szCs w:val="20"/>
              </w:rPr>
              <w:t xml:space="preserve"> – Cllr Smith </w:t>
            </w:r>
          </w:p>
          <w:p w14:paraId="3696AF1B" w14:textId="26E9B56C" w:rsidR="003F189B" w:rsidRDefault="003F189B" w:rsidP="003F189B">
            <w:pPr>
              <w:pStyle w:val="ListParagraph"/>
              <w:spacing w:line="24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has been significant interest in the land. The auction has been pushed back for a second time to April. At a recent meeting wi</w:t>
            </w:r>
            <w:r w:rsidR="00601770">
              <w:rPr>
                <w:sz w:val="20"/>
                <w:szCs w:val="20"/>
              </w:rPr>
              <w:t xml:space="preserve">th the </w:t>
            </w:r>
            <w:proofErr w:type="spellStart"/>
            <w:r w:rsidR="00601770">
              <w:rPr>
                <w:sz w:val="20"/>
                <w:szCs w:val="20"/>
              </w:rPr>
              <w:t>Trelights</w:t>
            </w:r>
            <w:proofErr w:type="spellEnd"/>
            <w:r w:rsidR="006017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="00601770">
              <w:rPr>
                <w:sz w:val="20"/>
                <w:szCs w:val="20"/>
              </w:rPr>
              <w:t xml:space="preserve">illage </w:t>
            </w:r>
            <w:r>
              <w:rPr>
                <w:sz w:val="20"/>
                <w:szCs w:val="20"/>
              </w:rPr>
              <w:t>G</w:t>
            </w:r>
            <w:r w:rsidR="00601770">
              <w:rPr>
                <w:sz w:val="20"/>
                <w:szCs w:val="20"/>
              </w:rPr>
              <w:t xml:space="preserve">reen </w:t>
            </w:r>
            <w:r>
              <w:rPr>
                <w:sz w:val="20"/>
                <w:szCs w:val="20"/>
              </w:rPr>
              <w:t>C</w:t>
            </w:r>
            <w:r w:rsidR="00601770">
              <w:rPr>
                <w:sz w:val="20"/>
                <w:szCs w:val="20"/>
              </w:rPr>
              <w:t>ommittee</w:t>
            </w:r>
            <w:r>
              <w:rPr>
                <w:sz w:val="20"/>
                <w:szCs w:val="20"/>
              </w:rPr>
              <w:t xml:space="preserve"> the potential purchase of a piece of land was proposed and supported</w:t>
            </w:r>
            <w:r w:rsidR="00601770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The PC would be required to purchase the plot with members of the committee agreeing to apply</w:t>
            </w:r>
            <w:r w:rsidR="00601770">
              <w:rPr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any </w:t>
            </w:r>
            <w:r w:rsidR="00601770">
              <w:rPr>
                <w:sz w:val="20"/>
                <w:szCs w:val="20"/>
              </w:rPr>
              <w:t>grants</w:t>
            </w:r>
            <w:r>
              <w:rPr>
                <w:sz w:val="20"/>
                <w:szCs w:val="20"/>
              </w:rPr>
              <w:t xml:space="preserve">/funding to develop the land. </w:t>
            </w:r>
          </w:p>
          <w:p w14:paraId="09DE6856" w14:textId="77777777" w:rsidR="003F189B" w:rsidRDefault="003F189B" w:rsidP="003F189B">
            <w:pPr>
              <w:spacing w:line="242" w:lineRule="auto"/>
              <w:rPr>
                <w:sz w:val="20"/>
                <w:szCs w:val="20"/>
              </w:rPr>
            </w:pPr>
          </w:p>
          <w:p w14:paraId="5E7C8BA3" w14:textId="0D715BA9" w:rsidR="002578C9" w:rsidRPr="003F189B" w:rsidRDefault="003F189B" w:rsidP="003F189B">
            <w:pPr>
              <w:spacing w:line="242" w:lineRule="auto"/>
              <w:ind w:left="720"/>
              <w:rPr>
                <w:sz w:val="20"/>
                <w:szCs w:val="20"/>
              </w:rPr>
            </w:pPr>
            <w:r w:rsidRPr="003F189B">
              <w:rPr>
                <w:b/>
                <w:bCs/>
                <w:sz w:val="20"/>
                <w:szCs w:val="20"/>
              </w:rPr>
              <w:t>Proposed</w:t>
            </w:r>
            <w:r>
              <w:rPr>
                <w:sz w:val="20"/>
                <w:szCs w:val="20"/>
              </w:rPr>
              <w:t xml:space="preserve"> by Cllr Raynor and </w:t>
            </w:r>
            <w:r w:rsidRPr="003F189B">
              <w:rPr>
                <w:b/>
                <w:bCs/>
                <w:sz w:val="20"/>
                <w:szCs w:val="20"/>
              </w:rPr>
              <w:t>Seconded</w:t>
            </w:r>
            <w:r>
              <w:rPr>
                <w:sz w:val="20"/>
                <w:szCs w:val="20"/>
              </w:rPr>
              <w:t xml:space="preserve"> by Cllr Symons to </w:t>
            </w:r>
            <w:r w:rsidRPr="003F189B">
              <w:rPr>
                <w:b/>
                <w:bCs/>
                <w:sz w:val="20"/>
                <w:szCs w:val="20"/>
              </w:rPr>
              <w:t>Resolve</w:t>
            </w:r>
            <w:r>
              <w:rPr>
                <w:sz w:val="20"/>
                <w:szCs w:val="20"/>
              </w:rPr>
              <w:t xml:space="preserve"> that the Clerk drafts a letter to the solicitors expressing an interest in the land</w:t>
            </w:r>
            <w:r w:rsidR="004E32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142C40" w:rsidRPr="003F189B">
              <w:rPr>
                <w:sz w:val="20"/>
                <w:szCs w:val="20"/>
              </w:rPr>
              <w:t xml:space="preserve"> </w:t>
            </w:r>
          </w:p>
          <w:p w14:paraId="6B05DE8E" w14:textId="77777777" w:rsidR="002578C9" w:rsidRDefault="002578C9" w:rsidP="002578C9">
            <w:pPr>
              <w:spacing w:line="242" w:lineRule="auto"/>
              <w:rPr>
                <w:sz w:val="20"/>
                <w:szCs w:val="20"/>
              </w:rPr>
            </w:pPr>
          </w:p>
          <w:p w14:paraId="5B37CE78" w14:textId="3742906E" w:rsidR="002578C9" w:rsidRDefault="002578C9" w:rsidP="002578C9">
            <w:pPr>
              <w:pStyle w:val="ListParagraph"/>
              <w:numPr>
                <w:ilvl w:val="0"/>
                <w:numId w:val="13"/>
              </w:numPr>
              <w:spacing w:line="24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Internal Audit 2025 </w:t>
            </w:r>
            <w:r>
              <w:rPr>
                <w:sz w:val="20"/>
                <w:szCs w:val="20"/>
              </w:rPr>
              <w:t xml:space="preserve">– Members agreement required for </w:t>
            </w:r>
            <w:bookmarkStart w:id="1" w:name="_Hlk192582378"/>
            <w:r w:rsidRPr="00DA3AF6">
              <w:rPr>
                <w:sz w:val="20"/>
                <w:szCs w:val="20"/>
              </w:rPr>
              <w:t>Aalgaard Renshaw Business Solutions Ltd</w:t>
            </w:r>
            <w:r>
              <w:rPr>
                <w:sz w:val="20"/>
                <w:szCs w:val="20"/>
              </w:rPr>
              <w:t xml:space="preserve"> </w:t>
            </w:r>
            <w:bookmarkEnd w:id="1"/>
            <w:r>
              <w:rPr>
                <w:sz w:val="20"/>
                <w:szCs w:val="20"/>
              </w:rPr>
              <w:t>costs to carry out the internal audit for 2025</w:t>
            </w:r>
            <w:r w:rsidR="004E32EB">
              <w:rPr>
                <w:sz w:val="20"/>
                <w:szCs w:val="20"/>
              </w:rPr>
              <w:t>.</w:t>
            </w:r>
          </w:p>
          <w:p w14:paraId="06F8A631" w14:textId="77777777" w:rsidR="002578C9" w:rsidRPr="002578C9" w:rsidRDefault="002578C9" w:rsidP="002578C9">
            <w:pPr>
              <w:pStyle w:val="ListParagraph"/>
              <w:rPr>
                <w:sz w:val="20"/>
                <w:szCs w:val="20"/>
              </w:rPr>
            </w:pPr>
          </w:p>
          <w:p w14:paraId="0C0C5C0D" w14:textId="07AB679D" w:rsidR="002578C9" w:rsidRPr="002578C9" w:rsidRDefault="002578C9" w:rsidP="002578C9">
            <w:pPr>
              <w:pStyle w:val="ListParagraph"/>
              <w:spacing w:line="242" w:lineRule="auto"/>
              <w:rPr>
                <w:sz w:val="20"/>
                <w:szCs w:val="20"/>
              </w:rPr>
            </w:pPr>
            <w:r w:rsidRPr="002578C9">
              <w:rPr>
                <w:b/>
                <w:bCs/>
                <w:sz w:val="20"/>
                <w:szCs w:val="20"/>
              </w:rPr>
              <w:t xml:space="preserve">Proposed </w:t>
            </w:r>
            <w:r w:rsidRPr="002578C9">
              <w:rPr>
                <w:sz w:val="20"/>
                <w:szCs w:val="20"/>
              </w:rPr>
              <w:t xml:space="preserve">by Cllr </w:t>
            </w:r>
            <w:r w:rsidR="00142C40">
              <w:rPr>
                <w:sz w:val="20"/>
                <w:szCs w:val="20"/>
              </w:rPr>
              <w:t xml:space="preserve">Williams </w:t>
            </w:r>
            <w:r w:rsidRPr="002578C9">
              <w:rPr>
                <w:sz w:val="20"/>
                <w:szCs w:val="20"/>
              </w:rPr>
              <w:t>and</w:t>
            </w:r>
            <w:r w:rsidRPr="002578C9">
              <w:rPr>
                <w:b/>
                <w:bCs/>
                <w:sz w:val="20"/>
                <w:szCs w:val="20"/>
              </w:rPr>
              <w:t xml:space="preserve"> Seconded </w:t>
            </w:r>
            <w:r w:rsidRPr="002578C9">
              <w:rPr>
                <w:sz w:val="20"/>
                <w:szCs w:val="20"/>
              </w:rPr>
              <w:t xml:space="preserve">by Cllr </w:t>
            </w:r>
            <w:r w:rsidR="00142C40">
              <w:rPr>
                <w:sz w:val="20"/>
                <w:szCs w:val="20"/>
              </w:rPr>
              <w:t xml:space="preserve">Webster </w:t>
            </w:r>
            <w:r w:rsidRPr="002578C9">
              <w:rPr>
                <w:sz w:val="20"/>
                <w:szCs w:val="20"/>
              </w:rPr>
              <w:t>to</w:t>
            </w:r>
            <w:r w:rsidRPr="002578C9">
              <w:rPr>
                <w:b/>
                <w:bCs/>
                <w:sz w:val="20"/>
                <w:szCs w:val="20"/>
              </w:rPr>
              <w:t xml:space="preserve"> Resolve </w:t>
            </w:r>
            <w:r w:rsidRPr="002578C9">
              <w:rPr>
                <w:sz w:val="20"/>
                <w:szCs w:val="20"/>
              </w:rPr>
              <w:t xml:space="preserve">that the PC </w:t>
            </w:r>
            <w:r w:rsidR="004E32EB">
              <w:rPr>
                <w:sz w:val="20"/>
                <w:szCs w:val="20"/>
              </w:rPr>
              <w:t xml:space="preserve">agrees to pay </w:t>
            </w:r>
            <w:r w:rsidR="004E32EB" w:rsidRPr="00DA3AF6">
              <w:rPr>
                <w:sz w:val="20"/>
                <w:szCs w:val="20"/>
              </w:rPr>
              <w:t>Aalgaard Renshaw Business Solutions Ltd</w:t>
            </w:r>
            <w:r w:rsidR="004E32EB">
              <w:rPr>
                <w:sz w:val="20"/>
                <w:szCs w:val="20"/>
              </w:rPr>
              <w:t xml:space="preserve"> £372 (inclusive of VAT) to carry out the internal audit. </w:t>
            </w:r>
          </w:p>
          <w:p w14:paraId="513425AE" w14:textId="77777777" w:rsidR="002578C9" w:rsidRPr="00DA3AF6" w:rsidRDefault="002578C9" w:rsidP="002578C9">
            <w:pPr>
              <w:pStyle w:val="ListParagraph"/>
              <w:rPr>
                <w:sz w:val="20"/>
                <w:szCs w:val="20"/>
              </w:rPr>
            </w:pPr>
          </w:p>
          <w:p w14:paraId="58965E93" w14:textId="41965A8F" w:rsidR="002578C9" w:rsidRDefault="002578C9" w:rsidP="002578C9">
            <w:pPr>
              <w:pStyle w:val="ListParagraph"/>
              <w:numPr>
                <w:ilvl w:val="0"/>
                <w:numId w:val="13"/>
              </w:numPr>
              <w:spacing w:line="242" w:lineRule="auto"/>
              <w:rPr>
                <w:sz w:val="20"/>
                <w:szCs w:val="20"/>
              </w:rPr>
            </w:pPr>
            <w:r w:rsidRPr="00DA3AF6">
              <w:rPr>
                <w:b/>
                <w:bCs/>
                <w:sz w:val="20"/>
                <w:szCs w:val="20"/>
              </w:rPr>
              <w:t>Concession Contract</w:t>
            </w:r>
            <w:r>
              <w:rPr>
                <w:sz w:val="20"/>
                <w:szCs w:val="20"/>
              </w:rPr>
              <w:t xml:space="preserve"> – Members agreement required for </w:t>
            </w:r>
            <w:proofErr w:type="spellStart"/>
            <w:r>
              <w:rPr>
                <w:sz w:val="20"/>
                <w:szCs w:val="20"/>
              </w:rPr>
              <w:t>Sproulls</w:t>
            </w:r>
            <w:proofErr w:type="spellEnd"/>
            <w:r>
              <w:rPr>
                <w:sz w:val="20"/>
                <w:szCs w:val="20"/>
              </w:rPr>
              <w:t xml:space="preserve"> costs to complete the contract between the PC and the tenant</w:t>
            </w:r>
            <w:r w:rsidR="00A510F6">
              <w:rPr>
                <w:sz w:val="20"/>
                <w:szCs w:val="20"/>
              </w:rPr>
              <w:t>.</w:t>
            </w:r>
          </w:p>
          <w:p w14:paraId="1BB7097E" w14:textId="77777777" w:rsidR="002578C9" w:rsidRDefault="002578C9" w:rsidP="002578C9">
            <w:pPr>
              <w:spacing w:line="242" w:lineRule="auto"/>
              <w:rPr>
                <w:sz w:val="20"/>
                <w:szCs w:val="20"/>
              </w:rPr>
            </w:pPr>
          </w:p>
          <w:p w14:paraId="57F3E350" w14:textId="6B3C0F38" w:rsidR="002578C9" w:rsidRDefault="002578C9" w:rsidP="002578C9">
            <w:pPr>
              <w:spacing w:line="242" w:lineRule="auto"/>
              <w:ind w:left="720"/>
              <w:rPr>
                <w:sz w:val="20"/>
                <w:szCs w:val="20"/>
              </w:rPr>
            </w:pPr>
            <w:r w:rsidRPr="002578C9">
              <w:rPr>
                <w:b/>
                <w:bCs/>
                <w:sz w:val="20"/>
                <w:szCs w:val="20"/>
              </w:rPr>
              <w:t xml:space="preserve">Proposed </w:t>
            </w:r>
            <w:r w:rsidRPr="002578C9">
              <w:rPr>
                <w:sz w:val="20"/>
                <w:szCs w:val="20"/>
              </w:rPr>
              <w:t xml:space="preserve">by Cllr </w:t>
            </w:r>
            <w:r w:rsidR="008A4352">
              <w:rPr>
                <w:sz w:val="20"/>
                <w:szCs w:val="20"/>
              </w:rPr>
              <w:t xml:space="preserve">Cleave </w:t>
            </w:r>
            <w:r w:rsidRPr="002578C9">
              <w:rPr>
                <w:sz w:val="20"/>
                <w:szCs w:val="20"/>
              </w:rPr>
              <w:t>and</w:t>
            </w:r>
            <w:r w:rsidRPr="002578C9">
              <w:rPr>
                <w:b/>
                <w:bCs/>
                <w:sz w:val="20"/>
                <w:szCs w:val="20"/>
              </w:rPr>
              <w:t xml:space="preserve"> Seconded </w:t>
            </w:r>
            <w:r w:rsidRPr="002578C9">
              <w:rPr>
                <w:sz w:val="20"/>
                <w:szCs w:val="20"/>
              </w:rPr>
              <w:t xml:space="preserve">by Cllr </w:t>
            </w:r>
            <w:r w:rsidR="008A4352">
              <w:rPr>
                <w:sz w:val="20"/>
                <w:szCs w:val="20"/>
              </w:rPr>
              <w:t xml:space="preserve">Symons </w:t>
            </w:r>
            <w:r w:rsidRPr="002578C9">
              <w:rPr>
                <w:sz w:val="20"/>
                <w:szCs w:val="20"/>
              </w:rPr>
              <w:t>to</w:t>
            </w:r>
            <w:r w:rsidRPr="002578C9">
              <w:rPr>
                <w:b/>
                <w:bCs/>
                <w:sz w:val="20"/>
                <w:szCs w:val="20"/>
              </w:rPr>
              <w:t xml:space="preserve"> Resolve </w:t>
            </w:r>
            <w:r w:rsidRPr="002578C9">
              <w:rPr>
                <w:sz w:val="20"/>
                <w:szCs w:val="20"/>
              </w:rPr>
              <w:t xml:space="preserve">that the PC </w:t>
            </w:r>
            <w:r w:rsidR="008A4352">
              <w:rPr>
                <w:sz w:val="20"/>
                <w:szCs w:val="20"/>
              </w:rPr>
              <w:t>wait</w:t>
            </w:r>
            <w:r w:rsidR="00F80577">
              <w:rPr>
                <w:sz w:val="20"/>
                <w:szCs w:val="20"/>
              </w:rPr>
              <w:t>s</w:t>
            </w:r>
            <w:r w:rsidR="008A4352">
              <w:rPr>
                <w:sz w:val="20"/>
                <w:szCs w:val="20"/>
              </w:rPr>
              <w:t xml:space="preserve"> to have the contract written up</w:t>
            </w:r>
            <w:r w:rsidR="00A510F6">
              <w:rPr>
                <w:sz w:val="20"/>
                <w:szCs w:val="20"/>
              </w:rPr>
              <w:t xml:space="preserve"> due to set backs </w:t>
            </w:r>
            <w:r w:rsidR="00F80577">
              <w:rPr>
                <w:sz w:val="20"/>
                <w:szCs w:val="20"/>
              </w:rPr>
              <w:t>with</w:t>
            </w:r>
            <w:r w:rsidR="00A510F6">
              <w:rPr>
                <w:sz w:val="20"/>
                <w:szCs w:val="20"/>
              </w:rPr>
              <w:t xml:space="preserve"> the </w:t>
            </w:r>
            <w:r w:rsidR="00F80577">
              <w:rPr>
                <w:sz w:val="20"/>
                <w:szCs w:val="20"/>
              </w:rPr>
              <w:t>tenants start</w:t>
            </w:r>
            <w:r w:rsidR="00A510F6">
              <w:rPr>
                <w:sz w:val="20"/>
                <w:szCs w:val="20"/>
              </w:rPr>
              <w:t xml:space="preserve"> date. Clerk to inform </w:t>
            </w:r>
            <w:proofErr w:type="spellStart"/>
            <w:r w:rsidR="00A510F6">
              <w:rPr>
                <w:sz w:val="20"/>
                <w:szCs w:val="20"/>
              </w:rPr>
              <w:t>Sproulls</w:t>
            </w:r>
            <w:proofErr w:type="spellEnd"/>
            <w:r w:rsidR="00A510F6">
              <w:rPr>
                <w:sz w:val="20"/>
                <w:szCs w:val="20"/>
              </w:rPr>
              <w:t xml:space="preserve">. </w:t>
            </w:r>
          </w:p>
          <w:p w14:paraId="0DC0686B" w14:textId="77777777" w:rsidR="000F5D05" w:rsidRDefault="000F5D05" w:rsidP="002578C9">
            <w:pPr>
              <w:spacing w:line="242" w:lineRule="auto"/>
              <w:ind w:left="720"/>
              <w:rPr>
                <w:sz w:val="20"/>
                <w:szCs w:val="20"/>
              </w:rPr>
            </w:pPr>
          </w:p>
          <w:p w14:paraId="2C0C5C52" w14:textId="44F78855" w:rsidR="000F5D05" w:rsidRDefault="000F5D05" w:rsidP="000F5D05">
            <w:pPr>
              <w:pStyle w:val="ListParagraph"/>
              <w:numPr>
                <w:ilvl w:val="0"/>
                <w:numId w:val="13"/>
              </w:numPr>
              <w:spacing w:line="242" w:lineRule="auto"/>
              <w:rPr>
                <w:sz w:val="20"/>
                <w:szCs w:val="20"/>
              </w:rPr>
            </w:pPr>
            <w:r w:rsidRPr="000F5D05">
              <w:rPr>
                <w:b/>
                <w:bCs/>
                <w:sz w:val="20"/>
                <w:szCs w:val="20"/>
              </w:rPr>
              <w:t>Rashleigh Cellars</w:t>
            </w:r>
            <w:r>
              <w:rPr>
                <w:sz w:val="20"/>
                <w:szCs w:val="20"/>
              </w:rPr>
              <w:t xml:space="preserve"> - </w:t>
            </w:r>
            <w:r w:rsidRPr="000F5D05">
              <w:rPr>
                <w:sz w:val="20"/>
                <w:szCs w:val="20"/>
              </w:rPr>
              <w:t xml:space="preserve">The PC is due to renew its contract with the National Trust regarding the management of the Port </w:t>
            </w:r>
            <w:proofErr w:type="spellStart"/>
            <w:r w:rsidRPr="000F5D05">
              <w:rPr>
                <w:sz w:val="20"/>
                <w:szCs w:val="20"/>
              </w:rPr>
              <w:t>Gaverne</w:t>
            </w:r>
            <w:proofErr w:type="spellEnd"/>
            <w:r w:rsidRPr="000F5D05">
              <w:rPr>
                <w:sz w:val="20"/>
                <w:szCs w:val="20"/>
              </w:rPr>
              <w:t xml:space="preserve"> toilet block at Rashleigh Cellars. Ms Jon asks Members to decide if they want to commit for another year.  </w:t>
            </w:r>
          </w:p>
          <w:p w14:paraId="38502243" w14:textId="77777777" w:rsidR="000F5D05" w:rsidRDefault="000F5D05" w:rsidP="000F5D05">
            <w:pPr>
              <w:spacing w:line="242" w:lineRule="auto"/>
              <w:rPr>
                <w:sz w:val="20"/>
                <w:szCs w:val="20"/>
              </w:rPr>
            </w:pPr>
          </w:p>
          <w:p w14:paraId="6437ADD7" w14:textId="5D15A36E" w:rsidR="000F5D05" w:rsidRPr="000F5D05" w:rsidRDefault="000F5D05" w:rsidP="000F5D05">
            <w:pPr>
              <w:pStyle w:val="List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Proposed </w:t>
            </w:r>
            <w:r w:rsidRPr="0023513A">
              <w:rPr>
                <w:sz w:val="20"/>
                <w:szCs w:val="20"/>
              </w:rPr>
              <w:t>by Cllr Webster and</w:t>
            </w:r>
            <w:r>
              <w:rPr>
                <w:b/>
                <w:bCs/>
                <w:sz w:val="20"/>
                <w:szCs w:val="20"/>
              </w:rPr>
              <w:t xml:space="preserve"> Seconded </w:t>
            </w:r>
            <w:r w:rsidRPr="0023513A">
              <w:rPr>
                <w:sz w:val="20"/>
                <w:szCs w:val="20"/>
              </w:rPr>
              <w:t>by Cllr Williams</w:t>
            </w:r>
            <w:r>
              <w:rPr>
                <w:sz w:val="20"/>
                <w:szCs w:val="20"/>
              </w:rPr>
              <w:t xml:space="preserve"> to </w:t>
            </w:r>
            <w:r w:rsidRPr="00E42CF6">
              <w:rPr>
                <w:b/>
                <w:bCs/>
                <w:sz w:val="20"/>
                <w:szCs w:val="20"/>
              </w:rPr>
              <w:t>Resolve</w:t>
            </w:r>
            <w:r>
              <w:rPr>
                <w:sz w:val="20"/>
                <w:szCs w:val="20"/>
              </w:rPr>
              <w:t xml:space="preserve"> that the contract be renewed as the toilet block is an asset to the community.</w:t>
            </w:r>
          </w:p>
          <w:p w14:paraId="74E3DB5A" w14:textId="7999A099" w:rsidR="002D0C51" w:rsidRPr="008A4352" w:rsidRDefault="002D0C51" w:rsidP="008A4352">
            <w:pPr>
              <w:spacing w:line="242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1A74B39F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11ACA14" w14:textId="77777777" w:rsidR="009E15F2" w:rsidRPr="009E15F2" w:rsidRDefault="009E15F2" w:rsidP="009E15F2">
            <w:pPr>
              <w:rPr>
                <w:rFonts w:cstheme="minorHAnsi"/>
                <w:sz w:val="20"/>
                <w:szCs w:val="20"/>
              </w:rPr>
            </w:pPr>
          </w:p>
          <w:p w14:paraId="79265354" w14:textId="77777777" w:rsidR="002578C9" w:rsidRDefault="002578C9" w:rsidP="009E15F2">
            <w:pPr>
              <w:rPr>
                <w:rFonts w:cstheme="minorHAnsi"/>
                <w:sz w:val="20"/>
                <w:szCs w:val="20"/>
              </w:rPr>
            </w:pPr>
          </w:p>
          <w:p w14:paraId="179487E7" w14:textId="77777777" w:rsidR="002578C9" w:rsidRDefault="002578C9" w:rsidP="009E15F2">
            <w:pPr>
              <w:rPr>
                <w:rFonts w:cstheme="minorHAnsi"/>
                <w:sz w:val="20"/>
                <w:szCs w:val="20"/>
              </w:rPr>
            </w:pPr>
          </w:p>
          <w:p w14:paraId="6827E301" w14:textId="77777777" w:rsidR="009E15F2" w:rsidRDefault="00B54F95" w:rsidP="009E15F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772E0F99" w14:textId="77777777" w:rsidR="002578C9" w:rsidRP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1074FE6C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0F341605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4361D788" w14:textId="77777777" w:rsidR="004E32EB" w:rsidRDefault="004E32EB" w:rsidP="002578C9">
            <w:pPr>
              <w:rPr>
                <w:rFonts w:cstheme="minorHAnsi"/>
                <w:sz w:val="20"/>
                <w:szCs w:val="20"/>
              </w:rPr>
            </w:pPr>
          </w:p>
          <w:p w14:paraId="732F4CC5" w14:textId="77777777" w:rsidR="004E32EB" w:rsidRDefault="004E32EB" w:rsidP="002578C9">
            <w:pPr>
              <w:rPr>
                <w:rFonts w:cstheme="minorHAnsi"/>
                <w:sz w:val="20"/>
                <w:szCs w:val="20"/>
              </w:rPr>
            </w:pPr>
          </w:p>
          <w:p w14:paraId="56071201" w14:textId="77777777" w:rsidR="004E32EB" w:rsidRDefault="004E32EB" w:rsidP="002578C9">
            <w:pPr>
              <w:rPr>
                <w:rFonts w:cstheme="minorHAnsi"/>
                <w:sz w:val="20"/>
                <w:szCs w:val="20"/>
              </w:rPr>
            </w:pPr>
          </w:p>
          <w:p w14:paraId="3DDF4885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0A144279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266B1D2B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2EC2D02E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180D5FA9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3EE9DFAC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</w:p>
          <w:p w14:paraId="0E5FC1AB" w14:textId="77777777" w:rsidR="004E32EB" w:rsidRDefault="004E32EB" w:rsidP="002578C9">
            <w:pPr>
              <w:rPr>
                <w:rFonts w:cstheme="minorHAnsi"/>
                <w:sz w:val="20"/>
                <w:szCs w:val="20"/>
              </w:rPr>
            </w:pPr>
          </w:p>
          <w:p w14:paraId="114BF923" w14:textId="77777777" w:rsidR="00A510F6" w:rsidRDefault="00A510F6" w:rsidP="002578C9">
            <w:pPr>
              <w:rPr>
                <w:rFonts w:cstheme="minorHAnsi"/>
                <w:sz w:val="20"/>
                <w:szCs w:val="20"/>
              </w:rPr>
            </w:pPr>
          </w:p>
          <w:p w14:paraId="254F09C0" w14:textId="77777777" w:rsidR="004E32EB" w:rsidRDefault="004E32EB" w:rsidP="002578C9">
            <w:pPr>
              <w:rPr>
                <w:rFonts w:cstheme="minorHAnsi"/>
                <w:sz w:val="20"/>
                <w:szCs w:val="20"/>
              </w:rPr>
            </w:pPr>
          </w:p>
          <w:p w14:paraId="7851C059" w14:textId="77777777" w:rsidR="002578C9" w:rsidRDefault="002578C9" w:rsidP="002578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  <w:p w14:paraId="70776B4D" w14:textId="77777777" w:rsidR="000F5D05" w:rsidRP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65162B44" w14:textId="77777777" w:rsidR="000F5D05" w:rsidRP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2F2BAAC8" w14:textId="77777777" w:rsidR="000F5D05" w:rsidRP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6EB913EC" w14:textId="77777777" w:rsid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6535C78E" w14:textId="77777777" w:rsid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2F89D55C" w14:textId="77777777" w:rsid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6797B9B6" w14:textId="77777777" w:rsidR="000F5D05" w:rsidRDefault="000F5D05" w:rsidP="000F5D05">
            <w:pPr>
              <w:rPr>
                <w:rFonts w:cstheme="minorHAnsi"/>
                <w:sz w:val="20"/>
                <w:szCs w:val="20"/>
              </w:rPr>
            </w:pPr>
          </w:p>
          <w:p w14:paraId="6462F544" w14:textId="32B08FDC" w:rsidR="000F5D05" w:rsidRPr="000F5D05" w:rsidRDefault="000F5D05" w:rsidP="000F5D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Clerk</w:t>
            </w:r>
          </w:p>
        </w:tc>
      </w:tr>
      <w:tr w:rsidR="006B7781" w:rsidRPr="009237F4" w14:paraId="1199D165" w14:textId="77777777" w:rsidTr="004630E7">
        <w:tc>
          <w:tcPr>
            <w:tcW w:w="1010" w:type="dxa"/>
          </w:tcPr>
          <w:p w14:paraId="44538BB4" w14:textId="79E073A6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7219" w:type="dxa"/>
          </w:tcPr>
          <w:p w14:paraId="6DB64D1F" w14:textId="5E448E32" w:rsidR="006B7781" w:rsidRPr="009237F4" w:rsidRDefault="006B7781" w:rsidP="006B7781">
            <w:pP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Diary Dates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including any dates received after the agenda ha</w:t>
            </w:r>
            <w:r w:rsidR="007D581C">
              <w:rPr>
                <w:rFonts w:eastAsia="Arial" w:cstheme="minorHAnsi"/>
                <w:sz w:val="20"/>
                <w:szCs w:val="20"/>
              </w:rPr>
              <w:t>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been published. </w:t>
            </w:r>
          </w:p>
          <w:p w14:paraId="1C8D7F53" w14:textId="77777777" w:rsidR="002D0C51" w:rsidRPr="002D0C51" w:rsidRDefault="002D0C51" w:rsidP="002D0C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2D0C5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 xml:space="preserve">Annual Parish Council Meeting 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Monday 14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April 2025 6:30pm</w:t>
            </w:r>
          </w:p>
          <w:p w14:paraId="7B5A5B9B" w14:textId="77777777" w:rsidR="002D0C51" w:rsidRPr="002D0C51" w:rsidRDefault="002D0C51" w:rsidP="002D0C5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54793BF3" w14:textId="77777777" w:rsidR="002D0C51" w:rsidRPr="002D0C51" w:rsidRDefault="002D0C51" w:rsidP="002D0C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2D0C5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Ordinary Council Meeting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– Monday 14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April 2025 7pm </w:t>
            </w:r>
          </w:p>
          <w:p w14:paraId="49FDAFD2" w14:textId="77777777" w:rsidR="002D0C51" w:rsidRPr="002D0C51" w:rsidRDefault="002D0C51" w:rsidP="002D0C5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</w:p>
          <w:p w14:paraId="244EDD43" w14:textId="764E858A" w:rsidR="002D0C51" w:rsidRPr="002D0C51" w:rsidRDefault="002D0C51" w:rsidP="002D0C51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</w:pPr>
            <w:r w:rsidRPr="002D0C51">
              <w:rPr>
                <w:rFonts w:eastAsia="Arial" w:cstheme="minorHAnsi"/>
                <w:b/>
                <w:bCs/>
                <w:iCs/>
                <w:color w:val="000000"/>
                <w:sz w:val="20"/>
                <w:szCs w:val="20"/>
              </w:rPr>
              <w:t>Rolling Meeting Date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- Thursday 24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  <w:vertAlign w:val="superscript"/>
              </w:rPr>
              <w:t>th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CC2A4C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>April</w:t>
            </w:r>
            <w:r w:rsidRPr="002D0C51">
              <w:rPr>
                <w:rFonts w:eastAsia="Arial" w:cstheme="minorHAnsi"/>
                <w:bCs/>
                <w:iCs/>
                <w:color w:val="000000"/>
                <w:sz w:val="20"/>
                <w:szCs w:val="20"/>
              </w:rPr>
              <w:t xml:space="preserve"> 2025</w:t>
            </w:r>
          </w:p>
          <w:p w14:paraId="54235F1E" w14:textId="0FEA117C" w:rsidR="006B7781" w:rsidRPr="00E62805" w:rsidRDefault="006B7781" w:rsidP="006B7781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Arial" w:cstheme="minorHAnsi"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</w:tcPr>
          <w:p w14:paraId="6C04DCDC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BBA569" w14:textId="77777777" w:rsidTr="004630E7">
        <w:tc>
          <w:tcPr>
            <w:tcW w:w="1010" w:type="dxa"/>
          </w:tcPr>
          <w:p w14:paraId="07FA6AC8" w14:textId="7760F7BF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7219" w:type="dxa"/>
          </w:tcPr>
          <w:p w14:paraId="098583B7" w14:textId="59C93A02" w:rsidR="00AD6C5B" w:rsidRPr="00FD4EBA" w:rsidRDefault="006B7781" w:rsidP="00FD4EBA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Information Only / Future Agenda Items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  <w:p w14:paraId="2CDF2764" w14:textId="3F3643F0" w:rsidR="00303BF5" w:rsidRPr="00403944" w:rsidRDefault="00303BF5" w:rsidP="002D0C51">
            <w:pPr>
              <w:pStyle w:val="ListParagraph"/>
              <w:numPr>
                <w:ilvl w:val="0"/>
                <w:numId w:val="8"/>
              </w:numPr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1331" w:type="dxa"/>
          </w:tcPr>
          <w:p w14:paraId="07F6EBAB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262C287E" w14:textId="77777777" w:rsidTr="004630E7">
        <w:tc>
          <w:tcPr>
            <w:tcW w:w="1010" w:type="dxa"/>
          </w:tcPr>
          <w:p w14:paraId="2D789BAB" w14:textId="2C7E1463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7219" w:type="dxa"/>
          </w:tcPr>
          <w:p w14:paraId="02AFB18B" w14:textId="77777777" w:rsidR="006B7781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Closed Session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 in view of the special/confidential nature of the business about to be transacted, it is advisable in the public interest that the press and public be excluded, and they are instructed to withdraw.</w:t>
            </w:r>
          </w:p>
          <w:p w14:paraId="06F8A91F" w14:textId="2F6BD43B" w:rsidR="006B7781" w:rsidRPr="00261F43" w:rsidRDefault="00261F43" w:rsidP="00261F43">
            <w:pPr>
              <w:numPr>
                <w:ilvl w:val="0"/>
                <w:numId w:val="18"/>
              </w:num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261F43">
              <w:rPr>
                <w:rFonts w:eastAsia="Arial" w:cstheme="minorHAnsi"/>
                <w:b/>
                <w:bCs/>
                <w:sz w:val="20"/>
                <w:szCs w:val="20"/>
              </w:rPr>
              <w:t>Tre Haven CLTH HWG (formerly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="002578C9" w:rsidRPr="002578C9">
              <w:rPr>
                <w:rFonts w:eastAsia="Arial" w:cstheme="minorHAnsi"/>
                <w:b/>
                <w:sz w:val="20"/>
                <w:szCs w:val="20"/>
              </w:rPr>
              <w:t>STEND_HWG</w:t>
            </w:r>
            <w:r>
              <w:rPr>
                <w:rFonts w:eastAsia="Arial" w:cstheme="minorHAnsi"/>
                <w:b/>
                <w:sz w:val="20"/>
                <w:szCs w:val="20"/>
              </w:rPr>
              <w:t>)</w:t>
            </w:r>
            <w:r w:rsidR="002578C9" w:rsidRPr="002578C9">
              <w:rPr>
                <w:rFonts w:eastAsia="Arial" w:cstheme="minorHAnsi"/>
                <w:sz w:val="20"/>
                <w:szCs w:val="20"/>
              </w:rPr>
              <w:t xml:space="preserve"> – Members to receive an update. </w:t>
            </w:r>
          </w:p>
        </w:tc>
        <w:tc>
          <w:tcPr>
            <w:tcW w:w="1331" w:type="dxa"/>
          </w:tcPr>
          <w:p w14:paraId="42F96813" w14:textId="77777777" w:rsidR="006B7781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3D53D58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51B5602B" w14:textId="77777777" w:rsidR="006B7781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  <w:p w14:paraId="0C7CAE02" w14:textId="376ED919" w:rsidR="006B7781" w:rsidRPr="00B77CAC" w:rsidRDefault="006B7781" w:rsidP="006B77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B7781" w:rsidRPr="009237F4" w14:paraId="7DAC84E9" w14:textId="77777777" w:rsidTr="004630E7">
        <w:tc>
          <w:tcPr>
            <w:tcW w:w="1010" w:type="dxa"/>
          </w:tcPr>
          <w:p w14:paraId="359A50B8" w14:textId="5D998332" w:rsidR="006B7781" w:rsidRPr="009237F4" w:rsidRDefault="006B7781" w:rsidP="006B7781">
            <w:pPr>
              <w:pStyle w:val="ListParagraph"/>
              <w:spacing w:after="120" w:line="360" w:lineRule="auto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D0689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="00436DF2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7219" w:type="dxa"/>
          </w:tcPr>
          <w:p w14:paraId="7C17671A" w14:textId="1E86136B" w:rsidR="006B7781" w:rsidRPr="00300690" w:rsidRDefault="006B7781" w:rsidP="006B7781">
            <w:pPr>
              <w:spacing w:after="120"/>
              <w:rPr>
                <w:rFonts w:eastAsia="Arial" w:cstheme="minorHAnsi"/>
                <w:sz w:val="20"/>
                <w:szCs w:val="20"/>
              </w:rPr>
            </w:pPr>
            <w:r w:rsidRPr="009237F4">
              <w:rPr>
                <w:rFonts w:eastAsia="Arial" w:cstheme="minorHAnsi"/>
                <w:b/>
                <w:sz w:val="20"/>
                <w:szCs w:val="20"/>
              </w:rPr>
              <w:t>Meeting Closed</w:t>
            </w:r>
            <w:r w:rsidRPr="009237F4">
              <w:rPr>
                <w:rFonts w:eastAsia="Arial" w:cstheme="minorHAnsi"/>
                <w:sz w:val="20"/>
                <w:szCs w:val="20"/>
              </w:rPr>
              <w:t xml:space="preserve"> –</w:t>
            </w:r>
            <w:r w:rsidR="001E055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="008A4352">
              <w:rPr>
                <w:rFonts w:eastAsia="Arial" w:cstheme="minorHAnsi"/>
                <w:sz w:val="20"/>
                <w:szCs w:val="20"/>
              </w:rPr>
              <w:t>8</w:t>
            </w:r>
            <w:r w:rsidR="00C860CD">
              <w:rPr>
                <w:rFonts w:eastAsia="Arial" w:cstheme="minorHAnsi"/>
                <w:sz w:val="20"/>
                <w:szCs w:val="20"/>
              </w:rPr>
              <w:t>:</w:t>
            </w:r>
            <w:r w:rsidR="008A4352">
              <w:rPr>
                <w:rFonts w:eastAsia="Arial" w:cstheme="minorHAnsi"/>
                <w:sz w:val="20"/>
                <w:szCs w:val="20"/>
              </w:rPr>
              <w:t>25</w:t>
            </w:r>
            <w:r w:rsidR="00041A79">
              <w:rPr>
                <w:rFonts w:eastAsia="Arial" w:cstheme="minorHAnsi"/>
                <w:sz w:val="20"/>
                <w:szCs w:val="20"/>
              </w:rPr>
              <w:t>pm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br/>
            </w:r>
          </w:p>
        </w:tc>
        <w:tc>
          <w:tcPr>
            <w:tcW w:w="1331" w:type="dxa"/>
          </w:tcPr>
          <w:p w14:paraId="28DB3C7E" w14:textId="77777777" w:rsidR="006B7781" w:rsidRPr="009237F4" w:rsidRDefault="006B7781" w:rsidP="006B7781">
            <w:pPr>
              <w:spacing w:after="12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531CAF" w14:textId="55EE626D" w:rsidR="008A58F9" w:rsidRDefault="008A58F9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D894D24" w14:textId="1075ECA5" w:rsidR="00843A78" w:rsidRDefault="00E3781E" w:rsidP="00A97D3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9237F4">
        <w:rPr>
          <w:rFonts w:eastAsia="Arial" w:cstheme="minorHAnsi"/>
          <w:color w:val="000000"/>
          <w:sz w:val="20"/>
          <w:szCs w:val="20"/>
        </w:rPr>
        <w:t xml:space="preserve">Signature:  </w:t>
      </w:r>
      <w:r w:rsidR="00FA060C">
        <w:rPr>
          <w:rFonts w:eastAsia="Arial" w:cstheme="minorHAnsi"/>
          <w:color w:val="000000"/>
          <w:sz w:val="20"/>
          <w:szCs w:val="20"/>
        </w:rPr>
        <w:t>D Harrison</w:t>
      </w:r>
      <w:r w:rsidRPr="009237F4">
        <w:rPr>
          <w:rFonts w:eastAsia="Arial" w:cstheme="minorHAnsi"/>
          <w:color w:val="000000"/>
          <w:sz w:val="20"/>
          <w:szCs w:val="20"/>
        </w:rPr>
        <w:t xml:space="preserve"> (Clerk)</w:t>
      </w:r>
      <w:r w:rsidR="005E4BF0">
        <w:rPr>
          <w:rFonts w:eastAsia="Arial" w:cstheme="minorHAnsi"/>
          <w:color w:val="000000"/>
          <w:sz w:val="20"/>
          <w:szCs w:val="20"/>
        </w:rPr>
        <w:tab/>
      </w:r>
      <w:r w:rsidR="00A97D36">
        <w:rPr>
          <w:rFonts w:eastAsia="Arial" w:cstheme="minorHAnsi"/>
          <w:color w:val="000000"/>
          <w:sz w:val="20"/>
          <w:szCs w:val="20"/>
        </w:rPr>
        <w:tab/>
      </w:r>
      <w:r w:rsidRPr="009237F4">
        <w:rPr>
          <w:rFonts w:eastAsia="Arial" w:cstheme="minorHAnsi"/>
          <w:color w:val="000000"/>
          <w:sz w:val="20"/>
          <w:szCs w:val="20"/>
        </w:rPr>
        <w:t xml:space="preserve">Date: </w:t>
      </w:r>
      <w:r w:rsidR="00D0689F">
        <w:rPr>
          <w:rFonts w:eastAsia="Arial" w:cstheme="minorHAnsi"/>
          <w:color w:val="000000"/>
          <w:sz w:val="20"/>
          <w:szCs w:val="20"/>
        </w:rPr>
        <w:t>1</w:t>
      </w:r>
      <w:r w:rsidR="00A510F6">
        <w:rPr>
          <w:rFonts w:eastAsia="Arial" w:cstheme="minorHAnsi"/>
          <w:color w:val="000000"/>
          <w:sz w:val="20"/>
          <w:szCs w:val="20"/>
        </w:rPr>
        <w:t>1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="00D0689F">
        <w:rPr>
          <w:rFonts w:eastAsia="Arial" w:cstheme="minorHAnsi"/>
          <w:color w:val="000000"/>
          <w:sz w:val="20"/>
          <w:szCs w:val="20"/>
        </w:rPr>
        <w:t>0</w:t>
      </w:r>
      <w:r w:rsidR="002D0C51">
        <w:rPr>
          <w:rFonts w:eastAsia="Arial" w:cstheme="minorHAnsi"/>
          <w:color w:val="000000"/>
          <w:sz w:val="20"/>
          <w:szCs w:val="20"/>
        </w:rPr>
        <w:t>3</w:t>
      </w:r>
      <w:r w:rsidR="00FA060C">
        <w:rPr>
          <w:rFonts w:eastAsia="Arial" w:cstheme="minorHAnsi"/>
          <w:color w:val="000000"/>
          <w:sz w:val="20"/>
          <w:szCs w:val="20"/>
        </w:rPr>
        <w:t>/</w:t>
      </w:r>
      <w:r w:rsidRPr="009237F4">
        <w:rPr>
          <w:rFonts w:eastAsia="Arial" w:cstheme="minorHAnsi"/>
          <w:color w:val="000000"/>
          <w:sz w:val="20"/>
          <w:szCs w:val="20"/>
        </w:rPr>
        <w:t>202</w:t>
      </w:r>
      <w:r w:rsidR="00D0689F">
        <w:rPr>
          <w:rFonts w:eastAsia="Arial" w:cstheme="minorHAnsi"/>
          <w:color w:val="000000"/>
          <w:sz w:val="20"/>
          <w:szCs w:val="20"/>
        </w:rPr>
        <w:t>5</w:t>
      </w:r>
    </w:p>
    <w:p w14:paraId="45BFD412" w14:textId="77777777" w:rsidR="00C53928" w:rsidRDefault="00C53928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0CDB8E23" w14:textId="1F298FA4" w:rsidR="00D50CD7" w:rsidRPr="00C9446B" w:rsidRDefault="00C53928" w:rsidP="00C9446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>Signature: D Raynor (Chair)</w:t>
      </w:r>
    </w:p>
    <w:p w14:paraId="3FD40DE9" w14:textId="77777777" w:rsidR="00D50CD7" w:rsidRDefault="00D50CD7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4441B59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282B65B1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3B976E0A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39503F00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48FCCEE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2D52CF81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66E5C3AA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2AD6B03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6CA67B76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ECEB4A1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0377BC5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BFC0675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5F3ABB4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F742246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BA6DDA2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4265B5EF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6F3FCCA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721AA933" w14:textId="77777777" w:rsidR="00647EF8" w:rsidRDefault="00647EF8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</w:p>
    <w:p w14:paraId="1855BBAB" w14:textId="03DA03F7" w:rsidR="004E6F10" w:rsidRPr="00BB11A6" w:rsidRDefault="004E6F10" w:rsidP="00BB11A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Arial" w:cstheme="minorHAnsi"/>
          <w:b/>
          <w:bCs/>
          <w:color w:val="000000"/>
          <w:sz w:val="24"/>
          <w:szCs w:val="24"/>
        </w:rPr>
      </w:pPr>
      <w:r w:rsidRPr="00BB11A6">
        <w:rPr>
          <w:rFonts w:eastAsia="Arial" w:cstheme="minorHAnsi"/>
          <w:b/>
          <w:bCs/>
          <w:color w:val="000000"/>
          <w:sz w:val="24"/>
          <w:szCs w:val="24"/>
        </w:rPr>
        <w:t>Actions</w:t>
      </w:r>
    </w:p>
    <w:p w14:paraId="43B0A8C6" w14:textId="1DAF0B8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 w:rsidR="00110250"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 xml:space="preserve">39 a. </w:t>
      </w:r>
      <w:r>
        <w:rPr>
          <w:rFonts w:eastAsia="Arial" w:cstheme="minorHAnsi"/>
          <w:color w:val="000000"/>
          <w:sz w:val="20"/>
          <w:szCs w:val="20"/>
        </w:rPr>
        <w:t xml:space="preserve">Clerk to </w:t>
      </w:r>
      <w:proofErr w:type="gramStart"/>
      <w:r w:rsidR="00A510F6">
        <w:rPr>
          <w:rFonts w:eastAsia="Arial" w:cstheme="minorHAnsi"/>
          <w:color w:val="000000"/>
          <w:sz w:val="20"/>
          <w:szCs w:val="20"/>
        </w:rPr>
        <w:t>make contact with</w:t>
      </w:r>
      <w:proofErr w:type="gramEnd"/>
      <w:r w:rsidR="00A510F6">
        <w:rPr>
          <w:rFonts w:eastAsia="Arial" w:cstheme="minorHAnsi"/>
          <w:color w:val="000000"/>
          <w:sz w:val="20"/>
          <w:szCs w:val="20"/>
        </w:rPr>
        <w:t xml:space="preserve"> local MP regarding parish resident and dwelling ongoing complaints</w:t>
      </w:r>
    </w:p>
    <w:p w14:paraId="6DFAB478" w14:textId="77777777" w:rsidR="00A510F6" w:rsidRDefault="007F2A9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b/>
          <w:bCs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40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color w:val="000000"/>
          <w:sz w:val="20"/>
          <w:szCs w:val="20"/>
        </w:rPr>
        <w:t>Clerk to submit planning responses</w:t>
      </w:r>
      <w:r w:rsidR="00A510F6" w:rsidRPr="007F1165">
        <w:rPr>
          <w:rFonts w:eastAsia="Arial" w:cstheme="minorHAnsi"/>
          <w:b/>
          <w:bCs/>
          <w:sz w:val="20"/>
          <w:szCs w:val="20"/>
        </w:rPr>
        <w:t xml:space="preserve"> </w:t>
      </w:r>
    </w:p>
    <w:p w14:paraId="4FAE47F8" w14:textId="7DE1EB48" w:rsidR="007F2A9B" w:rsidRDefault="007F2A9B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sz w:val="20"/>
          <w:szCs w:val="20"/>
        </w:rPr>
        <w:t>25/</w:t>
      </w:r>
      <w:r w:rsidR="00A510F6">
        <w:rPr>
          <w:rFonts w:eastAsia="Arial" w:cstheme="minorHAnsi"/>
          <w:b/>
          <w:bCs/>
          <w:sz w:val="20"/>
          <w:szCs w:val="20"/>
        </w:rPr>
        <w:t>43</w:t>
      </w:r>
      <w:r w:rsidRPr="007F1165">
        <w:rPr>
          <w:rFonts w:eastAsia="Arial" w:cstheme="minorHAnsi"/>
          <w:b/>
          <w:bCs/>
          <w:sz w:val="20"/>
          <w:szCs w:val="20"/>
        </w:rPr>
        <w:t xml:space="preserve"> a.</w:t>
      </w:r>
      <w:r>
        <w:rPr>
          <w:rFonts w:eastAsia="Arial" w:cstheme="minorHAnsi"/>
          <w:sz w:val="20"/>
          <w:szCs w:val="20"/>
        </w:rPr>
        <w:t xml:space="preserve"> Clerk to contact </w:t>
      </w:r>
      <w:r w:rsidR="00A510F6">
        <w:rPr>
          <w:rFonts w:eastAsia="Arial" w:cstheme="minorHAnsi"/>
          <w:sz w:val="20"/>
          <w:szCs w:val="20"/>
        </w:rPr>
        <w:t>EE to settle outstanding balance</w:t>
      </w:r>
    </w:p>
    <w:p w14:paraId="45F563BE" w14:textId="58D61CBF" w:rsidR="007F2A9B" w:rsidRDefault="007F2A9B" w:rsidP="007F2A9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2D6394">
        <w:rPr>
          <w:rFonts w:eastAsia="Arial" w:cstheme="minorHAnsi"/>
          <w:b/>
          <w:bCs/>
          <w:color w:val="000000"/>
          <w:sz w:val="20"/>
          <w:szCs w:val="20"/>
        </w:rPr>
        <w:t>2</w:t>
      </w:r>
      <w:r>
        <w:rPr>
          <w:rFonts w:eastAsia="Arial" w:cstheme="minorHAnsi"/>
          <w:b/>
          <w:bCs/>
          <w:color w:val="000000"/>
          <w:sz w:val="20"/>
          <w:szCs w:val="20"/>
        </w:rPr>
        <w:t>5</w:t>
      </w:r>
      <w:r w:rsidRPr="002D6394">
        <w:rPr>
          <w:rFonts w:eastAsia="Arial" w:cstheme="minorHAnsi"/>
          <w:b/>
          <w:bCs/>
          <w:color w:val="000000"/>
          <w:sz w:val="20"/>
          <w:szCs w:val="20"/>
        </w:rPr>
        <w:t>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</w:t>
      </w:r>
      <w:r>
        <w:rPr>
          <w:rFonts w:eastAsia="Arial" w:cstheme="minorHAnsi"/>
          <w:b/>
          <w:bCs/>
          <w:color w:val="000000"/>
          <w:sz w:val="20"/>
          <w:szCs w:val="20"/>
        </w:rPr>
        <w:t>3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 xml:space="preserve"> a.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bookmarkStart w:id="2" w:name="_Hlk192582107"/>
      <w:r>
        <w:rPr>
          <w:rFonts w:eastAsia="Arial" w:cstheme="minorHAnsi"/>
          <w:color w:val="000000"/>
          <w:sz w:val="20"/>
          <w:szCs w:val="20"/>
        </w:rPr>
        <w:t>C</w:t>
      </w:r>
      <w:r w:rsidR="00A510F6">
        <w:rPr>
          <w:rFonts w:eastAsia="Arial" w:cstheme="minorHAnsi"/>
          <w:color w:val="000000"/>
          <w:sz w:val="20"/>
          <w:szCs w:val="20"/>
        </w:rPr>
        <w:t>&amp;MS to confirm contract renewal with NT</w:t>
      </w:r>
      <w:bookmarkEnd w:id="2"/>
    </w:p>
    <w:p w14:paraId="145BBC7E" w14:textId="7B9BA596" w:rsidR="00896612" w:rsidRDefault="007F1165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43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c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C&amp;MS to </w:t>
      </w:r>
      <w:r w:rsidR="00A510F6">
        <w:rPr>
          <w:rFonts w:eastAsia="Arial" w:cstheme="minorHAnsi"/>
          <w:color w:val="000000"/>
          <w:sz w:val="20"/>
          <w:szCs w:val="20"/>
        </w:rPr>
        <w:t>confirm arboriculturist consultation</w:t>
      </w:r>
    </w:p>
    <w:p w14:paraId="47A3DAF5" w14:textId="5AB87AEE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44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a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</w:t>
      </w:r>
      <w:r w:rsidR="00A510F6">
        <w:rPr>
          <w:rFonts w:eastAsia="Arial" w:cstheme="minorHAnsi"/>
          <w:color w:val="000000"/>
          <w:sz w:val="20"/>
          <w:szCs w:val="20"/>
        </w:rPr>
        <w:t>lerk to approve GHL quote</w:t>
      </w:r>
    </w:p>
    <w:p w14:paraId="1C34B4DC" w14:textId="47D4EA4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lastRenderedPageBreak/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47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a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</w:t>
      </w:r>
      <w:r w:rsidR="00A510F6">
        <w:rPr>
          <w:rFonts w:eastAsia="Arial" w:cstheme="minorHAnsi"/>
          <w:color w:val="000000"/>
          <w:sz w:val="20"/>
          <w:szCs w:val="20"/>
        </w:rPr>
        <w:t>lerk to draft a letter to the solicitors regarding land sale</w:t>
      </w:r>
    </w:p>
    <w:p w14:paraId="13AF2940" w14:textId="57B54F8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47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b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</w:t>
      </w:r>
      <w:r w:rsidR="00A510F6">
        <w:rPr>
          <w:rFonts w:eastAsia="Arial" w:cstheme="minorHAnsi"/>
          <w:color w:val="000000"/>
          <w:sz w:val="20"/>
          <w:szCs w:val="20"/>
        </w:rPr>
        <w:t xml:space="preserve">lerk to contact </w:t>
      </w:r>
      <w:r w:rsidR="00A510F6" w:rsidRPr="00DA3AF6">
        <w:rPr>
          <w:sz w:val="20"/>
          <w:szCs w:val="20"/>
        </w:rPr>
        <w:t>Aalgaard Renshaw Business Solutions Ltd</w:t>
      </w:r>
      <w:r w:rsidR="00A510F6">
        <w:rPr>
          <w:sz w:val="20"/>
          <w:szCs w:val="20"/>
        </w:rPr>
        <w:t xml:space="preserve"> to </w:t>
      </w:r>
      <w:r w:rsidR="00A510F6">
        <w:rPr>
          <w:rFonts w:eastAsia="Arial" w:cstheme="minorHAnsi"/>
          <w:color w:val="000000"/>
          <w:sz w:val="20"/>
          <w:szCs w:val="20"/>
        </w:rPr>
        <w:t>agree audit fees</w:t>
      </w:r>
    </w:p>
    <w:p w14:paraId="5B6BE045" w14:textId="62984212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 w:rsidRPr="007F1165">
        <w:rPr>
          <w:rFonts w:eastAsia="Arial" w:cstheme="minorHAnsi"/>
          <w:b/>
          <w:bCs/>
          <w:color w:val="000000"/>
          <w:sz w:val="20"/>
          <w:szCs w:val="20"/>
        </w:rPr>
        <w:t>25/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47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 xml:space="preserve"> </w:t>
      </w:r>
      <w:r w:rsidR="00A510F6">
        <w:rPr>
          <w:rFonts w:eastAsia="Arial" w:cstheme="minorHAnsi"/>
          <w:b/>
          <w:bCs/>
          <w:color w:val="000000"/>
          <w:sz w:val="20"/>
          <w:szCs w:val="20"/>
        </w:rPr>
        <w:t>c</w:t>
      </w:r>
      <w:r w:rsidRPr="007F1165">
        <w:rPr>
          <w:rFonts w:eastAsia="Arial" w:cstheme="minorHAnsi"/>
          <w:b/>
          <w:bCs/>
          <w:color w:val="000000"/>
          <w:sz w:val="20"/>
          <w:szCs w:val="20"/>
        </w:rPr>
        <w:t>.</w:t>
      </w:r>
      <w:r>
        <w:rPr>
          <w:rFonts w:eastAsia="Arial" w:cstheme="minorHAnsi"/>
          <w:color w:val="000000"/>
          <w:sz w:val="20"/>
          <w:szCs w:val="20"/>
        </w:rPr>
        <w:t xml:space="preserve"> Clerk to </w:t>
      </w:r>
      <w:r w:rsidR="00A510F6">
        <w:rPr>
          <w:rFonts w:eastAsia="Arial" w:cstheme="minorHAnsi"/>
          <w:color w:val="000000"/>
          <w:sz w:val="20"/>
          <w:szCs w:val="20"/>
        </w:rPr>
        <w:t xml:space="preserve">contact </w:t>
      </w:r>
      <w:proofErr w:type="spellStart"/>
      <w:r w:rsidR="00A510F6">
        <w:rPr>
          <w:rFonts w:eastAsia="Arial" w:cstheme="minorHAnsi"/>
          <w:color w:val="000000"/>
          <w:sz w:val="20"/>
          <w:szCs w:val="20"/>
        </w:rPr>
        <w:t>Sproulls</w:t>
      </w:r>
      <w:proofErr w:type="spellEnd"/>
      <w:r w:rsidR="00A510F6">
        <w:rPr>
          <w:rFonts w:eastAsia="Arial" w:cstheme="minorHAnsi"/>
          <w:color w:val="000000"/>
          <w:sz w:val="20"/>
          <w:szCs w:val="20"/>
        </w:rPr>
        <w:t xml:space="preserve"> and request stalling the contract </w:t>
      </w:r>
    </w:p>
    <w:p w14:paraId="3D17BBAC" w14:textId="7777777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4D8C8E9E" w14:textId="77777777" w:rsidR="007F1165" w:rsidRDefault="007F1165" w:rsidP="007F116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75824026" w14:textId="77777777" w:rsidR="007F1165" w:rsidRDefault="007F1165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p w14:paraId="5ECD9A9D" w14:textId="10B16FF3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  <w:r>
        <w:rPr>
          <w:rFonts w:eastAsia="Arial" w:cstheme="minorHAnsi"/>
          <w:color w:val="000000"/>
          <w:sz w:val="20"/>
          <w:szCs w:val="20"/>
        </w:rPr>
        <w:t xml:space="preserve"> </w:t>
      </w:r>
    </w:p>
    <w:p w14:paraId="41A741F5" w14:textId="77777777" w:rsidR="00896612" w:rsidRDefault="00896612" w:rsidP="0030313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eastAsia="Arial" w:cstheme="minorHAnsi"/>
          <w:color w:val="000000"/>
          <w:sz w:val="20"/>
          <w:szCs w:val="20"/>
        </w:rPr>
      </w:pPr>
    </w:p>
    <w:sectPr w:rsidR="00896612" w:rsidSect="004A2BF8">
      <w:footerReference w:type="default" r:id="rId15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360C" w14:textId="77777777" w:rsidR="00C3602F" w:rsidRDefault="00C3602F" w:rsidP="005F7604">
      <w:pPr>
        <w:spacing w:after="0" w:line="240" w:lineRule="auto"/>
      </w:pPr>
      <w:r>
        <w:separator/>
      </w:r>
    </w:p>
  </w:endnote>
  <w:endnote w:type="continuationSeparator" w:id="0">
    <w:p w14:paraId="084C21ED" w14:textId="77777777" w:rsidR="00C3602F" w:rsidRDefault="00C3602F" w:rsidP="005F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4"/>
      <w:gridCol w:w="4492"/>
    </w:tblGrid>
    <w:tr w:rsidR="005F7604" w14:paraId="617D7E3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D68A4D2" w14:textId="77777777" w:rsidR="005F7604" w:rsidRDefault="005F760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287DEDB" w14:textId="77777777" w:rsidR="005F7604" w:rsidRDefault="005F7604">
          <w:pPr>
            <w:pStyle w:val="Header"/>
            <w:jc w:val="right"/>
            <w:rPr>
              <w:caps/>
              <w:sz w:val="18"/>
            </w:rPr>
          </w:pPr>
        </w:p>
      </w:tc>
    </w:tr>
    <w:tr w:rsidR="005F7604" w14:paraId="26D345BD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65F7A77" w14:textId="55612F87" w:rsidR="005F7604" w:rsidRDefault="006A1D1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Minutes</w:t>
          </w:r>
          <w:r w:rsidR="005F7604">
            <w:rPr>
              <w:caps/>
              <w:color w:val="808080" w:themeColor="background1" w:themeShade="80"/>
              <w:sz w:val="18"/>
              <w:szCs w:val="18"/>
            </w:rPr>
            <w:t xml:space="preserve"> 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1</w:t>
          </w:r>
          <w:r w:rsidR="00B26C88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FA060C">
            <w:rPr>
              <w:caps/>
              <w:color w:val="808080" w:themeColor="background1" w:themeShade="80"/>
              <w:sz w:val="18"/>
              <w:szCs w:val="18"/>
            </w:rPr>
            <w:t>.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0</w:t>
          </w:r>
          <w:r w:rsidR="00B26C88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="0051222D">
            <w:rPr>
              <w:caps/>
              <w:color w:val="808080" w:themeColor="background1" w:themeShade="80"/>
              <w:sz w:val="18"/>
              <w:szCs w:val="18"/>
            </w:rPr>
            <w:t>.202</w:t>
          </w:r>
          <w:r w:rsidR="009C7EEE">
            <w:rPr>
              <w:caps/>
              <w:color w:val="808080" w:themeColor="background1" w:themeShade="80"/>
              <w:sz w:val="18"/>
              <w:szCs w:val="18"/>
            </w:rPr>
            <w:t>5</w:t>
          </w:r>
        </w:p>
      </w:tc>
      <w:tc>
        <w:tcPr>
          <w:tcW w:w="4674" w:type="dxa"/>
          <w:shd w:val="clear" w:color="auto" w:fill="auto"/>
          <w:vAlign w:val="center"/>
        </w:tcPr>
        <w:p w14:paraId="37E9FE73" w14:textId="77777777" w:rsidR="005F7604" w:rsidRDefault="005F760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83A1C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2DF97A7" w14:textId="0DA63C6C" w:rsidR="005F7604" w:rsidRDefault="005F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46FC7" w14:textId="77777777" w:rsidR="00C3602F" w:rsidRDefault="00C3602F" w:rsidP="005F7604">
      <w:pPr>
        <w:spacing w:after="0" w:line="240" w:lineRule="auto"/>
      </w:pPr>
      <w:r>
        <w:separator/>
      </w:r>
    </w:p>
  </w:footnote>
  <w:footnote w:type="continuationSeparator" w:id="0">
    <w:p w14:paraId="50236F05" w14:textId="77777777" w:rsidR="00C3602F" w:rsidRDefault="00C3602F" w:rsidP="005F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32F"/>
    <w:multiLevelType w:val="multilevel"/>
    <w:tmpl w:val="0AF4B51A"/>
    <w:styleLink w:val="CurrentList2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E38B0"/>
    <w:multiLevelType w:val="hybridMultilevel"/>
    <w:tmpl w:val="CE68F04C"/>
    <w:lvl w:ilvl="0" w:tplc="2A5C7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5748E"/>
    <w:multiLevelType w:val="hybridMultilevel"/>
    <w:tmpl w:val="13143278"/>
    <w:lvl w:ilvl="0" w:tplc="F13632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C289A"/>
    <w:multiLevelType w:val="hybridMultilevel"/>
    <w:tmpl w:val="5CEAD7EE"/>
    <w:lvl w:ilvl="0" w:tplc="4122295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61D69"/>
    <w:multiLevelType w:val="hybridMultilevel"/>
    <w:tmpl w:val="78C6AD5A"/>
    <w:lvl w:ilvl="0" w:tplc="EF96DE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EAB"/>
    <w:multiLevelType w:val="hybridMultilevel"/>
    <w:tmpl w:val="C32E698E"/>
    <w:lvl w:ilvl="0" w:tplc="FB6E4D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058B6"/>
    <w:multiLevelType w:val="hybridMultilevel"/>
    <w:tmpl w:val="C1B0221E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F54AE"/>
    <w:multiLevelType w:val="hybridMultilevel"/>
    <w:tmpl w:val="2B40BDB8"/>
    <w:lvl w:ilvl="0" w:tplc="C2ACBDF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87FE1"/>
    <w:multiLevelType w:val="multilevel"/>
    <w:tmpl w:val="E8C0BB56"/>
    <w:styleLink w:val="CurrentList1"/>
    <w:lvl w:ilvl="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7460EA76"/>
    <w:lvl w:ilvl="0" w:tplc="08090019">
      <w:start w:val="1"/>
      <w:numFmt w:val="lowerLetter"/>
      <w:lvlText w:val="%1."/>
      <w:lvlJc w:val="left"/>
      <w:pPr>
        <w:ind w:left="72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E42B72"/>
    <w:multiLevelType w:val="hybridMultilevel"/>
    <w:tmpl w:val="42E012A0"/>
    <w:lvl w:ilvl="0" w:tplc="08644F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B151E"/>
    <w:multiLevelType w:val="hybridMultilevel"/>
    <w:tmpl w:val="71AAFE5C"/>
    <w:lvl w:ilvl="0" w:tplc="D8749B4E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15A83"/>
    <w:multiLevelType w:val="hybridMultilevel"/>
    <w:tmpl w:val="CE88C5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85A"/>
    <w:multiLevelType w:val="hybridMultilevel"/>
    <w:tmpl w:val="8C26F14E"/>
    <w:lvl w:ilvl="0" w:tplc="F25069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20867"/>
    <w:multiLevelType w:val="hybridMultilevel"/>
    <w:tmpl w:val="D1961562"/>
    <w:lvl w:ilvl="0" w:tplc="3544C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5003994">
    <w:abstractNumId w:val="15"/>
  </w:num>
  <w:num w:numId="2" w16cid:durableId="414515646">
    <w:abstractNumId w:val="3"/>
  </w:num>
  <w:num w:numId="3" w16cid:durableId="715936701">
    <w:abstractNumId w:val="9"/>
  </w:num>
  <w:num w:numId="4" w16cid:durableId="66807613">
    <w:abstractNumId w:val="14"/>
  </w:num>
  <w:num w:numId="5" w16cid:durableId="1490052814">
    <w:abstractNumId w:val="10"/>
  </w:num>
  <w:num w:numId="6" w16cid:durableId="1342128431">
    <w:abstractNumId w:val="8"/>
  </w:num>
  <w:num w:numId="7" w16cid:durableId="315034180">
    <w:abstractNumId w:val="12"/>
  </w:num>
  <w:num w:numId="8" w16cid:durableId="2025931651">
    <w:abstractNumId w:val="1"/>
  </w:num>
  <w:num w:numId="9" w16cid:durableId="1256671093">
    <w:abstractNumId w:val="2"/>
  </w:num>
  <w:num w:numId="10" w16cid:durableId="880945957">
    <w:abstractNumId w:val="11"/>
  </w:num>
  <w:num w:numId="11" w16cid:durableId="674650041">
    <w:abstractNumId w:val="0"/>
  </w:num>
  <w:num w:numId="12" w16cid:durableId="1674139192">
    <w:abstractNumId w:val="4"/>
  </w:num>
  <w:num w:numId="13" w16cid:durableId="838932864">
    <w:abstractNumId w:val="13"/>
  </w:num>
  <w:num w:numId="14" w16cid:durableId="1836219417">
    <w:abstractNumId w:val="6"/>
  </w:num>
  <w:num w:numId="15" w16cid:durableId="1175656309">
    <w:abstractNumId w:val="5"/>
  </w:num>
  <w:num w:numId="16" w16cid:durableId="833451756">
    <w:abstractNumId w:val="17"/>
  </w:num>
  <w:num w:numId="17" w16cid:durableId="1660574276">
    <w:abstractNumId w:val="16"/>
  </w:num>
  <w:num w:numId="18" w16cid:durableId="184924813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78"/>
    <w:rsid w:val="00000E20"/>
    <w:rsid w:val="000031F2"/>
    <w:rsid w:val="000045DE"/>
    <w:rsid w:val="0000468C"/>
    <w:rsid w:val="0000740E"/>
    <w:rsid w:val="0000779C"/>
    <w:rsid w:val="00010907"/>
    <w:rsid w:val="000112D4"/>
    <w:rsid w:val="00014A23"/>
    <w:rsid w:val="00014CDA"/>
    <w:rsid w:val="0001667E"/>
    <w:rsid w:val="00016CA2"/>
    <w:rsid w:val="00023876"/>
    <w:rsid w:val="000246B4"/>
    <w:rsid w:val="00025D86"/>
    <w:rsid w:val="0002713B"/>
    <w:rsid w:val="00027399"/>
    <w:rsid w:val="0002778E"/>
    <w:rsid w:val="00030649"/>
    <w:rsid w:val="0003379D"/>
    <w:rsid w:val="000362A8"/>
    <w:rsid w:val="00036BFE"/>
    <w:rsid w:val="00041262"/>
    <w:rsid w:val="00041A79"/>
    <w:rsid w:val="000466E8"/>
    <w:rsid w:val="00047189"/>
    <w:rsid w:val="0004758B"/>
    <w:rsid w:val="000510A2"/>
    <w:rsid w:val="00052619"/>
    <w:rsid w:val="000532E0"/>
    <w:rsid w:val="00054FFF"/>
    <w:rsid w:val="00055211"/>
    <w:rsid w:val="00056FCE"/>
    <w:rsid w:val="000577C4"/>
    <w:rsid w:val="00060543"/>
    <w:rsid w:val="0006064E"/>
    <w:rsid w:val="00065293"/>
    <w:rsid w:val="000655F9"/>
    <w:rsid w:val="000733D0"/>
    <w:rsid w:val="00073500"/>
    <w:rsid w:val="000802E8"/>
    <w:rsid w:val="00080D8C"/>
    <w:rsid w:val="00080E8A"/>
    <w:rsid w:val="00081E3D"/>
    <w:rsid w:val="00083477"/>
    <w:rsid w:val="000843B1"/>
    <w:rsid w:val="000850E3"/>
    <w:rsid w:val="0008530F"/>
    <w:rsid w:val="000867D5"/>
    <w:rsid w:val="00087088"/>
    <w:rsid w:val="0008709B"/>
    <w:rsid w:val="00091F4C"/>
    <w:rsid w:val="0009202F"/>
    <w:rsid w:val="000927BD"/>
    <w:rsid w:val="00093033"/>
    <w:rsid w:val="00093C1D"/>
    <w:rsid w:val="0009436D"/>
    <w:rsid w:val="00095767"/>
    <w:rsid w:val="00096405"/>
    <w:rsid w:val="000A02CC"/>
    <w:rsid w:val="000A298A"/>
    <w:rsid w:val="000A5873"/>
    <w:rsid w:val="000A64B2"/>
    <w:rsid w:val="000A718B"/>
    <w:rsid w:val="000B0A9A"/>
    <w:rsid w:val="000B2CF6"/>
    <w:rsid w:val="000B721E"/>
    <w:rsid w:val="000B7CEF"/>
    <w:rsid w:val="000C22E7"/>
    <w:rsid w:val="000C632B"/>
    <w:rsid w:val="000D4460"/>
    <w:rsid w:val="000D52F9"/>
    <w:rsid w:val="000D6090"/>
    <w:rsid w:val="000E05E9"/>
    <w:rsid w:val="000E1DA2"/>
    <w:rsid w:val="000E4DED"/>
    <w:rsid w:val="000F2638"/>
    <w:rsid w:val="000F27E3"/>
    <w:rsid w:val="000F5D05"/>
    <w:rsid w:val="00101983"/>
    <w:rsid w:val="001029DB"/>
    <w:rsid w:val="00102EDA"/>
    <w:rsid w:val="00110250"/>
    <w:rsid w:val="0011173D"/>
    <w:rsid w:val="001131FE"/>
    <w:rsid w:val="0011648A"/>
    <w:rsid w:val="00116A4B"/>
    <w:rsid w:val="001171BF"/>
    <w:rsid w:val="001176E5"/>
    <w:rsid w:val="001217FD"/>
    <w:rsid w:val="00122A4D"/>
    <w:rsid w:val="001304B0"/>
    <w:rsid w:val="00130EA9"/>
    <w:rsid w:val="00131FFF"/>
    <w:rsid w:val="0014011A"/>
    <w:rsid w:val="001414A2"/>
    <w:rsid w:val="00141CC5"/>
    <w:rsid w:val="00141E11"/>
    <w:rsid w:val="00142C40"/>
    <w:rsid w:val="00146802"/>
    <w:rsid w:val="00146A87"/>
    <w:rsid w:val="001517ED"/>
    <w:rsid w:val="00151C56"/>
    <w:rsid w:val="00152060"/>
    <w:rsid w:val="00153266"/>
    <w:rsid w:val="00155446"/>
    <w:rsid w:val="00156F02"/>
    <w:rsid w:val="00161D37"/>
    <w:rsid w:val="0016563D"/>
    <w:rsid w:val="00165E7B"/>
    <w:rsid w:val="0017222B"/>
    <w:rsid w:val="00172ACD"/>
    <w:rsid w:val="00174ACB"/>
    <w:rsid w:val="00175346"/>
    <w:rsid w:val="00176CC5"/>
    <w:rsid w:val="001775E5"/>
    <w:rsid w:val="00180477"/>
    <w:rsid w:val="00183C39"/>
    <w:rsid w:val="001849F1"/>
    <w:rsid w:val="0018549A"/>
    <w:rsid w:val="0018604C"/>
    <w:rsid w:val="0019058B"/>
    <w:rsid w:val="00190B38"/>
    <w:rsid w:val="00191A33"/>
    <w:rsid w:val="00191D35"/>
    <w:rsid w:val="0019205C"/>
    <w:rsid w:val="001928CA"/>
    <w:rsid w:val="00194825"/>
    <w:rsid w:val="00196052"/>
    <w:rsid w:val="00196A57"/>
    <w:rsid w:val="001A0413"/>
    <w:rsid w:val="001A0443"/>
    <w:rsid w:val="001A0631"/>
    <w:rsid w:val="001A06E6"/>
    <w:rsid w:val="001A19C5"/>
    <w:rsid w:val="001A1A52"/>
    <w:rsid w:val="001A3772"/>
    <w:rsid w:val="001A6267"/>
    <w:rsid w:val="001A6D10"/>
    <w:rsid w:val="001B2680"/>
    <w:rsid w:val="001B37F9"/>
    <w:rsid w:val="001B7695"/>
    <w:rsid w:val="001C04BE"/>
    <w:rsid w:val="001C11BD"/>
    <w:rsid w:val="001C1AB8"/>
    <w:rsid w:val="001C305B"/>
    <w:rsid w:val="001C4ECD"/>
    <w:rsid w:val="001C7AA0"/>
    <w:rsid w:val="001C7D63"/>
    <w:rsid w:val="001D04FF"/>
    <w:rsid w:val="001D10B2"/>
    <w:rsid w:val="001D2013"/>
    <w:rsid w:val="001D2582"/>
    <w:rsid w:val="001D2E4D"/>
    <w:rsid w:val="001D2F58"/>
    <w:rsid w:val="001D3164"/>
    <w:rsid w:val="001D3683"/>
    <w:rsid w:val="001D4A3E"/>
    <w:rsid w:val="001D56CF"/>
    <w:rsid w:val="001D6333"/>
    <w:rsid w:val="001D693E"/>
    <w:rsid w:val="001D7E05"/>
    <w:rsid w:val="001E0552"/>
    <w:rsid w:val="001E4BC0"/>
    <w:rsid w:val="001E6FF3"/>
    <w:rsid w:val="001F0F1D"/>
    <w:rsid w:val="001F108F"/>
    <w:rsid w:val="001F2B40"/>
    <w:rsid w:val="001F785D"/>
    <w:rsid w:val="00206681"/>
    <w:rsid w:val="00206FC3"/>
    <w:rsid w:val="00212FB1"/>
    <w:rsid w:val="00213614"/>
    <w:rsid w:val="00213DE7"/>
    <w:rsid w:val="00214AB8"/>
    <w:rsid w:val="00215B0C"/>
    <w:rsid w:val="00216231"/>
    <w:rsid w:val="0021746F"/>
    <w:rsid w:val="00217DB6"/>
    <w:rsid w:val="002268C9"/>
    <w:rsid w:val="002311B6"/>
    <w:rsid w:val="002348D0"/>
    <w:rsid w:val="0023513A"/>
    <w:rsid w:val="00236E3E"/>
    <w:rsid w:val="00236F98"/>
    <w:rsid w:val="0024120D"/>
    <w:rsid w:val="00241956"/>
    <w:rsid w:val="0024383E"/>
    <w:rsid w:val="00243DDA"/>
    <w:rsid w:val="00245AC0"/>
    <w:rsid w:val="00250D8A"/>
    <w:rsid w:val="002548F8"/>
    <w:rsid w:val="002549E4"/>
    <w:rsid w:val="002578C9"/>
    <w:rsid w:val="00257D06"/>
    <w:rsid w:val="00261F43"/>
    <w:rsid w:val="00262C78"/>
    <w:rsid w:val="0026401B"/>
    <w:rsid w:val="00267108"/>
    <w:rsid w:val="0027571D"/>
    <w:rsid w:val="00276825"/>
    <w:rsid w:val="002776C0"/>
    <w:rsid w:val="002777D8"/>
    <w:rsid w:val="00285657"/>
    <w:rsid w:val="00291083"/>
    <w:rsid w:val="002950E9"/>
    <w:rsid w:val="00295D2F"/>
    <w:rsid w:val="002A0036"/>
    <w:rsid w:val="002A7FEF"/>
    <w:rsid w:val="002B0FAF"/>
    <w:rsid w:val="002B1BBF"/>
    <w:rsid w:val="002B5EB9"/>
    <w:rsid w:val="002B710C"/>
    <w:rsid w:val="002C0B92"/>
    <w:rsid w:val="002C1171"/>
    <w:rsid w:val="002C2E9E"/>
    <w:rsid w:val="002C34B1"/>
    <w:rsid w:val="002C4546"/>
    <w:rsid w:val="002C53DD"/>
    <w:rsid w:val="002C6135"/>
    <w:rsid w:val="002C74F8"/>
    <w:rsid w:val="002D0C51"/>
    <w:rsid w:val="002D10CB"/>
    <w:rsid w:val="002D170D"/>
    <w:rsid w:val="002D185A"/>
    <w:rsid w:val="002D6394"/>
    <w:rsid w:val="002D64FE"/>
    <w:rsid w:val="002D6E3C"/>
    <w:rsid w:val="002D73B6"/>
    <w:rsid w:val="002E03E9"/>
    <w:rsid w:val="002E14D1"/>
    <w:rsid w:val="002E1CC4"/>
    <w:rsid w:val="002E5452"/>
    <w:rsid w:val="002E6CFE"/>
    <w:rsid w:val="002E712E"/>
    <w:rsid w:val="002F0AC1"/>
    <w:rsid w:val="002F29FF"/>
    <w:rsid w:val="002F2B42"/>
    <w:rsid w:val="002F2CDB"/>
    <w:rsid w:val="002F7C25"/>
    <w:rsid w:val="003000D7"/>
    <w:rsid w:val="00300690"/>
    <w:rsid w:val="003006FD"/>
    <w:rsid w:val="0030313D"/>
    <w:rsid w:val="00303BF5"/>
    <w:rsid w:val="00312122"/>
    <w:rsid w:val="003130E5"/>
    <w:rsid w:val="003133DD"/>
    <w:rsid w:val="0031474D"/>
    <w:rsid w:val="00314865"/>
    <w:rsid w:val="00316527"/>
    <w:rsid w:val="003201B5"/>
    <w:rsid w:val="00320C2C"/>
    <w:rsid w:val="00322472"/>
    <w:rsid w:val="0032257E"/>
    <w:rsid w:val="0032682E"/>
    <w:rsid w:val="00326A1F"/>
    <w:rsid w:val="0033163F"/>
    <w:rsid w:val="0033342B"/>
    <w:rsid w:val="003363BC"/>
    <w:rsid w:val="00336968"/>
    <w:rsid w:val="00341A2E"/>
    <w:rsid w:val="0034205E"/>
    <w:rsid w:val="003425AF"/>
    <w:rsid w:val="00344567"/>
    <w:rsid w:val="00344779"/>
    <w:rsid w:val="00347002"/>
    <w:rsid w:val="00347D04"/>
    <w:rsid w:val="00347DAF"/>
    <w:rsid w:val="0035024F"/>
    <w:rsid w:val="00350773"/>
    <w:rsid w:val="00352239"/>
    <w:rsid w:val="00356836"/>
    <w:rsid w:val="003604C7"/>
    <w:rsid w:val="0036130A"/>
    <w:rsid w:val="0036430F"/>
    <w:rsid w:val="00364AE5"/>
    <w:rsid w:val="0036690D"/>
    <w:rsid w:val="00370A82"/>
    <w:rsid w:val="0037211A"/>
    <w:rsid w:val="00372E9F"/>
    <w:rsid w:val="00372EE6"/>
    <w:rsid w:val="003730FC"/>
    <w:rsid w:val="003749EC"/>
    <w:rsid w:val="0037772E"/>
    <w:rsid w:val="00377AD5"/>
    <w:rsid w:val="0038086F"/>
    <w:rsid w:val="00381855"/>
    <w:rsid w:val="003827B5"/>
    <w:rsid w:val="003834B9"/>
    <w:rsid w:val="00384B5A"/>
    <w:rsid w:val="0038534B"/>
    <w:rsid w:val="00387BE7"/>
    <w:rsid w:val="003914C5"/>
    <w:rsid w:val="00391991"/>
    <w:rsid w:val="003960EA"/>
    <w:rsid w:val="00396C56"/>
    <w:rsid w:val="003A0134"/>
    <w:rsid w:val="003A273E"/>
    <w:rsid w:val="003A448B"/>
    <w:rsid w:val="003A4B8A"/>
    <w:rsid w:val="003A605E"/>
    <w:rsid w:val="003A708E"/>
    <w:rsid w:val="003B125A"/>
    <w:rsid w:val="003B1308"/>
    <w:rsid w:val="003B2993"/>
    <w:rsid w:val="003B3C5A"/>
    <w:rsid w:val="003B43CC"/>
    <w:rsid w:val="003B4B4B"/>
    <w:rsid w:val="003B6B82"/>
    <w:rsid w:val="003B73BF"/>
    <w:rsid w:val="003B76C7"/>
    <w:rsid w:val="003C1B90"/>
    <w:rsid w:val="003C1FD9"/>
    <w:rsid w:val="003C3154"/>
    <w:rsid w:val="003C3FCA"/>
    <w:rsid w:val="003C4C77"/>
    <w:rsid w:val="003C6881"/>
    <w:rsid w:val="003C722C"/>
    <w:rsid w:val="003C7C96"/>
    <w:rsid w:val="003D0AE9"/>
    <w:rsid w:val="003D2121"/>
    <w:rsid w:val="003D474C"/>
    <w:rsid w:val="003D4CB6"/>
    <w:rsid w:val="003E0300"/>
    <w:rsid w:val="003E35CA"/>
    <w:rsid w:val="003E3D43"/>
    <w:rsid w:val="003E4D28"/>
    <w:rsid w:val="003E6C6D"/>
    <w:rsid w:val="003E781F"/>
    <w:rsid w:val="003F00AB"/>
    <w:rsid w:val="003F047C"/>
    <w:rsid w:val="003F0947"/>
    <w:rsid w:val="003F189B"/>
    <w:rsid w:val="003F207D"/>
    <w:rsid w:val="003F40DD"/>
    <w:rsid w:val="003F4AF2"/>
    <w:rsid w:val="003F5661"/>
    <w:rsid w:val="003F6490"/>
    <w:rsid w:val="003F72EC"/>
    <w:rsid w:val="00400442"/>
    <w:rsid w:val="00400F6B"/>
    <w:rsid w:val="00403944"/>
    <w:rsid w:val="004050A0"/>
    <w:rsid w:val="00407206"/>
    <w:rsid w:val="00407565"/>
    <w:rsid w:val="00407CDB"/>
    <w:rsid w:val="004105DA"/>
    <w:rsid w:val="00410925"/>
    <w:rsid w:val="00412359"/>
    <w:rsid w:val="00414850"/>
    <w:rsid w:val="0041552A"/>
    <w:rsid w:val="00416CDA"/>
    <w:rsid w:val="004175EC"/>
    <w:rsid w:val="00420A17"/>
    <w:rsid w:val="00421061"/>
    <w:rsid w:val="00424D68"/>
    <w:rsid w:val="00425E65"/>
    <w:rsid w:val="0042610A"/>
    <w:rsid w:val="004263EF"/>
    <w:rsid w:val="00432E14"/>
    <w:rsid w:val="00434AE0"/>
    <w:rsid w:val="00435F73"/>
    <w:rsid w:val="004363DD"/>
    <w:rsid w:val="00436A6D"/>
    <w:rsid w:val="00436DF2"/>
    <w:rsid w:val="004374D6"/>
    <w:rsid w:val="004401E7"/>
    <w:rsid w:val="0044095E"/>
    <w:rsid w:val="00442B2A"/>
    <w:rsid w:val="00443878"/>
    <w:rsid w:val="00443A2C"/>
    <w:rsid w:val="00444E7A"/>
    <w:rsid w:val="00445F0F"/>
    <w:rsid w:val="00447837"/>
    <w:rsid w:val="00450378"/>
    <w:rsid w:val="00454FEC"/>
    <w:rsid w:val="004553E0"/>
    <w:rsid w:val="00457D2C"/>
    <w:rsid w:val="00457FCE"/>
    <w:rsid w:val="004619A0"/>
    <w:rsid w:val="004630E7"/>
    <w:rsid w:val="004641AE"/>
    <w:rsid w:val="0047099A"/>
    <w:rsid w:val="004720F2"/>
    <w:rsid w:val="004737FB"/>
    <w:rsid w:val="0047407A"/>
    <w:rsid w:val="0047455E"/>
    <w:rsid w:val="00477A3F"/>
    <w:rsid w:val="00477DF2"/>
    <w:rsid w:val="00480A1F"/>
    <w:rsid w:val="00480B4B"/>
    <w:rsid w:val="00480C41"/>
    <w:rsid w:val="00480E24"/>
    <w:rsid w:val="00483026"/>
    <w:rsid w:val="00483337"/>
    <w:rsid w:val="00483AC0"/>
    <w:rsid w:val="0048459F"/>
    <w:rsid w:val="00485AE7"/>
    <w:rsid w:val="00485C49"/>
    <w:rsid w:val="0048658B"/>
    <w:rsid w:val="00486D51"/>
    <w:rsid w:val="00490799"/>
    <w:rsid w:val="00492B97"/>
    <w:rsid w:val="00493831"/>
    <w:rsid w:val="0049606F"/>
    <w:rsid w:val="0049653C"/>
    <w:rsid w:val="00496AA9"/>
    <w:rsid w:val="004A2BF8"/>
    <w:rsid w:val="004A3B7C"/>
    <w:rsid w:val="004A4ACB"/>
    <w:rsid w:val="004A6EEE"/>
    <w:rsid w:val="004A7460"/>
    <w:rsid w:val="004B6ABC"/>
    <w:rsid w:val="004B6DB6"/>
    <w:rsid w:val="004C0910"/>
    <w:rsid w:val="004C2E9D"/>
    <w:rsid w:val="004D1AC3"/>
    <w:rsid w:val="004D1F7D"/>
    <w:rsid w:val="004D418C"/>
    <w:rsid w:val="004D5CF5"/>
    <w:rsid w:val="004D5EC1"/>
    <w:rsid w:val="004D63D2"/>
    <w:rsid w:val="004D779C"/>
    <w:rsid w:val="004E1652"/>
    <w:rsid w:val="004E239D"/>
    <w:rsid w:val="004E32EB"/>
    <w:rsid w:val="004E34BF"/>
    <w:rsid w:val="004E5404"/>
    <w:rsid w:val="004E5916"/>
    <w:rsid w:val="004E6F10"/>
    <w:rsid w:val="004E76E4"/>
    <w:rsid w:val="004F060F"/>
    <w:rsid w:val="004F1E44"/>
    <w:rsid w:val="004F3F0A"/>
    <w:rsid w:val="004F4586"/>
    <w:rsid w:val="005013BD"/>
    <w:rsid w:val="005015F9"/>
    <w:rsid w:val="0050229D"/>
    <w:rsid w:val="00502A2C"/>
    <w:rsid w:val="005032B0"/>
    <w:rsid w:val="00503685"/>
    <w:rsid w:val="0050433E"/>
    <w:rsid w:val="00504864"/>
    <w:rsid w:val="00507AAF"/>
    <w:rsid w:val="00510269"/>
    <w:rsid w:val="00510B8D"/>
    <w:rsid w:val="0051222D"/>
    <w:rsid w:val="00512500"/>
    <w:rsid w:val="00514D49"/>
    <w:rsid w:val="00515AC5"/>
    <w:rsid w:val="00516CAF"/>
    <w:rsid w:val="00521AB5"/>
    <w:rsid w:val="005239CF"/>
    <w:rsid w:val="00523D2B"/>
    <w:rsid w:val="0052599E"/>
    <w:rsid w:val="00526A9E"/>
    <w:rsid w:val="005317F6"/>
    <w:rsid w:val="0053464A"/>
    <w:rsid w:val="00535352"/>
    <w:rsid w:val="00536412"/>
    <w:rsid w:val="00537690"/>
    <w:rsid w:val="005421C2"/>
    <w:rsid w:val="00544588"/>
    <w:rsid w:val="00551322"/>
    <w:rsid w:val="0055207D"/>
    <w:rsid w:val="00554E40"/>
    <w:rsid w:val="0055500F"/>
    <w:rsid w:val="00555DDD"/>
    <w:rsid w:val="00556BCB"/>
    <w:rsid w:val="00562EFC"/>
    <w:rsid w:val="00563A1A"/>
    <w:rsid w:val="0056596A"/>
    <w:rsid w:val="00565E82"/>
    <w:rsid w:val="00566B52"/>
    <w:rsid w:val="00567079"/>
    <w:rsid w:val="005724D1"/>
    <w:rsid w:val="00574569"/>
    <w:rsid w:val="00575263"/>
    <w:rsid w:val="00582737"/>
    <w:rsid w:val="00582C82"/>
    <w:rsid w:val="00583FB3"/>
    <w:rsid w:val="00587EE1"/>
    <w:rsid w:val="005900DF"/>
    <w:rsid w:val="005902BB"/>
    <w:rsid w:val="00590A3A"/>
    <w:rsid w:val="00592D7C"/>
    <w:rsid w:val="00592F18"/>
    <w:rsid w:val="005965FD"/>
    <w:rsid w:val="00597921"/>
    <w:rsid w:val="005A0AED"/>
    <w:rsid w:val="005A0FB4"/>
    <w:rsid w:val="005A409A"/>
    <w:rsid w:val="005B00C6"/>
    <w:rsid w:val="005B0ABD"/>
    <w:rsid w:val="005B151B"/>
    <w:rsid w:val="005B16CD"/>
    <w:rsid w:val="005B1FE7"/>
    <w:rsid w:val="005B26B0"/>
    <w:rsid w:val="005B28FA"/>
    <w:rsid w:val="005B4121"/>
    <w:rsid w:val="005B45EA"/>
    <w:rsid w:val="005B4C94"/>
    <w:rsid w:val="005B4D12"/>
    <w:rsid w:val="005B6804"/>
    <w:rsid w:val="005C09A3"/>
    <w:rsid w:val="005C1815"/>
    <w:rsid w:val="005C20FE"/>
    <w:rsid w:val="005C2EEE"/>
    <w:rsid w:val="005C5679"/>
    <w:rsid w:val="005C71AD"/>
    <w:rsid w:val="005D112C"/>
    <w:rsid w:val="005D16FC"/>
    <w:rsid w:val="005D2DB6"/>
    <w:rsid w:val="005D36D7"/>
    <w:rsid w:val="005D377B"/>
    <w:rsid w:val="005D3B56"/>
    <w:rsid w:val="005D3C1D"/>
    <w:rsid w:val="005D56BD"/>
    <w:rsid w:val="005D75F8"/>
    <w:rsid w:val="005D75FF"/>
    <w:rsid w:val="005E0949"/>
    <w:rsid w:val="005E2E4B"/>
    <w:rsid w:val="005E3EC3"/>
    <w:rsid w:val="005E4725"/>
    <w:rsid w:val="005E4BF0"/>
    <w:rsid w:val="005E5796"/>
    <w:rsid w:val="005E6888"/>
    <w:rsid w:val="005F2693"/>
    <w:rsid w:val="005F2B98"/>
    <w:rsid w:val="005F4598"/>
    <w:rsid w:val="005F525A"/>
    <w:rsid w:val="005F7604"/>
    <w:rsid w:val="00601770"/>
    <w:rsid w:val="00601DD8"/>
    <w:rsid w:val="0060245B"/>
    <w:rsid w:val="00603693"/>
    <w:rsid w:val="006075B0"/>
    <w:rsid w:val="0061018B"/>
    <w:rsid w:val="00612439"/>
    <w:rsid w:val="0061287F"/>
    <w:rsid w:val="0061390E"/>
    <w:rsid w:val="006143A8"/>
    <w:rsid w:val="006147A6"/>
    <w:rsid w:val="00615DDF"/>
    <w:rsid w:val="00621C50"/>
    <w:rsid w:val="00625AB5"/>
    <w:rsid w:val="00625D80"/>
    <w:rsid w:val="006277B7"/>
    <w:rsid w:val="0063000C"/>
    <w:rsid w:val="00632B97"/>
    <w:rsid w:val="0063556B"/>
    <w:rsid w:val="00637738"/>
    <w:rsid w:val="00642CF7"/>
    <w:rsid w:val="006431D5"/>
    <w:rsid w:val="006444E8"/>
    <w:rsid w:val="00645CAE"/>
    <w:rsid w:val="00647EF8"/>
    <w:rsid w:val="00655908"/>
    <w:rsid w:val="00655CC9"/>
    <w:rsid w:val="006564E7"/>
    <w:rsid w:val="006648BD"/>
    <w:rsid w:val="006663F7"/>
    <w:rsid w:val="0067029D"/>
    <w:rsid w:val="0067462F"/>
    <w:rsid w:val="0067485D"/>
    <w:rsid w:val="00676626"/>
    <w:rsid w:val="00676B30"/>
    <w:rsid w:val="00677712"/>
    <w:rsid w:val="00680321"/>
    <w:rsid w:val="00681879"/>
    <w:rsid w:val="006837A7"/>
    <w:rsid w:val="00683B21"/>
    <w:rsid w:val="00684602"/>
    <w:rsid w:val="0068531E"/>
    <w:rsid w:val="00685B25"/>
    <w:rsid w:val="00685DE9"/>
    <w:rsid w:val="006873E0"/>
    <w:rsid w:val="006900C6"/>
    <w:rsid w:val="006913F5"/>
    <w:rsid w:val="00691433"/>
    <w:rsid w:val="00694836"/>
    <w:rsid w:val="00694C83"/>
    <w:rsid w:val="00695556"/>
    <w:rsid w:val="006967F8"/>
    <w:rsid w:val="006A1B9C"/>
    <w:rsid w:val="006A1D10"/>
    <w:rsid w:val="006A2170"/>
    <w:rsid w:val="006A2A41"/>
    <w:rsid w:val="006A4EA4"/>
    <w:rsid w:val="006A64A7"/>
    <w:rsid w:val="006A7B67"/>
    <w:rsid w:val="006B1A53"/>
    <w:rsid w:val="006B2351"/>
    <w:rsid w:val="006B2EF5"/>
    <w:rsid w:val="006B4775"/>
    <w:rsid w:val="006B4E62"/>
    <w:rsid w:val="006B50B1"/>
    <w:rsid w:val="006B5F74"/>
    <w:rsid w:val="006B6FAD"/>
    <w:rsid w:val="006B7781"/>
    <w:rsid w:val="006C15FD"/>
    <w:rsid w:val="006C336A"/>
    <w:rsid w:val="006C3E62"/>
    <w:rsid w:val="006C61DD"/>
    <w:rsid w:val="006C6895"/>
    <w:rsid w:val="006D03BB"/>
    <w:rsid w:val="006D195A"/>
    <w:rsid w:val="006D2184"/>
    <w:rsid w:val="006D5B9E"/>
    <w:rsid w:val="006D5EE4"/>
    <w:rsid w:val="006D70D2"/>
    <w:rsid w:val="006E04AC"/>
    <w:rsid w:val="006E0C54"/>
    <w:rsid w:val="006E6870"/>
    <w:rsid w:val="006F2A62"/>
    <w:rsid w:val="006F42E4"/>
    <w:rsid w:val="006F6C6C"/>
    <w:rsid w:val="006F76AC"/>
    <w:rsid w:val="006F78EA"/>
    <w:rsid w:val="007006FE"/>
    <w:rsid w:val="00700984"/>
    <w:rsid w:val="00700CB3"/>
    <w:rsid w:val="007019D2"/>
    <w:rsid w:val="00702CCE"/>
    <w:rsid w:val="007044D2"/>
    <w:rsid w:val="007077FA"/>
    <w:rsid w:val="0071039B"/>
    <w:rsid w:val="00710C6B"/>
    <w:rsid w:val="00711D34"/>
    <w:rsid w:val="0071531F"/>
    <w:rsid w:val="007162AA"/>
    <w:rsid w:val="007203A3"/>
    <w:rsid w:val="00724FA8"/>
    <w:rsid w:val="0072599A"/>
    <w:rsid w:val="007263B9"/>
    <w:rsid w:val="007300C8"/>
    <w:rsid w:val="007321B9"/>
    <w:rsid w:val="0073285C"/>
    <w:rsid w:val="00733669"/>
    <w:rsid w:val="007356AF"/>
    <w:rsid w:val="0074011A"/>
    <w:rsid w:val="00741ABC"/>
    <w:rsid w:val="00743FEF"/>
    <w:rsid w:val="0074695C"/>
    <w:rsid w:val="00746DB5"/>
    <w:rsid w:val="00751878"/>
    <w:rsid w:val="007520D3"/>
    <w:rsid w:val="00752C57"/>
    <w:rsid w:val="0075366E"/>
    <w:rsid w:val="00754ABB"/>
    <w:rsid w:val="00755A21"/>
    <w:rsid w:val="00755D6B"/>
    <w:rsid w:val="00760F3E"/>
    <w:rsid w:val="00760F6B"/>
    <w:rsid w:val="00762F06"/>
    <w:rsid w:val="00763DA3"/>
    <w:rsid w:val="00763E47"/>
    <w:rsid w:val="007650A1"/>
    <w:rsid w:val="00772012"/>
    <w:rsid w:val="007728E3"/>
    <w:rsid w:val="007814CA"/>
    <w:rsid w:val="00784BFE"/>
    <w:rsid w:val="007865DD"/>
    <w:rsid w:val="00786B03"/>
    <w:rsid w:val="00791E7D"/>
    <w:rsid w:val="00793722"/>
    <w:rsid w:val="007944AA"/>
    <w:rsid w:val="007953B4"/>
    <w:rsid w:val="007976AB"/>
    <w:rsid w:val="007A3569"/>
    <w:rsid w:val="007A3CB2"/>
    <w:rsid w:val="007A64E3"/>
    <w:rsid w:val="007B77B5"/>
    <w:rsid w:val="007C5BD7"/>
    <w:rsid w:val="007C689D"/>
    <w:rsid w:val="007C69E9"/>
    <w:rsid w:val="007D3991"/>
    <w:rsid w:val="007D3A62"/>
    <w:rsid w:val="007D581C"/>
    <w:rsid w:val="007D7971"/>
    <w:rsid w:val="007D7F36"/>
    <w:rsid w:val="007E15D9"/>
    <w:rsid w:val="007E2319"/>
    <w:rsid w:val="007E60BC"/>
    <w:rsid w:val="007F0BBC"/>
    <w:rsid w:val="007F1165"/>
    <w:rsid w:val="007F1B1B"/>
    <w:rsid w:val="007F1BC7"/>
    <w:rsid w:val="007F2A9B"/>
    <w:rsid w:val="007F43D3"/>
    <w:rsid w:val="007F4478"/>
    <w:rsid w:val="007F4BAC"/>
    <w:rsid w:val="007F64CB"/>
    <w:rsid w:val="007F7594"/>
    <w:rsid w:val="008003E7"/>
    <w:rsid w:val="0080075A"/>
    <w:rsid w:val="008016A6"/>
    <w:rsid w:val="00802004"/>
    <w:rsid w:val="00802CD2"/>
    <w:rsid w:val="0080349B"/>
    <w:rsid w:val="00803B65"/>
    <w:rsid w:val="0080446C"/>
    <w:rsid w:val="00805704"/>
    <w:rsid w:val="00810B9E"/>
    <w:rsid w:val="00811FEE"/>
    <w:rsid w:val="00812A88"/>
    <w:rsid w:val="0081646C"/>
    <w:rsid w:val="0082100F"/>
    <w:rsid w:val="00821992"/>
    <w:rsid w:val="00823B1E"/>
    <w:rsid w:val="008301A5"/>
    <w:rsid w:val="00830FCC"/>
    <w:rsid w:val="008310FE"/>
    <w:rsid w:val="00832545"/>
    <w:rsid w:val="00832EE4"/>
    <w:rsid w:val="00836D6A"/>
    <w:rsid w:val="008378AB"/>
    <w:rsid w:val="00842F22"/>
    <w:rsid w:val="00843A78"/>
    <w:rsid w:val="00844CC4"/>
    <w:rsid w:val="0084669F"/>
    <w:rsid w:val="0084744F"/>
    <w:rsid w:val="00850856"/>
    <w:rsid w:val="008509E9"/>
    <w:rsid w:val="00854DA4"/>
    <w:rsid w:val="00856969"/>
    <w:rsid w:val="00856A21"/>
    <w:rsid w:val="00857007"/>
    <w:rsid w:val="008573D2"/>
    <w:rsid w:val="00860534"/>
    <w:rsid w:val="00860EDF"/>
    <w:rsid w:val="00860F1F"/>
    <w:rsid w:val="00862354"/>
    <w:rsid w:val="00863D58"/>
    <w:rsid w:val="00864463"/>
    <w:rsid w:val="00871C8A"/>
    <w:rsid w:val="008772EF"/>
    <w:rsid w:val="00877A91"/>
    <w:rsid w:val="008807AB"/>
    <w:rsid w:val="00881260"/>
    <w:rsid w:val="00884DED"/>
    <w:rsid w:val="008856E7"/>
    <w:rsid w:val="00885E5C"/>
    <w:rsid w:val="00891B2B"/>
    <w:rsid w:val="00892AC1"/>
    <w:rsid w:val="00892DD4"/>
    <w:rsid w:val="00896202"/>
    <w:rsid w:val="00896450"/>
    <w:rsid w:val="00896612"/>
    <w:rsid w:val="008978B1"/>
    <w:rsid w:val="008A0B58"/>
    <w:rsid w:val="008A34E6"/>
    <w:rsid w:val="008A4352"/>
    <w:rsid w:val="008A5105"/>
    <w:rsid w:val="008A58B4"/>
    <w:rsid w:val="008A58F9"/>
    <w:rsid w:val="008A685D"/>
    <w:rsid w:val="008A7210"/>
    <w:rsid w:val="008B2BD0"/>
    <w:rsid w:val="008B603B"/>
    <w:rsid w:val="008C2699"/>
    <w:rsid w:val="008C303D"/>
    <w:rsid w:val="008C33FC"/>
    <w:rsid w:val="008C4AAD"/>
    <w:rsid w:val="008C5DF4"/>
    <w:rsid w:val="008C7BA6"/>
    <w:rsid w:val="008D3D06"/>
    <w:rsid w:val="008D4636"/>
    <w:rsid w:val="008D4BFC"/>
    <w:rsid w:val="008D6EE5"/>
    <w:rsid w:val="008D7BD3"/>
    <w:rsid w:val="008E282C"/>
    <w:rsid w:val="008E34B8"/>
    <w:rsid w:val="008E5C07"/>
    <w:rsid w:val="008E6861"/>
    <w:rsid w:val="008F0868"/>
    <w:rsid w:val="008F09DA"/>
    <w:rsid w:val="008F1D97"/>
    <w:rsid w:val="008F3939"/>
    <w:rsid w:val="008F4E94"/>
    <w:rsid w:val="008F5574"/>
    <w:rsid w:val="00900391"/>
    <w:rsid w:val="009019D7"/>
    <w:rsid w:val="00902FBF"/>
    <w:rsid w:val="00905501"/>
    <w:rsid w:val="00910257"/>
    <w:rsid w:val="00915FA1"/>
    <w:rsid w:val="00920AA3"/>
    <w:rsid w:val="00920E04"/>
    <w:rsid w:val="00921167"/>
    <w:rsid w:val="00923248"/>
    <w:rsid w:val="009237F4"/>
    <w:rsid w:val="00926A4C"/>
    <w:rsid w:val="00934470"/>
    <w:rsid w:val="00935EF0"/>
    <w:rsid w:val="0094042C"/>
    <w:rsid w:val="00944C3A"/>
    <w:rsid w:val="00945076"/>
    <w:rsid w:val="00945B70"/>
    <w:rsid w:val="00947DE0"/>
    <w:rsid w:val="00953890"/>
    <w:rsid w:val="00953C63"/>
    <w:rsid w:val="009551CE"/>
    <w:rsid w:val="00961B57"/>
    <w:rsid w:val="00965E5D"/>
    <w:rsid w:val="00966636"/>
    <w:rsid w:val="00967C79"/>
    <w:rsid w:val="0097168C"/>
    <w:rsid w:val="009723CE"/>
    <w:rsid w:val="00972C71"/>
    <w:rsid w:val="009746CE"/>
    <w:rsid w:val="00977D7A"/>
    <w:rsid w:val="0098085B"/>
    <w:rsid w:val="00981F7B"/>
    <w:rsid w:val="00982B2D"/>
    <w:rsid w:val="00983640"/>
    <w:rsid w:val="009860B8"/>
    <w:rsid w:val="00986233"/>
    <w:rsid w:val="009873E5"/>
    <w:rsid w:val="00990821"/>
    <w:rsid w:val="009912C1"/>
    <w:rsid w:val="0099174F"/>
    <w:rsid w:val="009925D4"/>
    <w:rsid w:val="00995555"/>
    <w:rsid w:val="009959F7"/>
    <w:rsid w:val="00997CE8"/>
    <w:rsid w:val="009A073E"/>
    <w:rsid w:val="009A17BC"/>
    <w:rsid w:val="009A1931"/>
    <w:rsid w:val="009A305C"/>
    <w:rsid w:val="009A3095"/>
    <w:rsid w:val="009A3DA0"/>
    <w:rsid w:val="009A3EFC"/>
    <w:rsid w:val="009A587C"/>
    <w:rsid w:val="009A6C31"/>
    <w:rsid w:val="009A7401"/>
    <w:rsid w:val="009B1D74"/>
    <w:rsid w:val="009B2491"/>
    <w:rsid w:val="009B2596"/>
    <w:rsid w:val="009B38CD"/>
    <w:rsid w:val="009B4621"/>
    <w:rsid w:val="009B463A"/>
    <w:rsid w:val="009C3783"/>
    <w:rsid w:val="009C4E41"/>
    <w:rsid w:val="009C5FFD"/>
    <w:rsid w:val="009C76D1"/>
    <w:rsid w:val="009C7EEE"/>
    <w:rsid w:val="009D0E56"/>
    <w:rsid w:val="009D0E9D"/>
    <w:rsid w:val="009D3183"/>
    <w:rsid w:val="009D3F67"/>
    <w:rsid w:val="009D5124"/>
    <w:rsid w:val="009D533E"/>
    <w:rsid w:val="009D55D2"/>
    <w:rsid w:val="009D7181"/>
    <w:rsid w:val="009E15F2"/>
    <w:rsid w:val="009E189B"/>
    <w:rsid w:val="009E3D7C"/>
    <w:rsid w:val="009E506D"/>
    <w:rsid w:val="009E529A"/>
    <w:rsid w:val="009E56BD"/>
    <w:rsid w:val="009E5887"/>
    <w:rsid w:val="009E588F"/>
    <w:rsid w:val="009E5CE5"/>
    <w:rsid w:val="009E6D4D"/>
    <w:rsid w:val="009F055F"/>
    <w:rsid w:val="009F16A3"/>
    <w:rsid w:val="009F3E52"/>
    <w:rsid w:val="009F5986"/>
    <w:rsid w:val="009F5A77"/>
    <w:rsid w:val="00A014A1"/>
    <w:rsid w:val="00A014FD"/>
    <w:rsid w:val="00A0244B"/>
    <w:rsid w:val="00A04196"/>
    <w:rsid w:val="00A0439D"/>
    <w:rsid w:val="00A1313F"/>
    <w:rsid w:val="00A13941"/>
    <w:rsid w:val="00A145E1"/>
    <w:rsid w:val="00A14AD3"/>
    <w:rsid w:val="00A15B5A"/>
    <w:rsid w:val="00A15EB2"/>
    <w:rsid w:val="00A17C11"/>
    <w:rsid w:val="00A17C7F"/>
    <w:rsid w:val="00A23D1A"/>
    <w:rsid w:val="00A248EC"/>
    <w:rsid w:val="00A278CF"/>
    <w:rsid w:val="00A31BAB"/>
    <w:rsid w:val="00A32982"/>
    <w:rsid w:val="00A331DA"/>
    <w:rsid w:val="00A332F6"/>
    <w:rsid w:val="00A33A2F"/>
    <w:rsid w:val="00A34115"/>
    <w:rsid w:val="00A36585"/>
    <w:rsid w:val="00A371CC"/>
    <w:rsid w:val="00A373AE"/>
    <w:rsid w:val="00A377B6"/>
    <w:rsid w:val="00A402FC"/>
    <w:rsid w:val="00A42275"/>
    <w:rsid w:val="00A43E92"/>
    <w:rsid w:val="00A446CF"/>
    <w:rsid w:val="00A45BB2"/>
    <w:rsid w:val="00A45BE3"/>
    <w:rsid w:val="00A510F6"/>
    <w:rsid w:val="00A52E3F"/>
    <w:rsid w:val="00A535AE"/>
    <w:rsid w:val="00A53E2B"/>
    <w:rsid w:val="00A5689B"/>
    <w:rsid w:val="00A635AC"/>
    <w:rsid w:val="00A6400D"/>
    <w:rsid w:val="00A67454"/>
    <w:rsid w:val="00A7161C"/>
    <w:rsid w:val="00A71DCC"/>
    <w:rsid w:val="00A7263B"/>
    <w:rsid w:val="00A73BC4"/>
    <w:rsid w:val="00A74A44"/>
    <w:rsid w:val="00A75AFE"/>
    <w:rsid w:val="00A7702E"/>
    <w:rsid w:val="00A80C4C"/>
    <w:rsid w:val="00A81281"/>
    <w:rsid w:val="00A82151"/>
    <w:rsid w:val="00A831B9"/>
    <w:rsid w:val="00A83C70"/>
    <w:rsid w:val="00A8480F"/>
    <w:rsid w:val="00A853F6"/>
    <w:rsid w:val="00A856E4"/>
    <w:rsid w:val="00A8573D"/>
    <w:rsid w:val="00A86886"/>
    <w:rsid w:val="00A877A8"/>
    <w:rsid w:val="00A9099C"/>
    <w:rsid w:val="00A90E9F"/>
    <w:rsid w:val="00A923EF"/>
    <w:rsid w:val="00A92B4E"/>
    <w:rsid w:val="00A96D46"/>
    <w:rsid w:val="00A97B6E"/>
    <w:rsid w:val="00A97D36"/>
    <w:rsid w:val="00AA3864"/>
    <w:rsid w:val="00AA536F"/>
    <w:rsid w:val="00AB1C09"/>
    <w:rsid w:val="00AB25E3"/>
    <w:rsid w:val="00AB43F2"/>
    <w:rsid w:val="00AB58D5"/>
    <w:rsid w:val="00AB6DCF"/>
    <w:rsid w:val="00AC1DD3"/>
    <w:rsid w:val="00AC3D6A"/>
    <w:rsid w:val="00AD6080"/>
    <w:rsid w:val="00AD6C5B"/>
    <w:rsid w:val="00AD75BA"/>
    <w:rsid w:val="00AE35D2"/>
    <w:rsid w:val="00AE39F5"/>
    <w:rsid w:val="00AE6615"/>
    <w:rsid w:val="00AF0945"/>
    <w:rsid w:val="00AF1FB5"/>
    <w:rsid w:val="00AF20B7"/>
    <w:rsid w:val="00AF24AD"/>
    <w:rsid w:val="00AF4944"/>
    <w:rsid w:val="00AF5670"/>
    <w:rsid w:val="00AF6A43"/>
    <w:rsid w:val="00AF6A80"/>
    <w:rsid w:val="00B04F11"/>
    <w:rsid w:val="00B07939"/>
    <w:rsid w:val="00B07B77"/>
    <w:rsid w:val="00B07F8C"/>
    <w:rsid w:val="00B13F2E"/>
    <w:rsid w:val="00B15577"/>
    <w:rsid w:val="00B167D9"/>
    <w:rsid w:val="00B174AC"/>
    <w:rsid w:val="00B20D8F"/>
    <w:rsid w:val="00B20E2A"/>
    <w:rsid w:val="00B21B28"/>
    <w:rsid w:val="00B2298E"/>
    <w:rsid w:val="00B23EF8"/>
    <w:rsid w:val="00B26C88"/>
    <w:rsid w:val="00B30176"/>
    <w:rsid w:val="00B3040E"/>
    <w:rsid w:val="00B31E49"/>
    <w:rsid w:val="00B31EAD"/>
    <w:rsid w:val="00B3348B"/>
    <w:rsid w:val="00B355E8"/>
    <w:rsid w:val="00B4158D"/>
    <w:rsid w:val="00B4335E"/>
    <w:rsid w:val="00B469FE"/>
    <w:rsid w:val="00B51529"/>
    <w:rsid w:val="00B51B55"/>
    <w:rsid w:val="00B51E0A"/>
    <w:rsid w:val="00B5495F"/>
    <w:rsid w:val="00B54C6F"/>
    <w:rsid w:val="00B54F95"/>
    <w:rsid w:val="00B55C3E"/>
    <w:rsid w:val="00B55C94"/>
    <w:rsid w:val="00B57039"/>
    <w:rsid w:val="00B6268D"/>
    <w:rsid w:val="00B647E8"/>
    <w:rsid w:val="00B6641E"/>
    <w:rsid w:val="00B66FE9"/>
    <w:rsid w:val="00B6711F"/>
    <w:rsid w:val="00B70061"/>
    <w:rsid w:val="00B712CB"/>
    <w:rsid w:val="00B73523"/>
    <w:rsid w:val="00B76CD6"/>
    <w:rsid w:val="00B76DB1"/>
    <w:rsid w:val="00B77A9A"/>
    <w:rsid w:val="00B77C31"/>
    <w:rsid w:val="00B77CAC"/>
    <w:rsid w:val="00B77DED"/>
    <w:rsid w:val="00B77E40"/>
    <w:rsid w:val="00B802D0"/>
    <w:rsid w:val="00B812AC"/>
    <w:rsid w:val="00B8170D"/>
    <w:rsid w:val="00B85B19"/>
    <w:rsid w:val="00B85FA9"/>
    <w:rsid w:val="00B8676D"/>
    <w:rsid w:val="00B86AC9"/>
    <w:rsid w:val="00B93C07"/>
    <w:rsid w:val="00B953C4"/>
    <w:rsid w:val="00B95E73"/>
    <w:rsid w:val="00BA0335"/>
    <w:rsid w:val="00BA0C2B"/>
    <w:rsid w:val="00BA4A4F"/>
    <w:rsid w:val="00BA5702"/>
    <w:rsid w:val="00BA7AB5"/>
    <w:rsid w:val="00BB0810"/>
    <w:rsid w:val="00BB11A6"/>
    <w:rsid w:val="00BB49EA"/>
    <w:rsid w:val="00BB6360"/>
    <w:rsid w:val="00BB637E"/>
    <w:rsid w:val="00BC0354"/>
    <w:rsid w:val="00BC0FBD"/>
    <w:rsid w:val="00BC4E03"/>
    <w:rsid w:val="00BC63ED"/>
    <w:rsid w:val="00BC69FB"/>
    <w:rsid w:val="00BD589F"/>
    <w:rsid w:val="00BD606A"/>
    <w:rsid w:val="00BE43DC"/>
    <w:rsid w:val="00BE48C2"/>
    <w:rsid w:val="00BE4931"/>
    <w:rsid w:val="00BE6BD9"/>
    <w:rsid w:val="00BE6D63"/>
    <w:rsid w:val="00BE7CF0"/>
    <w:rsid w:val="00BF15E9"/>
    <w:rsid w:val="00BF31A9"/>
    <w:rsid w:val="00BF6DD2"/>
    <w:rsid w:val="00BF7858"/>
    <w:rsid w:val="00C014C1"/>
    <w:rsid w:val="00C016D4"/>
    <w:rsid w:val="00C0285A"/>
    <w:rsid w:val="00C04059"/>
    <w:rsid w:val="00C065BD"/>
    <w:rsid w:val="00C072F6"/>
    <w:rsid w:val="00C07AE8"/>
    <w:rsid w:val="00C07FE1"/>
    <w:rsid w:val="00C101BD"/>
    <w:rsid w:val="00C124B7"/>
    <w:rsid w:val="00C13A29"/>
    <w:rsid w:val="00C152AD"/>
    <w:rsid w:val="00C15559"/>
    <w:rsid w:val="00C15D8E"/>
    <w:rsid w:val="00C16102"/>
    <w:rsid w:val="00C21214"/>
    <w:rsid w:val="00C227D6"/>
    <w:rsid w:val="00C300A1"/>
    <w:rsid w:val="00C32531"/>
    <w:rsid w:val="00C32608"/>
    <w:rsid w:val="00C34D2F"/>
    <w:rsid w:val="00C3602F"/>
    <w:rsid w:val="00C367CC"/>
    <w:rsid w:val="00C44636"/>
    <w:rsid w:val="00C44D4D"/>
    <w:rsid w:val="00C45E68"/>
    <w:rsid w:val="00C50C75"/>
    <w:rsid w:val="00C51423"/>
    <w:rsid w:val="00C53928"/>
    <w:rsid w:val="00C609AD"/>
    <w:rsid w:val="00C61A01"/>
    <w:rsid w:val="00C61D09"/>
    <w:rsid w:val="00C660B4"/>
    <w:rsid w:val="00C67252"/>
    <w:rsid w:val="00C706D9"/>
    <w:rsid w:val="00C7287C"/>
    <w:rsid w:val="00C73DBE"/>
    <w:rsid w:val="00C73DDC"/>
    <w:rsid w:val="00C74B7A"/>
    <w:rsid w:val="00C75228"/>
    <w:rsid w:val="00C7722F"/>
    <w:rsid w:val="00C77420"/>
    <w:rsid w:val="00C77BE2"/>
    <w:rsid w:val="00C81A1E"/>
    <w:rsid w:val="00C81C3E"/>
    <w:rsid w:val="00C82244"/>
    <w:rsid w:val="00C82601"/>
    <w:rsid w:val="00C840A2"/>
    <w:rsid w:val="00C84829"/>
    <w:rsid w:val="00C85A00"/>
    <w:rsid w:val="00C85F26"/>
    <w:rsid w:val="00C860CD"/>
    <w:rsid w:val="00C86E7E"/>
    <w:rsid w:val="00C875EB"/>
    <w:rsid w:val="00C878F5"/>
    <w:rsid w:val="00C9446B"/>
    <w:rsid w:val="00CA2562"/>
    <w:rsid w:val="00CA4263"/>
    <w:rsid w:val="00CA4811"/>
    <w:rsid w:val="00CA6127"/>
    <w:rsid w:val="00CA6D32"/>
    <w:rsid w:val="00CB04B2"/>
    <w:rsid w:val="00CB06A7"/>
    <w:rsid w:val="00CB1838"/>
    <w:rsid w:val="00CB2D77"/>
    <w:rsid w:val="00CB5DFF"/>
    <w:rsid w:val="00CC09D7"/>
    <w:rsid w:val="00CC2A4C"/>
    <w:rsid w:val="00CC6CC4"/>
    <w:rsid w:val="00CC6E43"/>
    <w:rsid w:val="00CD3CC8"/>
    <w:rsid w:val="00CD4764"/>
    <w:rsid w:val="00CD4970"/>
    <w:rsid w:val="00CD4B70"/>
    <w:rsid w:val="00CD5B96"/>
    <w:rsid w:val="00CD72EF"/>
    <w:rsid w:val="00CD7987"/>
    <w:rsid w:val="00CE1BB0"/>
    <w:rsid w:val="00CE268B"/>
    <w:rsid w:val="00CE3405"/>
    <w:rsid w:val="00CF0A03"/>
    <w:rsid w:val="00CF5904"/>
    <w:rsid w:val="00CF7FD7"/>
    <w:rsid w:val="00D00294"/>
    <w:rsid w:val="00D03398"/>
    <w:rsid w:val="00D03A6E"/>
    <w:rsid w:val="00D04E01"/>
    <w:rsid w:val="00D05015"/>
    <w:rsid w:val="00D05F21"/>
    <w:rsid w:val="00D062A9"/>
    <w:rsid w:val="00D06861"/>
    <w:rsid w:val="00D0689F"/>
    <w:rsid w:val="00D06D33"/>
    <w:rsid w:val="00D07021"/>
    <w:rsid w:val="00D07E77"/>
    <w:rsid w:val="00D1289C"/>
    <w:rsid w:val="00D155DA"/>
    <w:rsid w:val="00D20CFD"/>
    <w:rsid w:val="00D2474E"/>
    <w:rsid w:val="00D265FB"/>
    <w:rsid w:val="00D30D70"/>
    <w:rsid w:val="00D32899"/>
    <w:rsid w:val="00D33607"/>
    <w:rsid w:val="00D33BAB"/>
    <w:rsid w:val="00D344DC"/>
    <w:rsid w:val="00D35E72"/>
    <w:rsid w:val="00D4736E"/>
    <w:rsid w:val="00D473F9"/>
    <w:rsid w:val="00D4765F"/>
    <w:rsid w:val="00D50CD7"/>
    <w:rsid w:val="00D52E3E"/>
    <w:rsid w:val="00D60627"/>
    <w:rsid w:val="00D630B5"/>
    <w:rsid w:val="00D64BB4"/>
    <w:rsid w:val="00D66B7D"/>
    <w:rsid w:val="00D67757"/>
    <w:rsid w:val="00D67FB3"/>
    <w:rsid w:val="00D73C79"/>
    <w:rsid w:val="00D76490"/>
    <w:rsid w:val="00D80F9D"/>
    <w:rsid w:val="00D8177A"/>
    <w:rsid w:val="00D83166"/>
    <w:rsid w:val="00D83A1C"/>
    <w:rsid w:val="00D83DB2"/>
    <w:rsid w:val="00D86CF2"/>
    <w:rsid w:val="00D86D50"/>
    <w:rsid w:val="00D9063D"/>
    <w:rsid w:val="00D90D6A"/>
    <w:rsid w:val="00D911C8"/>
    <w:rsid w:val="00D92F04"/>
    <w:rsid w:val="00D963FB"/>
    <w:rsid w:val="00D9672E"/>
    <w:rsid w:val="00D97355"/>
    <w:rsid w:val="00D977F2"/>
    <w:rsid w:val="00DA0CC8"/>
    <w:rsid w:val="00DA0E75"/>
    <w:rsid w:val="00DA424C"/>
    <w:rsid w:val="00DB0E06"/>
    <w:rsid w:val="00DB4BDD"/>
    <w:rsid w:val="00DB67AA"/>
    <w:rsid w:val="00DB7DF2"/>
    <w:rsid w:val="00DC09A9"/>
    <w:rsid w:val="00DC1BA9"/>
    <w:rsid w:val="00DC39A0"/>
    <w:rsid w:val="00DC3A62"/>
    <w:rsid w:val="00DD1831"/>
    <w:rsid w:val="00DD3F11"/>
    <w:rsid w:val="00DD6CB4"/>
    <w:rsid w:val="00DD7E40"/>
    <w:rsid w:val="00DE1A54"/>
    <w:rsid w:val="00DE4448"/>
    <w:rsid w:val="00DE473D"/>
    <w:rsid w:val="00DF1303"/>
    <w:rsid w:val="00DF1725"/>
    <w:rsid w:val="00DF2B9D"/>
    <w:rsid w:val="00DF5DFD"/>
    <w:rsid w:val="00E00013"/>
    <w:rsid w:val="00E03664"/>
    <w:rsid w:val="00E07ABE"/>
    <w:rsid w:val="00E10C81"/>
    <w:rsid w:val="00E1240E"/>
    <w:rsid w:val="00E12A6A"/>
    <w:rsid w:val="00E14742"/>
    <w:rsid w:val="00E17AA1"/>
    <w:rsid w:val="00E2706A"/>
    <w:rsid w:val="00E2785F"/>
    <w:rsid w:val="00E3111F"/>
    <w:rsid w:val="00E32DB3"/>
    <w:rsid w:val="00E3397E"/>
    <w:rsid w:val="00E33BB0"/>
    <w:rsid w:val="00E35C22"/>
    <w:rsid w:val="00E372B6"/>
    <w:rsid w:val="00E3781E"/>
    <w:rsid w:val="00E41453"/>
    <w:rsid w:val="00E421E1"/>
    <w:rsid w:val="00E42CF6"/>
    <w:rsid w:val="00E459DD"/>
    <w:rsid w:val="00E50A6F"/>
    <w:rsid w:val="00E50D6A"/>
    <w:rsid w:val="00E51403"/>
    <w:rsid w:val="00E51D87"/>
    <w:rsid w:val="00E54D0A"/>
    <w:rsid w:val="00E55C8B"/>
    <w:rsid w:val="00E615ED"/>
    <w:rsid w:val="00E62805"/>
    <w:rsid w:val="00E62F66"/>
    <w:rsid w:val="00E636CF"/>
    <w:rsid w:val="00E6383F"/>
    <w:rsid w:val="00E6390C"/>
    <w:rsid w:val="00E65EAB"/>
    <w:rsid w:val="00E72B58"/>
    <w:rsid w:val="00E72EFC"/>
    <w:rsid w:val="00E74216"/>
    <w:rsid w:val="00E74890"/>
    <w:rsid w:val="00E7543D"/>
    <w:rsid w:val="00E769CB"/>
    <w:rsid w:val="00E802F1"/>
    <w:rsid w:val="00E81E37"/>
    <w:rsid w:val="00E843A9"/>
    <w:rsid w:val="00E86672"/>
    <w:rsid w:val="00E9277F"/>
    <w:rsid w:val="00E93D4D"/>
    <w:rsid w:val="00E94E50"/>
    <w:rsid w:val="00E971E6"/>
    <w:rsid w:val="00EA00A2"/>
    <w:rsid w:val="00EA1243"/>
    <w:rsid w:val="00EA1F4B"/>
    <w:rsid w:val="00EA4201"/>
    <w:rsid w:val="00EA5568"/>
    <w:rsid w:val="00EA73AB"/>
    <w:rsid w:val="00EB0120"/>
    <w:rsid w:val="00EB032F"/>
    <w:rsid w:val="00EB1711"/>
    <w:rsid w:val="00EB3208"/>
    <w:rsid w:val="00EB3EC0"/>
    <w:rsid w:val="00EB50FA"/>
    <w:rsid w:val="00EB5EF6"/>
    <w:rsid w:val="00EB73DC"/>
    <w:rsid w:val="00EB7CAE"/>
    <w:rsid w:val="00EC130D"/>
    <w:rsid w:val="00EC68CF"/>
    <w:rsid w:val="00EC793D"/>
    <w:rsid w:val="00ED1B55"/>
    <w:rsid w:val="00ED1C51"/>
    <w:rsid w:val="00ED2E0F"/>
    <w:rsid w:val="00ED4D28"/>
    <w:rsid w:val="00ED5274"/>
    <w:rsid w:val="00ED7DFC"/>
    <w:rsid w:val="00EE0637"/>
    <w:rsid w:val="00EE2128"/>
    <w:rsid w:val="00EE29E9"/>
    <w:rsid w:val="00EE3CDE"/>
    <w:rsid w:val="00EE3E65"/>
    <w:rsid w:val="00EF1BCA"/>
    <w:rsid w:val="00EF42FF"/>
    <w:rsid w:val="00EF49CB"/>
    <w:rsid w:val="00EF54DC"/>
    <w:rsid w:val="00F001B0"/>
    <w:rsid w:val="00F00A10"/>
    <w:rsid w:val="00F02D9E"/>
    <w:rsid w:val="00F05910"/>
    <w:rsid w:val="00F104AB"/>
    <w:rsid w:val="00F10739"/>
    <w:rsid w:val="00F1209C"/>
    <w:rsid w:val="00F1276F"/>
    <w:rsid w:val="00F13225"/>
    <w:rsid w:val="00F13B25"/>
    <w:rsid w:val="00F142EC"/>
    <w:rsid w:val="00F1460D"/>
    <w:rsid w:val="00F15CB0"/>
    <w:rsid w:val="00F17A02"/>
    <w:rsid w:val="00F20938"/>
    <w:rsid w:val="00F21773"/>
    <w:rsid w:val="00F21C88"/>
    <w:rsid w:val="00F2261B"/>
    <w:rsid w:val="00F22AC6"/>
    <w:rsid w:val="00F25471"/>
    <w:rsid w:val="00F26B92"/>
    <w:rsid w:val="00F26BE6"/>
    <w:rsid w:val="00F27048"/>
    <w:rsid w:val="00F27436"/>
    <w:rsid w:val="00F3066F"/>
    <w:rsid w:val="00F33321"/>
    <w:rsid w:val="00F34077"/>
    <w:rsid w:val="00F3506A"/>
    <w:rsid w:val="00F352DB"/>
    <w:rsid w:val="00F35CCE"/>
    <w:rsid w:val="00F4150E"/>
    <w:rsid w:val="00F42231"/>
    <w:rsid w:val="00F438BD"/>
    <w:rsid w:val="00F443C2"/>
    <w:rsid w:val="00F45508"/>
    <w:rsid w:val="00F45D1D"/>
    <w:rsid w:val="00F45F4A"/>
    <w:rsid w:val="00F4724C"/>
    <w:rsid w:val="00F472BE"/>
    <w:rsid w:val="00F47734"/>
    <w:rsid w:val="00F51EEA"/>
    <w:rsid w:val="00F52C81"/>
    <w:rsid w:val="00F52DFC"/>
    <w:rsid w:val="00F53167"/>
    <w:rsid w:val="00F5516B"/>
    <w:rsid w:val="00F559A5"/>
    <w:rsid w:val="00F56D43"/>
    <w:rsid w:val="00F56D68"/>
    <w:rsid w:val="00F56EFD"/>
    <w:rsid w:val="00F60789"/>
    <w:rsid w:val="00F613B3"/>
    <w:rsid w:val="00F6261E"/>
    <w:rsid w:val="00F64385"/>
    <w:rsid w:val="00F665F7"/>
    <w:rsid w:val="00F677D0"/>
    <w:rsid w:val="00F70162"/>
    <w:rsid w:val="00F70939"/>
    <w:rsid w:val="00F70D99"/>
    <w:rsid w:val="00F74E8D"/>
    <w:rsid w:val="00F76955"/>
    <w:rsid w:val="00F76D35"/>
    <w:rsid w:val="00F77461"/>
    <w:rsid w:val="00F80577"/>
    <w:rsid w:val="00F80997"/>
    <w:rsid w:val="00F815E2"/>
    <w:rsid w:val="00F81CB1"/>
    <w:rsid w:val="00F8209B"/>
    <w:rsid w:val="00F82271"/>
    <w:rsid w:val="00F833B3"/>
    <w:rsid w:val="00F83EF0"/>
    <w:rsid w:val="00F863F4"/>
    <w:rsid w:val="00F8688E"/>
    <w:rsid w:val="00F90717"/>
    <w:rsid w:val="00F923E0"/>
    <w:rsid w:val="00F94972"/>
    <w:rsid w:val="00F95322"/>
    <w:rsid w:val="00FA060C"/>
    <w:rsid w:val="00FA1B34"/>
    <w:rsid w:val="00FA20F3"/>
    <w:rsid w:val="00FA32D9"/>
    <w:rsid w:val="00FA370D"/>
    <w:rsid w:val="00FA38E5"/>
    <w:rsid w:val="00FA3AD3"/>
    <w:rsid w:val="00FA557C"/>
    <w:rsid w:val="00FA6573"/>
    <w:rsid w:val="00FA77F2"/>
    <w:rsid w:val="00FB2AAE"/>
    <w:rsid w:val="00FB632A"/>
    <w:rsid w:val="00FB7709"/>
    <w:rsid w:val="00FB771D"/>
    <w:rsid w:val="00FC20BF"/>
    <w:rsid w:val="00FC47C6"/>
    <w:rsid w:val="00FC50CC"/>
    <w:rsid w:val="00FC5162"/>
    <w:rsid w:val="00FD1BDE"/>
    <w:rsid w:val="00FD2377"/>
    <w:rsid w:val="00FD4CEA"/>
    <w:rsid w:val="00FD4EBA"/>
    <w:rsid w:val="00FD50AD"/>
    <w:rsid w:val="00FD6ACC"/>
    <w:rsid w:val="00FE3014"/>
    <w:rsid w:val="00FE6D32"/>
    <w:rsid w:val="00FF1F16"/>
    <w:rsid w:val="00FF3C14"/>
    <w:rsid w:val="00FF5F7A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5F85"/>
  <w15:chartTrackingRefBased/>
  <w15:docId w15:val="{709DF410-CC95-4A09-8A95-DE51F085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843A7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843A78"/>
    <w:rPr>
      <w:rFonts w:ascii="Times New Roman" w:eastAsia="Times New Roman" w:hAnsi="Times New Roman" w:cs="Times New Roman"/>
      <w:b/>
      <w:kern w:val="0"/>
      <w:sz w:val="28"/>
      <w:szCs w:val="28"/>
      <w:lang w:eastAsia="en-GB"/>
      <w14:ligatures w14:val="none"/>
    </w:rPr>
  </w:style>
  <w:style w:type="table" w:styleId="TableGrid">
    <w:name w:val="Table Grid"/>
    <w:basedOn w:val="TableNormal"/>
    <w:uiPriority w:val="39"/>
    <w:rsid w:val="008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07D"/>
    <w:pPr>
      <w:ind w:left="720"/>
      <w:contextualSpacing/>
    </w:pPr>
  </w:style>
  <w:style w:type="paragraph" w:customStyle="1" w:styleId="Body">
    <w:name w:val="Body"/>
    <w:rsid w:val="0005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04"/>
  </w:style>
  <w:style w:type="paragraph" w:styleId="Footer">
    <w:name w:val="footer"/>
    <w:basedOn w:val="Normal"/>
    <w:link w:val="FooterChar"/>
    <w:unhideWhenUsed/>
    <w:rsid w:val="005F7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04"/>
  </w:style>
  <w:style w:type="paragraph" w:styleId="NormalWeb">
    <w:name w:val="Normal (Web)"/>
    <w:basedOn w:val="Normal"/>
    <w:uiPriority w:val="99"/>
    <w:unhideWhenUsed/>
    <w:rsid w:val="001F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0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08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08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1018B"/>
    <w:pPr>
      <w:spacing w:before="120"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61018B"/>
    <w:rPr>
      <w:rFonts w:ascii="Times New Roman" w:eastAsia="Times New Roman" w:hAnsi="Times New Roman" w:cs="Times New Roman"/>
      <w:kern w:val="0"/>
      <w:sz w:val="24"/>
      <w:szCs w:val="24"/>
      <w:u w:val="single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28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D6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4CD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260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F4AF2"/>
    <w:rPr>
      <w:color w:val="605E5C"/>
      <w:shd w:val="clear" w:color="auto" w:fill="E1DFDD"/>
    </w:rPr>
  </w:style>
  <w:style w:type="paragraph" w:customStyle="1" w:styleId="m-4396205122559004838msoplaintext">
    <w:name w:val="m_-4396205122559004838msoplaintext"/>
    <w:basedOn w:val="Normal"/>
    <w:rsid w:val="00F9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63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63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C63ED"/>
    <w:rPr>
      <w:vertAlign w:val="superscript"/>
    </w:rPr>
  </w:style>
  <w:style w:type="numbering" w:customStyle="1" w:styleId="CurrentList1">
    <w:name w:val="Current List1"/>
    <w:uiPriority w:val="99"/>
    <w:rsid w:val="00C16102"/>
    <w:pPr>
      <w:numPr>
        <w:numId w:val="10"/>
      </w:numPr>
    </w:pPr>
  </w:style>
  <w:style w:type="numbering" w:customStyle="1" w:styleId="CurrentList2">
    <w:name w:val="Current List2"/>
    <w:uiPriority w:val="99"/>
    <w:rsid w:val="00FA20F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lanning.cornwall.gov.uk/online-applications/applicationDetails.do?keyVal=SOSU5YFGGGQ00&amp;activeTab=summary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lanning.cornwall.gov.uk/online-applications/monthlyListResults.do?action=first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cornwall.gov.uk/online-applications/applicationDetails.do?keyVal=SRHCSWFGMAN00&amp;activeTab=summ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lanning.cornwall.gov.uk/online-applications/monthlyListResults.do?action=firstP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planning.cornwall.gov.uk/online-applications/applicationDetails.do?keyVal=SOND9LFGKGK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E6F900-4889-4CC6-9C12-718B764D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6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19</cp:revision>
  <cp:lastPrinted>2023-07-04T19:07:00Z</cp:lastPrinted>
  <dcterms:created xsi:type="dcterms:W3CDTF">2025-02-17T13:18:00Z</dcterms:created>
  <dcterms:modified xsi:type="dcterms:W3CDTF">2025-03-14T07:22:00Z</dcterms:modified>
</cp:coreProperties>
</file>