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6B1F30EF"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F05829">
        <w:rPr>
          <w:rFonts w:ascii="Century Gothic" w:eastAsia="Century Gothic" w:hAnsi="Century Gothic" w:cs="Century Gothic"/>
          <w:sz w:val="24"/>
          <w:szCs w:val="24"/>
        </w:rPr>
        <w:t>14</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947715">
        <w:rPr>
          <w:rFonts w:ascii="Century Gothic" w:eastAsia="Century Gothic" w:hAnsi="Century Gothic" w:cs="Century Gothic"/>
          <w:sz w:val="24"/>
          <w:szCs w:val="24"/>
        </w:rPr>
        <w:t>JU</w:t>
      </w:r>
      <w:r w:rsidR="00F05829">
        <w:rPr>
          <w:rFonts w:ascii="Century Gothic" w:eastAsia="Century Gothic" w:hAnsi="Century Gothic" w:cs="Century Gothic"/>
          <w:sz w:val="24"/>
          <w:szCs w:val="24"/>
        </w:rPr>
        <w:t>LY</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638"/>
        <w:gridCol w:w="912"/>
      </w:tblGrid>
      <w:tr w:rsidR="00CE268B" w:rsidRPr="009237F4" w14:paraId="40938392" w14:textId="77777777" w:rsidTr="00417FBF">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638"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17FBF">
        <w:tc>
          <w:tcPr>
            <w:tcW w:w="1010" w:type="dxa"/>
          </w:tcPr>
          <w:p w14:paraId="762B3BFF" w14:textId="77777777" w:rsidR="00843A78" w:rsidRPr="009237F4" w:rsidRDefault="00843A78" w:rsidP="007A64E3">
            <w:pPr>
              <w:spacing w:after="120"/>
              <w:jc w:val="center"/>
              <w:rPr>
                <w:rFonts w:cstheme="minorHAnsi"/>
                <w:sz w:val="20"/>
                <w:szCs w:val="20"/>
              </w:rPr>
            </w:pPr>
          </w:p>
        </w:tc>
        <w:tc>
          <w:tcPr>
            <w:tcW w:w="7638"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2FF997ED"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F05829">
              <w:rPr>
                <w:rFonts w:eastAsia="Arial" w:cstheme="minorHAnsi"/>
                <w:bCs/>
                <w:sz w:val="20"/>
                <w:szCs w:val="20"/>
              </w:rPr>
              <w:t xml:space="preserve">Cllr Cleave (Vice Chair), </w:t>
            </w:r>
            <w:r w:rsidR="00947715">
              <w:rPr>
                <w:rFonts w:eastAsia="Arial" w:cstheme="minorHAnsi"/>
                <w:bCs/>
                <w:sz w:val="20"/>
                <w:szCs w:val="20"/>
              </w:rPr>
              <w:t xml:space="preserve">Ward </w:t>
            </w:r>
            <w:r w:rsidR="004D7D58">
              <w:rPr>
                <w:rFonts w:eastAsia="Arial" w:cstheme="minorHAnsi"/>
                <w:bCs/>
                <w:sz w:val="20"/>
                <w:szCs w:val="20"/>
              </w:rPr>
              <w:t>Cllr Moore</w:t>
            </w:r>
          </w:p>
          <w:p w14:paraId="242021C7" w14:textId="5A258970"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87791A">
              <w:rPr>
                <w:rFonts w:eastAsia="Arial" w:cstheme="minorHAnsi"/>
                <w:bCs/>
                <w:sz w:val="20"/>
                <w:szCs w:val="20"/>
              </w:rPr>
              <w:t xml:space="preserve">, </w:t>
            </w:r>
            <w:r w:rsidR="000346D4">
              <w:rPr>
                <w:rFonts w:eastAsia="Arial" w:cstheme="minorHAnsi"/>
                <w:bCs/>
                <w:sz w:val="20"/>
                <w:szCs w:val="20"/>
              </w:rPr>
              <w:t>Hills, Button</w:t>
            </w:r>
            <w:r w:rsidR="004D7D58">
              <w:rPr>
                <w:rFonts w:eastAsia="Arial" w:cstheme="minorHAnsi"/>
                <w:bCs/>
                <w:sz w:val="20"/>
                <w:szCs w:val="20"/>
              </w:rPr>
              <w:t xml:space="preserve">, </w:t>
            </w:r>
            <w:r w:rsidR="00F05829">
              <w:rPr>
                <w:rFonts w:eastAsia="Arial" w:cstheme="minorHAnsi"/>
                <w:bCs/>
                <w:sz w:val="20"/>
                <w:szCs w:val="20"/>
              </w:rPr>
              <w:t>Dawe</w:t>
            </w:r>
            <w:r w:rsidR="00027EC0">
              <w:rPr>
                <w:rFonts w:eastAsia="Arial" w:cstheme="minorHAnsi"/>
                <w:bCs/>
                <w:sz w:val="20"/>
                <w:szCs w:val="20"/>
              </w:rPr>
              <w:t xml:space="preserve">, </w:t>
            </w:r>
            <w:r w:rsidR="004D7D58">
              <w:rPr>
                <w:rFonts w:eastAsia="Arial" w:cstheme="minorHAnsi"/>
                <w:bCs/>
                <w:sz w:val="20"/>
                <w:szCs w:val="20"/>
              </w:rPr>
              <w:t xml:space="preserve">Williams </w:t>
            </w:r>
            <w:r w:rsidR="00DB7A8A">
              <w:rPr>
                <w:rFonts w:eastAsia="Arial" w:cstheme="minorHAnsi"/>
                <w:bCs/>
                <w:sz w:val="20"/>
                <w:szCs w:val="20"/>
              </w:rPr>
              <w:t>(</w:t>
            </w:r>
            <w:r w:rsidR="00040333">
              <w:rPr>
                <w:rFonts w:eastAsia="Arial" w:cstheme="minorHAnsi"/>
                <w:bCs/>
                <w:sz w:val="20"/>
                <w:szCs w:val="20"/>
              </w:rPr>
              <w:t>left at 8</w:t>
            </w:r>
            <w:r w:rsidR="00DB7A8A">
              <w:rPr>
                <w:rFonts w:eastAsia="Arial" w:cstheme="minorHAnsi"/>
                <w:bCs/>
                <w:sz w:val="20"/>
                <w:szCs w:val="20"/>
              </w:rPr>
              <w:t>:20pm)</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17FBF">
        <w:tc>
          <w:tcPr>
            <w:tcW w:w="1010" w:type="dxa"/>
          </w:tcPr>
          <w:p w14:paraId="7731C140" w14:textId="6BF00925"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105</w:t>
            </w:r>
          </w:p>
        </w:tc>
        <w:tc>
          <w:tcPr>
            <w:tcW w:w="7638"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6AC6380" w:rsidR="009B38CD" w:rsidRDefault="00E31D50"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Cllr Symons PA25/04056</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17FBF">
        <w:tc>
          <w:tcPr>
            <w:tcW w:w="1010" w:type="dxa"/>
          </w:tcPr>
          <w:p w14:paraId="37394023" w14:textId="6F394131"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106</w:t>
            </w:r>
          </w:p>
        </w:tc>
        <w:tc>
          <w:tcPr>
            <w:tcW w:w="7638" w:type="dxa"/>
          </w:tcPr>
          <w:p w14:paraId="6B9CCBD0" w14:textId="106DB627" w:rsidR="001A0631"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236E3E">
              <w:rPr>
                <w:rFonts w:eastAsia="Arial" w:cstheme="minorHAnsi"/>
                <w:bCs/>
                <w:sz w:val="20"/>
                <w:szCs w:val="20"/>
              </w:rPr>
              <w:t>Cllrs;</w:t>
            </w:r>
            <w:r w:rsidR="002578C9">
              <w:rPr>
                <w:rFonts w:eastAsia="Arial" w:cstheme="minorHAnsi"/>
                <w:bCs/>
                <w:sz w:val="20"/>
                <w:szCs w:val="20"/>
              </w:rPr>
              <w:t xml:space="preserve"> </w:t>
            </w:r>
            <w:r w:rsidR="00F05829">
              <w:rPr>
                <w:rFonts w:eastAsia="Arial" w:cstheme="minorHAnsi"/>
                <w:bCs/>
                <w:sz w:val="20"/>
                <w:szCs w:val="20"/>
              </w:rPr>
              <w:t>Smith, Pierpoint</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17FBF">
        <w:tc>
          <w:tcPr>
            <w:tcW w:w="1010" w:type="dxa"/>
          </w:tcPr>
          <w:p w14:paraId="53563611" w14:textId="76BB7916"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107</w:t>
            </w:r>
          </w:p>
        </w:tc>
        <w:tc>
          <w:tcPr>
            <w:tcW w:w="7638"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1719DA4B" w14:textId="0FDC8D5E" w:rsidR="00E31D50" w:rsidRDefault="00E31D50" w:rsidP="00F05829">
            <w:pPr>
              <w:rPr>
                <w:sz w:val="20"/>
                <w:szCs w:val="20"/>
              </w:rPr>
            </w:pPr>
            <w:r>
              <w:rPr>
                <w:sz w:val="20"/>
                <w:szCs w:val="20"/>
              </w:rPr>
              <w:t xml:space="preserve">Cllr Penny welcomes six members of the public to this evening’s meeting. He clarifies the expectations of those present and asks for each group to explain who they are and who/what they are here to represent. The </w:t>
            </w:r>
            <w:r w:rsidR="00231449">
              <w:rPr>
                <w:sz w:val="20"/>
                <w:szCs w:val="20"/>
              </w:rPr>
              <w:t>Parish Council (</w:t>
            </w:r>
            <w:r>
              <w:rPr>
                <w:sz w:val="20"/>
                <w:szCs w:val="20"/>
              </w:rPr>
              <w:t>PC</w:t>
            </w:r>
            <w:r w:rsidR="00231449">
              <w:rPr>
                <w:sz w:val="20"/>
                <w:szCs w:val="20"/>
              </w:rPr>
              <w:t>)</w:t>
            </w:r>
            <w:r>
              <w:rPr>
                <w:sz w:val="20"/>
                <w:szCs w:val="20"/>
              </w:rPr>
              <w:t xml:space="preserve"> will not be entering into a debate but may revisit points for clarification.  </w:t>
            </w:r>
          </w:p>
          <w:p w14:paraId="2EAB77A4" w14:textId="77777777" w:rsidR="009C116C" w:rsidRDefault="009C116C" w:rsidP="00F05829">
            <w:pPr>
              <w:rPr>
                <w:sz w:val="20"/>
                <w:szCs w:val="20"/>
              </w:rPr>
            </w:pPr>
          </w:p>
          <w:p w14:paraId="72ABBB4A" w14:textId="1EA14E99" w:rsidR="00E31D50" w:rsidRDefault="00E31D50" w:rsidP="00E31D50">
            <w:pPr>
              <w:rPr>
                <w:sz w:val="20"/>
                <w:szCs w:val="20"/>
              </w:rPr>
            </w:pPr>
            <w:r>
              <w:rPr>
                <w:sz w:val="20"/>
                <w:szCs w:val="20"/>
              </w:rPr>
              <w:t xml:space="preserve">Two representatives from Cornish Adventures are invited to speak. They outline potential plans for a plot of land for sale in Port Gaverne. A map of the land is distributed to Cllrs. They would appreciate input from Cllrs on whether plans would be supported for a trailer, shed and parking on the land. Cllr Williams </w:t>
            </w:r>
            <w:r w:rsidR="00231449">
              <w:rPr>
                <w:sz w:val="20"/>
                <w:szCs w:val="20"/>
              </w:rPr>
              <w:t>agrees</w:t>
            </w:r>
            <w:r>
              <w:rPr>
                <w:sz w:val="20"/>
                <w:szCs w:val="20"/>
              </w:rPr>
              <w:t xml:space="preserve"> to discuss </w:t>
            </w:r>
            <w:r w:rsidR="00231449">
              <w:rPr>
                <w:sz w:val="20"/>
                <w:szCs w:val="20"/>
              </w:rPr>
              <w:t>this i</w:t>
            </w:r>
            <w:r>
              <w:rPr>
                <w:sz w:val="20"/>
                <w:szCs w:val="20"/>
              </w:rPr>
              <w:t xml:space="preserve">n the planning section of the meeting. </w:t>
            </w:r>
          </w:p>
          <w:p w14:paraId="4C18B678" w14:textId="77777777" w:rsidR="009C116C" w:rsidRDefault="009C116C" w:rsidP="00E31D50">
            <w:pPr>
              <w:rPr>
                <w:sz w:val="20"/>
                <w:szCs w:val="20"/>
              </w:rPr>
            </w:pPr>
          </w:p>
          <w:p w14:paraId="4EB9D1C2" w14:textId="77777777" w:rsidR="009C116C" w:rsidRDefault="009C116C" w:rsidP="00E31D50">
            <w:pPr>
              <w:rPr>
                <w:sz w:val="20"/>
                <w:szCs w:val="20"/>
              </w:rPr>
            </w:pPr>
          </w:p>
          <w:p w14:paraId="6F49FE02" w14:textId="62A0A8BA" w:rsidR="009C116C" w:rsidRDefault="00E31D50" w:rsidP="00F05829">
            <w:pPr>
              <w:rPr>
                <w:sz w:val="20"/>
                <w:szCs w:val="20"/>
              </w:rPr>
            </w:pPr>
            <w:r>
              <w:rPr>
                <w:sz w:val="20"/>
                <w:szCs w:val="20"/>
              </w:rPr>
              <w:t xml:space="preserve">A neighbour of Vine Cottage is invited to speak. They critique the </w:t>
            </w:r>
            <w:r w:rsidR="001B2DF3">
              <w:rPr>
                <w:rFonts w:ascii="Calibri" w:eastAsia="Calibri" w:hAnsi="Calibri" w:cs="Calibri"/>
                <w:bCs/>
                <w:color w:val="000000"/>
                <w:sz w:val="20"/>
                <w:szCs w:val="20"/>
              </w:rPr>
              <w:t xml:space="preserve">Historic Environment Planning (HEP) </w:t>
            </w:r>
            <w:r>
              <w:rPr>
                <w:sz w:val="20"/>
                <w:szCs w:val="20"/>
              </w:rPr>
              <w:t>report and feel it does not represent the area in question</w:t>
            </w:r>
            <w:r w:rsidR="009C116C">
              <w:rPr>
                <w:sz w:val="20"/>
                <w:szCs w:val="20"/>
              </w:rPr>
              <w:t xml:space="preserve"> and </w:t>
            </w:r>
            <w:r>
              <w:rPr>
                <w:sz w:val="20"/>
                <w:szCs w:val="20"/>
              </w:rPr>
              <w:t>us</w:t>
            </w:r>
            <w:r w:rsidR="009C116C">
              <w:rPr>
                <w:sz w:val="20"/>
                <w:szCs w:val="20"/>
              </w:rPr>
              <w:t>es</w:t>
            </w:r>
            <w:r>
              <w:rPr>
                <w:sz w:val="20"/>
                <w:szCs w:val="20"/>
              </w:rPr>
              <w:t xml:space="preserve"> lines from other planning application reports</w:t>
            </w:r>
            <w:r w:rsidR="00231449">
              <w:rPr>
                <w:sz w:val="20"/>
                <w:szCs w:val="20"/>
              </w:rPr>
              <w:t xml:space="preserve"> that are not specific to this property or area</w:t>
            </w:r>
            <w:r>
              <w:rPr>
                <w:sz w:val="20"/>
                <w:szCs w:val="20"/>
              </w:rPr>
              <w:t xml:space="preserve">. They </w:t>
            </w:r>
            <w:r w:rsidR="009C116C">
              <w:rPr>
                <w:sz w:val="20"/>
                <w:szCs w:val="20"/>
              </w:rPr>
              <w:t xml:space="preserve">feel there was an absence of any real knowledge of the location </w:t>
            </w:r>
            <w:r w:rsidR="00231449">
              <w:rPr>
                <w:sz w:val="20"/>
                <w:szCs w:val="20"/>
              </w:rPr>
              <w:t xml:space="preserve">of Vine Cottage or Rose Hill </w:t>
            </w:r>
            <w:r w:rsidR="009C116C">
              <w:rPr>
                <w:sz w:val="20"/>
                <w:szCs w:val="20"/>
              </w:rPr>
              <w:t>by</w:t>
            </w:r>
            <w:r>
              <w:rPr>
                <w:sz w:val="20"/>
                <w:szCs w:val="20"/>
              </w:rPr>
              <w:t xml:space="preserve"> the </w:t>
            </w:r>
            <w:r w:rsidR="009C116C">
              <w:rPr>
                <w:sz w:val="20"/>
                <w:szCs w:val="20"/>
              </w:rPr>
              <w:t xml:space="preserve">planning </w:t>
            </w:r>
            <w:r>
              <w:rPr>
                <w:sz w:val="20"/>
                <w:szCs w:val="20"/>
              </w:rPr>
              <w:t xml:space="preserve">officer and that the decision </w:t>
            </w:r>
            <w:r w:rsidR="009C116C">
              <w:rPr>
                <w:sz w:val="20"/>
                <w:szCs w:val="20"/>
              </w:rPr>
              <w:t xml:space="preserve">they </w:t>
            </w:r>
            <w:r>
              <w:rPr>
                <w:sz w:val="20"/>
                <w:szCs w:val="20"/>
              </w:rPr>
              <w:t>made was wrong</w:t>
            </w:r>
            <w:r w:rsidR="00231449">
              <w:rPr>
                <w:sz w:val="20"/>
                <w:szCs w:val="20"/>
              </w:rPr>
              <w:t>. A</w:t>
            </w:r>
            <w:r>
              <w:rPr>
                <w:sz w:val="20"/>
                <w:szCs w:val="20"/>
              </w:rPr>
              <w:t xml:space="preserve">s was the PC’s decision to support the officer when they had previously supported the applicant. </w:t>
            </w:r>
            <w:r w:rsidR="009C116C">
              <w:rPr>
                <w:sz w:val="20"/>
                <w:szCs w:val="20"/>
              </w:rPr>
              <w:t xml:space="preserve">Highlights that not one property on Rose Hill is the same as the other and that there are only two Grade II listed buildings. Concessions need to be made to help people live </w:t>
            </w:r>
            <w:r w:rsidR="00231449">
              <w:rPr>
                <w:sz w:val="20"/>
                <w:szCs w:val="20"/>
              </w:rPr>
              <w:t>in the village</w:t>
            </w:r>
            <w:r w:rsidR="009C116C">
              <w:rPr>
                <w:sz w:val="20"/>
                <w:szCs w:val="20"/>
              </w:rPr>
              <w:t>.</w:t>
            </w:r>
          </w:p>
          <w:p w14:paraId="1FF850D3" w14:textId="77777777" w:rsidR="009C116C" w:rsidRDefault="009C116C" w:rsidP="00F05829">
            <w:pPr>
              <w:rPr>
                <w:sz w:val="20"/>
                <w:szCs w:val="20"/>
              </w:rPr>
            </w:pPr>
          </w:p>
          <w:p w14:paraId="4D861B5B" w14:textId="312313B4" w:rsidR="00E31D50" w:rsidRDefault="009C116C" w:rsidP="00F05829">
            <w:pPr>
              <w:rPr>
                <w:sz w:val="20"/>
                <w:szCs w:val="20"/>
              </w:rPr>
            </w:pPr>
            <w:r>
              <w:rPr>
                <w:sz w:val="20"/>
                <w:szCs w:val="20"/>
              </w:rPr>
              <w:t>One of the owners of Vine Cottage is invited to speak. Owned Vine Cottage now for two and a half years. It was not mortgageable when purchased. Work commenced in 2023 after the first planning app was supported, nobody could foresee what would be uncovered when the house was stripped</w:t>
            </w:r>
            <w:r w:rsidR="00231449">
              <w:rPr>
                <w:sz w:val="20"/>
                <w:szCs w:val="20"/>
              </w:rPr>
              <w:t>. A</w:t>
            </w:r>
            <w:r>
              <w:rPr>
                <w:sz w:val="20"/>
                <w:szCs w:val="20"/>
              </w:rPr>
              <w:t xml:space="preserve">fter advice from engineers, they requested to knock down and rebuild the property. Builders do not consider the property safe to work in in its current state. </w:t>
            </w:r>
            <w:r w:rsidR="00165AEB">
              <w:rPr>
                <w:sz w:val="20"/>
                <w:szCs w:val="20"/>
              </w:rPr>
              <w:t>There are</w:t>
            </w:r>
            <w:r>
              <w:rPr>
                <w:sz w:val="20"/>
                <w:szCs w:val="20"/>
              </w:rPr>
              <w:t xml:space="preserve"> no walls, floors </w:t>
            </w:r>
            <w:r w:rsidR="00231449">
              <w:rPr>
                <w:sz w:val="20"/>
                <w:szCs w:val="20"/>
              </w:rPr>
              <w:t>or</w:t>
            </w:r>
            <w:r>
              <w:rPr>
                <w:sz w:val="20"/>
                <w:szCs w:val="20"/>
              </w:rPr>
              <w:t xml:space="preserve"> heating and after a winter of heavy storms the</w:t>
            </w:r>
            <w:r w:rsidR="00231449">
              <w:rPr>
                <w:sz w:val="20"/>
                <w:szCs w:val="20"/>
              </w:rPr>
              <w:t xml:space="preserve"> inside of the</w:t>
            </w:r>
            <w:r>
              <w:rPr>
                <w:sz w:val="20"/>
                <w:szCs w:val="20"/>
              </w:rPr>
              <w:t xml:space="preserve"> </w:t>
            </w:r>
            <w:r w:rsidR="00165AEB">
              <w:rPr>
                <w:sz w:val="20"/>
                <w:szCs w:val="20"/>
              </w:rPr>
              <w:t xml:space="preserve">external walls are now blackened with damp. The owner believes the structural report would no longer be accurate and that the property is beyond restoration. They withdrew the app in 2024 as they expected it would be refused. They are asking that the PC reverts its decision back to supporting the third application rather than supporting the planning officer’s decision to refuse. </w:t>
            </w:r>
          </w:p>
          <w:p w14:paraId="518D6989" w14:textId="20A9F2DB" w:rsidR="00165AEB" w:rsidRDefault="00165AEB" w:rsidP="00F05829">
            <w:pPr>
              <w:rPr>
                <w:sz w:val="20"/>
                <w:szCs w:val="20"/>
              </w:rPr>
            </w:pPr>
            <w:r>
              <w:rPr>
                <w:sz w:val="20"/>
                <w:szCs w:val="20"/>
              </w:rPr>
              <w:t xml:space="preserve">A decision will be made in the planning section of the meeting. </w:t>
            </w:r>
          </w:p>
          <w:p w14:paraId="69098B72" w14:textId="77777777" w:rsidR="00165AEB" w:rsidRDefault="00165AEB" w:rsidP="00F05829">
            <w:pPr>
              <w:rPr>
                <w:sz w:val="20"/>
                <w:szCs w:val="20"/>
              </w:rPr>
            </w:pPr>
          </w:p>
          <w:p w14:paraId="73186095" w14:textId="60AD7E55" w:rsidR="00F05829" w:rsidRDefault="00165AEB" w:rsidP="00F05829">
            <w:pPr>
              <w:rPr>
                <w:sz w:val="20"/>
                <w:szCs w:val="20"/>
              </w:rPr>
            </w:pPr>
            <w:r>
              <w:rPr>
                <w:sz w:val="20"/>
                <w:szCs w:val="20"/>
              </w:rPr>
              <w:t xml:space="preserve">A representative for PA25/04056 is invited to speak. They explain they are </w:t>
            </w:r>
            <w:r w:rsidR="00231449">
              <w:rPr>
                <w:sz w:val="20"/>
                <w:szCs w:val="20"/>
              </w:rPr>
              <w:t>present</w:t>
            </w:r>
            <w:r>
              <w:rPr>
                <w:sz w:val="20"/>
                <w:szCs w:val="20"/>
              </w:rPr>
              <w:t xml:space="preserve"> to answer any questions Cllrs may have when the app is discussed. </w:t>
            </w:r>
          </w:p>
          <w:p w14:paraId="2D6506A4" w14:textId="26670FDA" w:rsidR="00F05829" w:rsidRPr="001A19C5" w:rsidRDefault="00F05829" w:rsidP="00F05829">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17FBF">
        <w:tc>
          <w:tcPr>
            <w:tcW w:w="1010" w:type="dxa"/>
          </w:tcPr>
          <w:p w14:paraId="2ED2810B" w14:textId="3355E14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108</w:t>
            </w:r>
          </w:p>
        </w:tc>
        <w:tc>
          <w:tcPr>
            <w:tcW w:w="7638"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2E8E6653"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F05829">
              <w:rPr>
                <w:rFonts w:eastAsia="Arial" w:cstheme="minorHAnsi"/>
                <w:color w:val="000000"/>
                <w:sz w:val="20"/>
                <w:szCs w:val="20"/>
              </w:rPr>
              <w:t>9</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F05829">
              <w:rPr>
                <w:rFonts w:eastAsia="Arial" w:cstheme="minorHAnsi"/>
                <w:color w:val="000000"/>
                <w:sz w:val="20"/>
                <w:szCs w:val="20"/>
              </w:rPr>
              <w:t>June</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2B0818">
              <w:rPr>
                <w:rFonts w:eastAsia="Arial" w:cstheme="minorHAnsi"/>
                <w:color w:val="000000"/>
                <w:sz w:val="20"/>
                <w:szCs w:val="20"/>
              </w:rPr>
              <w:t xml:space="preserve"> Symons</w:t>
            </w:r>
            <w:r w:rsidR="001F0815">
              <w:rPr>
                <w:rFonts w:eastAsia="Arial" w:cstheme="minorHAnsi"/>
                <w:color w:val="000000"/>
                <w:sz w:val="20"/>
                <w:szCs w:val="20"/>
              </w:rPr>
              <w:t xml:space="preserve"> </w:t>
            </w:r>
            <w:r w:rsidR="00F613B3">
              <w:rPr>
                <w:rFonts w:eastAsia="Arial" w:cstheme="minorHAnsi"/>
                <w:color w:val="000000"/>
                <w:sz w:val="20"/>
                <w:szCs w:val="20"/>
              </w:rPr>
              <w:t xml:space="preserve">and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BF7C37">
              <w:rPr>
                <w:rFonts w:eastAsia="Arial" w:cstheme="minorHAnsi"/>
                <w:color w:val="000000"/>
                <w:sz w:val="20"/>
                <w:szCs w:val="20"/>
              </w:rPr>
              <w:t xml:space="preserve"> </w:t>
            </w:r>
            <w:r w:rsidR="002B0818">
              <w:rPr>
                <w:rFonts w:eastAsia="Arial" w:cstheme="minorHAnsi"/>
                <w:color w:val="000000"/>
                <w:sz w:val="20"/>
                <w:szCs w:val="20"/>
              </w:rPr>
              <w:t xml:space="preserve">Williams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17FBF">
        <w:tc>
          <w:tcPr>
            <w:tcW w:w="1010" w:type="dxa"/>
          </w:tcPr>
          <w:p w14:paraId="042A320D" w14:textId="09A9FAF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109</w:t>
            </w:r>
          </w:p>
        </w:tc>
        <w:tc>
          <w:tcPr>
            <w:tcW w:w="7638"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F42E2">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43F2DD8B" w14:textId="22437D1A" w:rsidR="0066422B" w:rsidRDefault="00027EC0" w:rsidP="00F05829">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t>Cllr Penny</w:t>
            </w:r>
            <w:r w:rsidR="00AA1DFD">
              <w:rPr>
                <w:rFonts w:eastAsia="Arial" w:cstheme="minorHAnsi"/>
                <w:sz w:val="20"/>
                <w:szCs w:val="20"/>
              </w:rPr>
              <w:t xml:space="preserve"> </w:t>
            </w:r>
            <w:r w:rsidR="0066422B">
              <w:rPr>
                <w:rFonts w:eastAsia="Arial" w:cstheme="minorHAnsi"/>
                <w:sz w:val="20"/>
                <w:szCs w:val="20"/>
              </w:rPr>
              <w:t>briefs Members on the</w:t>
            </w:r>
            <w:r w:rsidR="002B0818">
              <w:rPr>
                <w:rFonts w:eastAsia="Arial" w:cstheme="minorHAnsi"/>
                <w:sz w:val="20"/>
                <w:szCs w:val="20"/>
              </w:rPr>
              <w:t xml:space="preserve"> meeting at the Headlands </w:t>
            </w:r>
            <w:r w:rsidR="0066422B">
              <w:rPr>
                <w:rFonts w:eastAsia="Arial" w:cstheme="minorHAnsi"/>
                <w:sz w:val="20"/>
                <w:szCs w:val="20"/>
              </w:rPr>
              <w:t xml:space="preserve">Hotel </w:t>
            </w:r>
            <w:r w:rsidR="002B0818">
              <w:rPr>
                <w:rFonts w:eastAsia="Arial" w:cstheme="minorHAnsi"/>
                <w:sz w:val="20"/>
                <w:szCs w:val="20"/>
              </w:rPr>
              <w:t>with Building Control</w:t>
            </w:r>
            <w:r w:rsidR="0066422B">
              <w:rPr>
                <w:rFonts w:eastAsia="Arial" w:cstheme="minorHAnsi"/>
                <w:sz w:val="20"/>
                <w:szCs w:val="20"/>
              </w:rPr>
              <w:t>. The outcome was that if the perimeter is kept secure, the building is not deemed a risk</w:t>
            </w:r>
            <w:r w:rsidR="002B0818">
              <w:rPr>
                <w:rFonts w:eastAsia="Arial" w:cstheme="minorHAnsi"/>
                <w:sz w:val="20"/>
                <w:szCs w:val="20"/>
              </w:rPr>
              <w:t xml:space="preserve">. </w:t>
            </w:r>
            <w:r w:rsidR="0066422B">
              <w:rPr>
                <w:rFonts w:eastAsia="Arial" w:cstheme="minorHAnsi"/>
                <w:sz w:val="20"/>
                <w:szCs w:val="20"/>
              </w:rPr>
              <w:t>Members discuss next steps. Cllr Moore offers to assist by providing contacts to discuss the issue</w:t>
            </w:r>
            <w:r w:rsidR="00125F22">
              <w:rPr>
                <w:rFonts w:eastAsia="Arial" w:cstheme="minorHAnsi"/>
                <w:sz w:val="20"/>
                <w:szCs w:val="20"/>
              </w:rPr>
              <w:t xml:space="preserve"> </w:t>
            </w:r>
            <w:r w:rsidR="0066422B">
              <w:rPr>
                <w:rFonts w:eastAsia="Arial" w:cstheme="minorHAnsi"/>
                <w:sz w:val="20"/>
                <w:szCs w:val="20"/>
              </w:rPr>
              <w:t>further</w:t>
            </w:r>
            <w:r w:rsidR="002B0818">
              <w:rPr>
                <w:rFonts w:eastAsia="Arial" w:cstheme="minorHAnsi"/>
                <w:sz w:val="20"/>
                <w:szCs w:val="20"/>
              </w:rPr>
              <w:t xml:space="preserve">. </w:t>
            </w:r>
          </w:p>
          <w:p w14:paraId="74BB3592" w14:textId="77777777" w:rsidR="0066422B" w:rsidRDefault="0066422B" w:rsidP="00F05829">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Residents of </w:t>
            </w:r>
            <w:r w:rsidR="002B0818">
              <w:rPr>
                <w:rFonts w:eastAsia="Arial" w:cstheme="minorHAnsi"/>
                <w:sz w:val="20"/>
                <w:szCs w:val="20"/>
              </w:rPr>
              <w:t xml:space="preserve">Trelights </w:t>
            </w:r>
            <w:r>
              <w:rPr>
                <w:rFonts w:eastAsia="Arial" w:cstheme="minorHAnsi"/>
                <w:sz w:val="20"/>
                <w:szCs w:val="20"/>
              </w:rPr>
              <w:t>have e</w:t>
            </w:r>
            <w:r w:rsidR="002B0818">
              <w:rPr>
                <w:rFonts w:eastAsia="Arial" w:cstheme="minorHAnsi"/>
                <w:sz w:val="20"/>
                <w:szCs w:val="20"/>
              </w:rPr>
              <w:t>xpress</w:t>
            </w:r>
            <w:r>
              <w:rPr>
                <w:rFonts w:eastAsia="Arial" w:cstheme="minorHAnsi"/>
                <w:sz w:val="20"/>
                <w:szCs w:val="20"/>
              </w:rPr>
              <w:t>ed</w:t>
            </w:r>
            <w:r w:rsidR="002B0818">
              <w:rPr>
                <w:rFonts w:eastAsia="Arial" w:cstheme="minorHAnsi"/>
                <w:sz w:val="20"/>
                <w:szCs w:val="20"/>
              </w:rPr>
              <w:t xml:space="preserve"> concerns around</w:t>
            </w:r>
            <w:r>
              <w:rPr>
                <w:rFonts w:eastAsia="Arial" w:cstheme="minorHAnsi"/>
                <w:sz w:val="20"/>
                <w:szCs w:val="20"/>
              </w:rPr>
              <w:t xml:space="preserve"> the</w:t>
            </w:r>
            <w:r w:rsidR="002B0818">
              <w:rPr>
                <w:rFonts w:eastAsia="Arial" w:cstheme="minorHAnsi"/>
                <w:sz w:val="20"/>
                <w:szCs w:val="20"/>
              </w:rPr>
              <w:t xml:space="preserve"> speed</w:t>
            </w:r>
            <w:r>
              <w:rPr>
                <w:rFonts w:eastAsia="Arial" w:cstheme="minorHAnsi"/>
                <w:sz w:val="20"/>
                <w:szCs w:val="20"/>
              </w:rPr>
              <w:t xml:space="preserve"> of vehicles coming into the area. </w:t>
            </w:r>
          </w:p>
          <w:p w14:paraId="033ACD5A" w14:textId="3A453F37" w:rsidR="00BF7C37" w:rsidRPr="00BF7C37" w:rsidRDefault="0066422B" w:rsidP="00F05829">
            <w:pPr>
              <w:pBdr>
                <w:top w:val="nil"/>
                <w:left w:val="nil"/>
                <w:bottom w:val="nil"/>
                <w:right w:val="nil"/>
                <w:between w:val="nil"/>
              </w:pBdr>
              <w:ind w:left="720"/>
              <w:rPr>
                <w:rFonts w:eastAsia="Arial" w:cstheme="minorHAnsi"/>
                <w:sz w:val="20"/>
                <w:szCs w:val="20"/>
              </w:rPr>
            </w:pPr>
            <w:r>
              <w:rPr>
                <w:rFonts w:eastAsia="Arial" w:cstheme="minorHAnsi"/>
                <w:sz w:val="20"/>
                <w:szCs w:val="20"/>
              </w:rPr>
              <w:t>Cllr Penny is hopeful that progress can be made with the ongoing issues/complaints around Chicago House and is pleased to see progress has already been made with a r</w:t>
            </w:r>
            <w:r w:rsidR="00F96FE7">
              <w:rPr>
                <w:rFonts w:eastAsia="Arial" w:cstheme="minorHAnsi"/>
                <w:sz w:val="20"/>
                <w:szCs w:val="20"/>
              </w:rPr>
              <w:t xml:space="preserve">esidential property </w:t>
            </w:r>
            <w:r>
              <w:rPr>
                <w:rFonts w:eastAsia="Arial" w:cstheme="minorHAnsi"/>
                <w:sz w:val="20"/>
                <w:szCs w:val="20"/>
              </w:rPr>
              <w:t>on</w:t>
            </w:r>
            <w:r w:rsidR="00F96FE7">
              <w:rPr>
                <w:rFonts w:eastAsia="Arial" w:cstheme="minorHAnsi"/>
                <w:sz w:val="20"/>
                <w:szCs w:val="20"/>
              </w:rPr>
              <w:t xml:space="preserve"> Hartland </w:t>
            </w:r>
            <w:r>
              <w:rPr>
                <w:rFonts w:eastAsia="Arial" w:cstheme="minorHAnsi"/>
                <w:sz w:val="20"/>
                <w:szCs w:val="20"/>
              </w:rPr>
              <w:t>Road.</w:t>
            </w:r>
            <w:r w:rsidR="00F96FE7">
              <w:rPr>
                <w:rFonts w:eastAsia="Arial" w:cstheme="minorHAnsi"/>
                <w:sz w:val="20"/>
                <w:szCs w:val="20"/>
              </w:rPr>
              <w:t xml:space="preserve">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60108ABF" w14:textId="247A34D5" w:rsidR="00FF626A" w:rsidRDefault="002E40F3" w:rsidP="00FF626A">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66422B">
              <w:rPr>
                <w:rFonts w:eastAsia="Arial" w:cstheme="minorHAnsi"/>
                <w:bCs/>
                <w:sz w:val="20"/>
                <w:szCs w:val="20"/>
              </w:rPr>
              <w:t xml:space="preserve">starts by informing Members </w:t>
            </w:r>
            <w:r w:rsidR="00FF626A">
              <w:rPr>
                <w:rFonts w:eastAsia="Arial" w:cstheme="minorHAnsi"/>
                <w:bCs/>
                <w:sz w:val="20"/>
                <w:szCs w:val="20"/>
              </w:rPr>
              <w:t xml:space="preserve">about </w:t>
            </w:r>
            <w:r w:rsidR="0066422B">
              <w:rPr>
                <w:rFonts w:eastAsia="Arial" w:cstheme="minorHAnsi"/>
                <w:bCs/>
                <w:sz w:val="20"/>
                <w:szCs w:val="20"/>
              </w:rPr>
              <w:t>the positive outcome of l</w:t>
            </w:r>
            <w:r w:rsidR="00F96FE7">
              <w:rPr>
                <w:rFonts w:eastAsia="Arial" w:cstheme="minorHAnsi"/>
                <w:bCs/>
                <w:sz w:val="20"/>
                <w:szCs w:val="20"/>
              </w:rPr>
              <w:t>ast week</w:t>
            </w:r>
            <w:r w:rsidR="0066422B">
              <w:rPr>
                <w:rFonts w:eastAsia="Arial" w:cstheme="minorHAnsi"/>
                <w:bCs/>
                <w:sz w:val="20"/>
                <w:szCs w:val="20"/>
              </w:rPr>
              <w:t xml:space="preserve">’s meeting where the </w:t>
            </w:r>
            <w:r w:rsidR="00F96FE7">
              <w:rPr>
                <w:rFonts w:eastAsia="Arial" w:cstheme="minorHAnsi"/>
                <w:bCs/>
                <w:sz w:val="20"/>
                <w:szCs w:val="20"/>
              </w:rPr>
              <w:t xml:space="preserve">Wadebridge </w:t>
            </w:r>
            <w:r w:rsidR="0066422B">
              <w:rPr>
                <w:rFonts w:eastAsia="Arial" w:cstheme="minorHAnsi"/>
                <w:bCs/>
                <w:sz w:val="20"/>
                <w:szCs w:val="20"/>
              </w:rPr>
              <w:t xml:space="preserve">5G pitch was </w:t>
            </w:r>
            <w:r w:rsidR="00231449">
              <w:rPr>
                <w:rFonts w:eastAsia="Arial" w:cstheme="minorHAnsi"/>
                <w:bCs/>
                <w:sz w:val="20"/>
                <w:szCs w:val="20"/>
              </w:rPr>
              <w:t xml:space="preserve">finally </w:t>
            </w:r>
            <w:r w:rsidR="00F96FE7">
              <w:rPr>
                <w:rFonts w:eastAsia="Arial" w:cstheme="minorHAnsi"/>
                <w:bCs/>
                <w:sz w:val="20"/>
                <w:szCs w:val="20"/>
              </w:rPr>
              <w:t>approved</w:t>
            </w:r>
            <w:r w:rsidR="0066422B">
              <w:rPr>
                <w:rFonts w:eastAsia="Arial" w:cstheme="minorHAnsi"/>
                <w:bCs/>
                <w:sz w:val="20"/>
                <w:szCs w:val="20"/>
              </w:rPr>
              <w:t>.</w:t>
            </w:r>
          </w:p>
          <w:p w14:paraId="135460B6" w14:textId="75A79BD3" w:rsidR="00FF626A" w:rsidRDefault="0066422B" w:rsidP="00FF626A">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The </w:t>
            </w:r>
            <w:r w:rsidR="00F96FE7">
              <w:rPr>
                <w:rFonts w:eastAsia="Arial" w:cstheme="minorHAnsi"/>
                <w:bCs/>
                <w:sz w:val="20"/>
                <w:szCs w:val="20"/>
              </w:rPr>
              <w:t xml:space="preserve">Community Chest Fund </w:t>
            </w:r>
            <w:r>
              <w:rPr>
                <w:rFonts w:eastAsia="Arial" w:cstheme="minorHAnsi"/>
                <w:bCs/>
                <w:sz w:val="20"/>
                <w:szCs w:val="20"/>
              </w:rPr>
              <w:t xml:space="preserve">is capped at </w:t>
            </w:r>
            <w:r w:rsidR="00F96FE7">
              <w:rPr>
                <w:rFonts w:eastAsia="Arial" w:cstheme="minorHAnsi"/>
                <w:bCs/>
                <w:sz w:val="20"/>
                <w:szCs w:val="20"/>
              </w:rPr>
              <w:t>£1400 this year</w:t>
            </w:r>
            <w:r>
              <w:rPr>
                <w:rFonts w:eastAsia="Arial" w:cstheme="minorHAnsi"/>
                <w:bCs/>
                <w:sz w:val="20"/>
                <w:szCs w:val="20"/>
              </w:rPr>
              <w:t xml:space="preserve">, which is a </w:t>
            </w:r>
            <w:r w:rsidR="00F96FE7">
              <w:rPr>
                <w:rFonts w:eastAsia="Arial" w:cstheme="minorHAnsi"/>
                <w:bCs/>
                <w:sz w:val="20"/>
                <w:szCs w:val="20"/>
              </w:rPr>
              <w:t>reduc</w:t>
            </w:r>
            <w:r>
              <w:rPr>
                <w:rFonts w:eastAsia="Arial" w:cstheme="minorHAnsi"/>
                <w:bCs/>
                <w:sz w:val="20"/>
                <w:szCs w:val="20"/>
              </w:rPr>
              <w:t>tion from previous years</w:t>
            </w:r>
            <w:r w:rsidR="00F96FE7">
              <w:rPr>
                <w:rFonts w:eastAsia="Arial" w:cstheme="minorHAnsi"/>
                <w:bCs/>
                <w:sz w:val="20"/>
                <w:szCs w:val="20"/>
              </w:rPr>
              <w:t xml:space="preserve">. </w:t>
            </w:r>
            <w:r>
              <w:rPr>
                <w:rFonts w:eastAsia="Arial" w:cstheme="minorHAnsi"/>
                <w:bCs/>
                <w:sz w:val="20"/>
                <w:szCs w:val="20"/>
              </w:rPr>
              <w:t xml:space="preserve">Cllr Moore is keen to ensure </w:t>
            </w:r>
            <w:r w:rsidR="00F96FE7">
              <w:rPr>
                <w:rFonts w:eastAsia="Arial" w:cstheme="minorHAnsi"/>
                <w:bCs/>
                <w:sz w:val="20"/>
                <w:szCs w:val="20"/>
              </w:rPr>
              <w:t xml:space="preserve">all areas </w:t>
            </w:r>
            <w:r w:rsidR="00FF626A">
              <w:rPr>
                <w:rFonts w:eastAsia="Arial" w:cstheme="minorHAnsi"/>
                <w:bCs/>
                <w:sz w:val="20"/>
                <w:szCs w:val="20"/>
              </w:rPr>
              <w:t>receive</w:t>
            </w:r>
            <w:r w:rsidR="00F96FE7">
              <w:rPr>
                <w:rFonts w:eastAsia="Arial" w:cstheme="minorHAnsi"/>
                <w:bCs/>
                <w:sz w:val="20"/>
                <w:szCs w:val="20"/>
              </w:rPr>
              <w:t xml:space="preserve"> fair allocation. </w:t>
            </w:r>
          </w:p>
          <w:p w14:paraId="45C0B00D" w14:textId="2D5327F1" w:rsidR="00DD1F4F" w:rsidRPr="009F764C" w:rsidRDefault="00FF626A" w:rsidP="00F05829">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is heading a motion </w:t>
            </w:r>
            <w:r w:rsidR="00F96FE7">
              <w:rPr>
                <w:rFonts w:eastAsia="Arial" w:cstheme="minorHAnsi"/>
                <w:bCs/>
                <w:sz w:val="20"/>
                <w:szCs w:val="20"/>
              </w:rPr>
              <w:t xml:space="preserve">to be debated </w:t>
            </w:r>
            <w:r>
              <w:rPr>
                <w:rFonts w:eastAsia="Arial" w:cstheme="minorHAnsi"/>
                <w:bCs/>
                <w:sz w:val="20"/>
                <w:szCs w:val="20"/>
              </w:rPr>
              <w:t xml:space="preserve">which will hopefully lead to the ban </w:t>
            </w:r>
            <w:r w:rsidR="00F96FE7">
              <w:rPr>
                <w:rFonts w:eastAsia="Arial" w:cstheme="minorHAnsi"/>
                <w:bCs/>
                <w:sz w:val="20"/>
                <w:szCs w:val="20"/>
              </w:rPr>
              <w:t xml:space="preserve">of flying rings </w:t>
            </w:r>
            <w:r>
              <w:rPr>
                <w:rFonts w:eastAsia="Arial" w:cstheme="minorHAnsi"/>
                <w:bCs/>
                <w:sz w:val="20"/>
                <w:szCs w:val="20"/>
              </w:rPr>
              <w:t xml:space="preserve">and the subsequent damage they cause to marine life such as </w:t>
            </w:r>
            <w:r w:rsidR="00F96FE7">
              <w:rPr>
                <w:rFonts w:eastAsia="Arial" w:cstheme="minorHAnsi"/>
                <w:bCs/>
                <w:sz w:val="20"/>
                <w:szCs w:val="20"/>
              </w:rPr>
              <w:t>seals</w:t>
            </w:r>
            <w:r>
              <w:rPr>
                <w:rFonts w:eastAsia="Arial" w:cstheme="minorHAnsi"/>
                <w:bCs/>
                <w:sz w:val="20"/>
                <w:szCs w:val="20"/>
              </w:rPr>
              <w:t>. The motion has</w:t>
            </w:r>
            <w:r w:rsidR="00F96FE7">
              <w:rPr>
                <w:rFonts w:eastAsia="Arial" w:cstheme="minorHAnsi"/>
                <w:bCs/>
                <w:sz w:val="20"/>
                <w:szCs w:val="20"/>
              </w:rPr>
              <w:t xml:space="preserve"> cross party support. </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1CCBB652"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lastRenderedPageBreak/>
              <w:t xml:space="preserve">Cllr Button </w:t>
            </w:r>
            <w:r w:rsidR="00FF626A">
              <w:rPr>
                <w:rFonts w:eastAsia="Arial" w:cstheme="minorHAnsi"/>
                <w:sz w:val="20"/>
                <w:szCs w:val="20"/>
              </w:rPr>
              <w:t>has been c</w:t>
            </w:r>
            <w:r w:rsidR="00F96FE7">
              <w:rPr>
                <w:rFonts w:eastAsia="Arial" w:cstheme="minorHAnsi"/>
                <w:sz w:val="20"/>
                <w:szCs w:val="20"/>
              </w:rPr>
              <w:t>hasing up the Q</w:t>
            </w:r>
            <w:r w:rsidR="00FF626A">
              <w:rPr>
                <w:rFonts w:eastAsia="Arial" w:cstheme="minorHAnsi"/>
                <w:sz w:val="20"/>
                <w:szCs w:val="20"/>
              </w:rPr>
              <w:t xml:space="preserve">uantity </w:t>
            </w:r>
            <w:r w:rsidR="00F96FE7">
              <w:rPr>
                <w:rFonts w:eastAsia="Arial" w:cstheme="minorHAnsi"/>
                <w:sz w:val="20"/>
                <w:szCs w:val="20"/>
              </w:rPr>
              <w:t>S</w:t>
            </w:r>
            <w:r w:rsidR="00FF626A">
              <w:rPr>
                <w:rFonts w:eastAsia="Arial" w:cstheme="minorHAnsi"/>
                <w:sz w:val="20"/>
                <w:szCs w:val="20"/>
              </w:rPr>
              <w:t>urveyor</w:t>
            </w:r>
            <w:r w:rsidR="00F96FE7">
              <w:rPr>
                <w:rFonts w:eastAsia="Arial" w:cstheme="minorHAnsi"/>
                <w:sz w:val="20"/>
                <w:szCs w:val="20"/>
              </w:rPr>
              <w:t xml:space="preserve"> for the revised costings for stage one</w:t>
            </w:r>
            <w:r w:rsidR="00FF626A">
              <w:rPr>
                <w:rFonts w:eastAsia="Arial" w:cstheme="minorHAnsi"/>
                <w:sz w:val="20"/>
                <w:szCs w:val="20"/>
              </w:rPr>
              <w:t xml:space="preserve"> of the development</w:t>
            </w:r>
            <w:r w:rsidR="00F96FE7">
              <w:rPr>
                <w:rFonts w:eastAsia="Arial" w:cstheme="minorHAnsi"/>
                <w:sz w:val="20"/>
                <w:szCs w:val="20"/>
              </w:rPr>
              <w:t xml:space="preserve">. </w:t>
            </w:r>
            <w:r w:rsidR="00FF626A">
              <w:rPr>
                <w:rFonts w:eastAsia="Arial" w:cstheme="minorHAnsi"/>
                <w:sz w:val="20"/>
                <w:szCs w:val="20"/>
              </w:rPr>
              <w:t xml:space="preserve">The additional cost </w:t>
            </w:r>
            <w:r w:rsidR="00231449">
              <w:rPr>
                <w:rFonts w:eastAsia="Arial" w:cstheme="minorHAnsi"/>
                <w:sz w:val="20"/>
                <w:szCs w:val="20"/>
              </w:rPr>
              <w:t xml:space="preserve">for this </w:t>
            </w:r>
            <w:r w:rsidR="00FF626A">
              <w:rPr>
                <w:rFonts w:eastAsia="Arial" w:cstheme="minorHAnsi"/>
                <w:sz w:val="20"/>
                <w:szCs w:val="20"/>
              </w:rPr>
              <w:t>will be c</w:t>
            </w:r>
            <w:r w:rsidR="00F96FE7">
              <w:rPr>
                <w:rFonts w:eastAsia="Arial" w:cstheme="minorHAnsi"/>
                <w:sz w:val="20"/>
                <w:szCs w:val="20"/>
              </w:rPr>
              <w:t xml:space="preserve">oming out of </w:t>
            </w:r>
            <w:r w:rsidR="00231449">
              <w:rPr>
                <w:rFonts w:eastAsia="Arial" w:cstheme="minorHAnsi"/>
                <w:sz w:val="20"/>
                <w:szCs w:val="20"/>
              </w:rPr>
              <w:t xml:space="preserve">the </w:t>
            </w:r>
            <w:r w:rsidR="00F96FE7">
              <w:rPr>
                <w:rFonts w:eastAsia="Arial" w:cstheme="minorHAnsi"/>
                <w:sz w:val="20"/>
                <w:szCs w:val="20"/>
              </w:rPr>
              <w:t xml:space="preserve">existing budget. </w:t>
            </w:r>
            <w:r w:rsidR="00FF626A">
              <w:rPr>
                <w:rFonts w:eastAsia="Arial" w:cstheme="minorHAnsi"/>
                <w:sz w:val="20"/>
                <w:szCs w:val="20"/>
              </w:rPr>
              <w:t>There will hopefully be a m</w:t>
            </w:r>
            <w:r w:rsidR="00F96FE7">
              <w:rPr>
                <w:rFonts w:eastAsia="Arial" w:cstheme="minorHAnsi"/>
                <w:sz w:val="20"/>
                <w:szCs w:val="20"/>
              </w:rPr>
              <w:t xml:space="preserve">ore </w:t>
            </w:r>
            <w:r w:rsidR="00FF626A">
              <w:rPr>
                <w:rFonts w:eastAsia="Arial" w:cstheme="minorHAnsi"/>
                <w:sz w:val="20"/>
                <w:szCs w:val="20"/>
              </w:rPr>
              <w:t>substantive</w:t>
            </w:r>
            <w:r w:rsidR="00F96FE7">
              <w:rPr>
                <w:rFonts w:eastAsia="Arial" w:cstheme="minorHAnsi"/>
                <w:sz w:val="20"/>
                <w:szCs w:val="20"/>
              </w:rPr>
              <w:t xml:space="preserve"> </w:t>
            </w:r>
            <w:r w:rsidR="00FF626A">
              <w:rPr>
                <w:rFonts w:eastAsia="Arial" w:cstheme="minorHAnsi"/>
                <w:sz w:val="20"/>
                <w:szCs w:val="20"/>
              </w:rPr>
              <w:t xml:space="preserve">report </w:t>
            </w:r>
            <w:r w:rsidR="00F96FE7">
              <w:rPr>
                <w:rFonts w:eastAsia="Arial" w:cstheme="minorHAnsi"/>
                <w:sz w:val="20"/>
                <w:szCs w:val="20"/>
              </w:rPr>
              <w:t>next month</w:t>
            </w:r>
            <w:r w:rsidR="00FF626A">
              <w:rPr>
                <w:rFonts w:eastAsia="Arial" w:cstheme="minorHAnsi"/>
                <w:sz w:val="20"/>
                <w:szCs w:val="20"/>
              </w:rPr>
              <w:t xml:space="preserve"> with the </w:t>
            </w:r>
            <w:r w:rsidR="00F96FE7">
              <w:rPr>
                <w:rFonts w:eastAsia="Arial" w:cstheme="minorHAnsi"/>
                <w:sz w:val="20"/>
                <w:szCs w:val="20"/>
              </w:rPr>
              <w:t>possibly</w:t>
            </w:r>
            <w:r w:rsidR="00FF626A">
              <w:rPr>
                <w:rFonts w:eastAsia="Arial" w:cstheme="minorHAnsi"/>
                <w:sz w:val="20"/>
                <w:szCs w:val="20"/>
              </w:rPr>
              <w:t xml:space="preserve"> of a Playing Field Committee Meeting</w:t>
            </w:r>
            <w:r w:rsidR="00F96FE7">
              <w:rPr>
                <w:rFonts w:eastAsia="Arial" w:cstheme="minorHAnsi"/>
                <w:sz w:val="20"/>
                <w:szCs w:val="20"/>
              </w:rPr>
              <w:t xml:space="preserve"> before the </w:t>
            </w:r>
            <w:r w:rsidR="00FF626A">
              <w:rPr>
                <w:rFonts w:eastAsia="Arial" w:cstheme="minorHAnsi"/>
                <w:sz w:val="20"/>
                <w:szCs w:val="20"/>
              </w:rPr>
              <w:t>next full council</w:t>
            </w:r>
            <w:r w:rsidR="00F96FE7">
              <w:rPr>
                <w:rFonts w:eastAsia="Arial" w:cstheme="minorHAnsi"/>
                <w:sz w:val="20"/>
                <w:szCs w:val="20"/>
              </w:rPr>
              <w:t xml:space="preserve"> meeting</w:t>
            </w:r>
            <w:r w:rsidR="00FF626A">
              <w:rPr>
                <w:rFonts w:eastAsia="Arial" w:cstheme="minorHAnsi"/>
                <w:sz w:val="20"/>
                <w:szCs w:val="20"/>
              </w:rPr>
              <w:t xml:space="preserve"> in August</w:t>
            </w:r>
            <w:r w:rsidR="00F96FE7">
              <w:rPr>
                <w:rFonts w:eastAsia="Arial" w:cstheme="minorHAnsi"/>
                <w:sz w:val="20"/>
                <w:szCs w:val="20"/>
              </w:rPr>
              <w:t xml:space="preserve">.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20B649A2"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F96FE7">
              <w:rPr>
                <w:rFonts w:eastAsia="Arial" w:cstheme="minorHAnsi"/>
                <w:bCs/>
                <w:sz w:val="20"/>
                <w:szCs w:val="20"/>
              </w:rPr>
              <w:t>– nothing to report</w:t>
            </w:r>
            <w:r w:rsidR="001B2DF3">
              <w:rPr>
                <w:rFonts w:eastAsia="Arial" w:cstheme="minorHAnsi"/>
                <w:bCs/>
                <w:sz w:val="20"/>
                <w:szCs w:val="20"/>
              </w:rPr>
              <w:t xml:space="preserve"> this month</w:t>
            </w:r>
            <w:r w:rsidR="00F96FE7">
              <w:rPr>
                <w:rFonts w:eastAsia="Arial" w:cstheme="minorHAnsi"/>
                <w:bCs/>
                <w:sz w:val="20"/>
                <w:szCs w:val="20"/>
              </w:rPr>
              <w:t xml:space="preserve">.  </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1ED8834E" w14:textId="77777777" w:rsidR="00F613B3" w:rsidRDefault="009F764C" w:rsidP="00F233D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r w:rsidR="00F05829">
              <w:rPr>
                <w:rFonts w:eastAsia="Arial" w:cstheme="minorHAnsi"/>
                <w:bCs/>
                <w:sz w:val="20"/>
                <w:szCs w:val="20"/>
              </w:rPr>
              <w:t>Members to receive an update.</w:t>
            </w:r>
          </w:p>
          <w:p w14:paraId="2E7A1222" w14:textId="6E0C02F9" w:rsidR="00FF626A" w:rsidRDefault="00FF626A" w:rsidP="002B0818">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A lot of this month’s meeting was around </w:t>
            </w:r>
            <w:r w:rsidR="00231449">
              <w:rPr>
                <w:rFonts w:eastAsia="Arial" w:cstheme="minorHAnsi"/>
                <w:sz w:val="20"/>
                <w:szCs w:val="20"/>
              </w:rPr>
              <w:t xml:space="preserve">admin and </w:t>
            </w:r>
            <w:r>
              <w:rPr>
                <w:rFonts w:eastAsia="Arial" w:cstheme="minorHAnsi"/>
                <w:sz w:val="20"/>
                <w:szCs w:val="20"/>
              </w:rPr>
              <w:t xml:space="preserve">the election of the Chair </w:t>
            </w:r>
            <w:r w:rsidR="002B0818">
              <w:rPr>
                <w:rFonts w:eastAsia="Arial" w:cstheme="minorHAnsi"/>
                <w:sz w:val="20"/>
                <w:szCs w:val="20"/>
              </w:rPr>
              <w:t>– Robin Moorcroft</w:t>
            </w:r>
            <w:r>
              <w:rPr>
                <w:rFonts w:eastAsia="Arial" w:cstheme="minorHAnsi"/>
                <w:sz w:val="20"/>
                <w:szCs w:val="20"/>
              </w:rPr>
              <w:t xml:space="preserve"> was re-elected.</w:t>
            </w:r>
          </w:p>
          <w:p w14:paraId="358E4A5D" w14:textId="16AE4D5A" w:rsidR="002B0818" w:rsidRPr="002B0818" w:rsidRDefault="00FF626A" w:rsidP="002B0818">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More progress is being made with the community transport system and links have been made between the person heading the plan in Lanivet and a model being used in Wales with the potential for a pilot scheme in North Cornwall. There is some funding available, the buses would need to be electric, and they hope it will lead to the removal of the larger buses on the narrow roads. </w:t>
            </w:r>
          </w:p>
          <w:p w14:paraId="61CEDD29" w14:textId="7ADD9999" w:rsidR="00F05829" w:rsidRPr="00F05829" w:rsidRDefault="00F96FE7"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Youth and Cycle Lanes</w:t>
            </w:r>
            <w:r w:rsidR="00804364">
              <w:rPr>
                <w:rFonts w:eastAsia="Arial" w:cstheme="minorHAnsi"/>
                <w:sz w:val="20"/>
                <w:szCs w:val="20"/>
              </w:rPr>
              <w:t xml:space="preserve"> –</w:t>
            </w:r>
            <w:r>
              <w:rPr>
                <w:rFonts w:eastAsia="Arial" w:cstheme="minorHAnsi"/>
                <w:sz w:val="20"/>
                <w:szCs w:val="20"/>
              </w:rPr>
              <w:t xml:space="preserve"> </w:t>
            </w:r>
            <w:r w:rsidR="00804364">
              <w:rPr>
                <w:rFonts w:eastAsia="Arial" w:cstheme="minorHAnsi"/>
                <w:sz w:val="20"/>
                <w:szCs w:val="20"/>
              </w:rPr>
              <w:t>S</w:t>
            </w:r>
            <w:r>
              <w:rPr>
                <w:rFonts w:eastAsia="Arial" w:cstheme="minorHAnsi"/>
                <w:sz w:val="20"/>
                <w:szCs w:val="20"/>
              </w:rPr>
              <w:t>us</w:t>
            </w:r>
            <w:r w:rsidR="00804364">
              <w:rPr>
                <w:rFonts w:eastAsia="Arial" w:cstheme="minorHAnsi"/>
                <w:sz w:val="20"/>
                <w:szCs w:val="20"/>
              </w:rPr>
              <w:t>t</w:t>
            </w:r>
            <w:r>
              <w:rPr>
                <w:rFonts w:eastAsia="Arial" w:cstheme="minorHAnsi"/>
                <w:sz w:val="20"/>
                <w:szCs w:val="20"/>
              </w:rPr>
              <w:t>rans</w:t>
            </w:r>
            <w:r w:rsidR="00804364">
              <w:rPr>
                <w:rFonts w:eastAsia="Arial" w:cstheme="minorHAnsi"/>
                <w:sz w:val="20"/>
                <w:szCs w:val="20"/>
              </w:rPr>
              <w:t xml:space="preserve"> Active Travel Network – Potential plans </w:t>
            </w:r>
            <w:r>
              <w:rPr>
                <w:rFonts w:eastAsia="Arial" w:cstheme="minorHAnsi"/>
                <w:sz w:val="20"/>
                <w:szCs w:val="20"/>
              </w:rPr>
              <w:t>to extend</w:t>
            </w:r>
            <w:r w:rsidR="00804364">
              <w:rPr>
                <w:rFonts w:eastAsia="Arial" w:cstheme="minorHAnsi"/>
                <w:sz w:val="20"/>
                <w:szCs w:val="20"/>
              </w:rPr>
              <w:t xml:space="preserve"> the</w:t>
            </w:r>
            <w:r>
              <w:rPr>
                <w:rFonts w:eastAsia="Arial" w:cstheme="minorHAnsi"/>
                <w:sz w:val="20"/>
                <w:szCs w:val="20"/>
              </w:rPr>
              <w:t xml:space="preserve"> Camel Trail from Wenford </w:t>
            </w:r>
            <w:r w:rsidR="00125F22">
              <w:rPr>
                <w:rFonts w:eastAsia="Arial" w:cstheme="minorHAnsi"/>
                <w:sz w:val="20"/>
                <w:szCs w:val="20"/>
              </w:rPr>
              <w:t>Dries</w:t>
            </w:r>
            <w:r>
              <w:rPr>
                <w:rFonts w:eastAsia="Arial" w:cstheme="minorHAnsi"/>
                <w:sz w:val="20"/>
                <w:szCs w:val="20"/>
              </w:rPr>
              <w:t xml:space="preserve"> up toward</w:t>
            </w:r>
            <w:r w:rsidR="00804364">
              <w:rPr>
                <w:rFonts w:eastAsia="Arial" w:cstheme="minorHAnsi"/>
                <w:sz w:val="20"/>
                <w:szCs w:val="20"/>
              </w:rPr>
              <w:t>s</w:t>
            </w:r>
            <w:r>
              <w:rPr>
                <w:rFonts w:eastAsia="Arial" w:cstheme="minorHAnsi"/>
                <w:sz w:val="20"/>
                <w:szCs w:val="20"/>
              </w:rPr>
              <w:t xml:space="preserve"> Camelford. </w:t>
            </w:r>
          </w:p>
        </w:tc>
        <w:tc>
          <w:tcPr>
            <w:tcW w:w="912" w:type="dxa"/>
          </w:tcPr>
          <w:p w14:paraId="073F9411" w14:textId="77777777" w:rsidR="002F63C1" w:rsidRDefault="002F63C1" w:rsidP="006B7781">
            <w:pPr>
              <w:spacing w:line="360" w:lineRule="auto"/>
              <w:rPr>
                <w:rFonts w:cstheme="minorHAnsi"/>
                <w:sz w:val="20"/>
                <w:szCs w:val="20"/>
              </w:rPr>
            </w:pPr>
          </w:p>
          <w:p w14:paraId="44DBC10D" w14:textId="25E96E77" w:rsidR="00EB7CAE" w:rsidRDefault="006B7781" w:rsidP="006B7781">
            <w:pPr>
              <w:spacing w:line="360" w:lineRule="auto"/>
              <w:rPr>
                <w:rFonts w:cstheme="minorHAnsi"/>
                <w:sz w:val="20"/>
                <w:szCs w:val="20"/>
              </w:rPr>
            </w:pPr>
            <w:r>
              <w:rPr>
                <w:rFonts w:cstheme="minorHAnsi"/>
                <w:sz w:val="20"/>
                <w:szCs w:val="20"/>
              </w:rPr>
              <w:br/>
            </w:r>
            <w:r w:rsidRPr="009237F4">
              <w:rPr>
                <w:rFonts w:cstheme="minorHAnsi"/>
                <w:sz w:val="20"/>
                <w:szCs w:val="20"/>
              </w:rPr>
              <w:t xml:space="preserve">Cllr </w:t>
            </w:r>
            <w:r w:rsidR="002E40F3">
              <w:rPr>
                <w:rFonts w:cstheme="minorHAnsi"/>
                <w:sz w:val="20"/>
                <w:szCs w:val="20"/>
              </w:rPr>
              <w:t>Penny</w:t>
            </w:r>
          </w:p>
          <w:p w14:paraId="4E7F1FA6" w14:textId="77777777" w:rsidR="00485AE7" w:rsidRDefault="00485AE7" w:rsidP="006B7781">
            <w:pPr>
              <w:spacing w:line="360" w:lineRule="auto"/>
              <w:rPr>
                <w:rFonts w:cstheme="minorHAnsi"/>
                <w:sz w:val="20"/>
                <w:szCs w:val="20"/>
              </w:rPr>
            </w:pPr>
          </w:p>
          <w:p w14:paraId="6ACA6C4B" w14:textId="77777777" w:rsidR="00027EC0" w:rsidRDefault="00027EC0" w:rsidP="006B7781">
            <w:pPr>
              <w:spacing w:line="360" w:lineRule="auto"/>
              <w:rPr>
                <w:rFonts w:cstheme="minorHAnsi"/>
                <w:sz w:val="20"/>
                <w:szCs w:val="20"/>
              </w:rPr>
            </w:pPr>
          </w:p>
          <w:p w14:paraId="7454D9A1" w14:textId="77777777" w:rsidR="0066422B" w:rsidRDefault="0066422B" w:rsidP="006B7781">
            <w:pPr>
              <w:spacing w:line="360" w:lineRule="auto"/>
              <w:rPr>
                <w:rFonts w:cstheme="minorHAnsi"/>
                <w:sz w:val="20"/>
                <w:szCs w:val="20"/>
              </w:rPr>
            </w:pPr>
          </w:p>
          <w:p w14:paraId="5C87D56D" w14:textId="77777777" w:rsidR="0066422B" w:rsidRDefault="0066422B" w:rsidP="006B7781">
            <w:pPr>
              <w:spacing w:line="360" w:lineRule="auto"/>
              <w:rPr>
                <w:rFonts w:cstheme="minorHAnsi"/>
                <w:sz w:val="20"/>
                <w:szCs w:val="20"/>
              </w:rPr>
            </w:pPr>
          </w:p>
          <w:p w14:paraId="248A5F7F" w14:textId="77777777" w:rsidR="0066422B" w:rsidRDefault="0066422B" w:rsidP="006B7781">
            <w:pPr>
              <w:spacing w:line="360" w:lineRule="auto"/>
              <w:rPr>
                <w:rFonts w:cstheme="minorHAnsi"/>
                <w:sz w:val="20"/>
                <w:szCs w:val="20"/>
              </w:rPr>
            </w:pPr>
          </w:p>
          <w:p w14:paraId="687A3B8F" w14:textId="77777777" w:rsidR="00027EC0" w:rsidRDefault="00027EC0" w:rsidP="006B7781">
            <w:pPr>
              <w:spacing w:line="360" w:lineRule="auto"/>
              <w:rPr>
                <w:rFonts w:cstheme="minorHAnsi"/>
                <w:sz w:val="20"/>
                <w:szCs w:val="20"/>
              </w:rPr>
            </w:pPr>
          </w:p>
          <w:p w14:paraId="629ADF82" w14:textId="7B1F61C6" w:rsidR="00C9446B" w:rsidRDefault="002E40F3" w:rsidP="006B7781">
            <w:pPr>
              <w:spacing w:line="360" w:lineRule="auto"/>
              <w:rPr>
                <w:rFonts w:cstheme="minorHAnsi"/>
                <w:sz w:val="20"/>
                <w:szCs w:val="20"/>
              </w:rPr>
            </w:pPr>
            <w:r>
              <w:rPr>
                <w:rFonts w:cstheme="minorHAnsi"/>
                <w:sz w:val="20"/>
                <w:szCs w:val="20"/>
              </w:rPr>
              <w:t>Cllr Moore</w:t>
            </w:r>
          </w:p>
          <w:p w14:paraId="515D62D0" w14:textId="77777777" w:rsidR="00521DB1" w:rsidRDefault="00521DB1" w:rsidP="006B7781">
            <w:pPr>
              <w:spacing w:line="360" w:lineRule="auto"/>
              <w:rPr>
                <w:rFonts w:cstheme="minorHAnsi"/>
                <w:sz w:val="20"/>
                <w:szCs w:val="20"/>
              </w:rPr>
            </w:pPr>
          </w:p>
          <w:p w14:paraId="34A92A94" w14:textId="77777777" w:rsidR="0059127D" w:rsidRDefault="0059127D" w:rsidP="006B7781">
            <w:pPr>
              <w:spacing w:line="360" w:lineRule="auto"/>
              <w:rPr>
                <w:rFonts w:cstheme="minorHAnsi"/>
                <w:sz w:val="20"/>
                <w:szCs w:val="20"/>
              </w:rPr>
            </w:pPr>
          </w:p>
          <w:p w14:paraId="39BEF362" w14:textId="77777777" w:rsidR="0059127D" w:rsidRDefault="0059127D" w:rsidP="006B7781">
            <w:pPr>
              <w:spacing w:line="360" w:lineRule="auto"/>
              <w:rPr>
                <w:rFonts w:cstheme="minorHAnsi"/>
                <w:sz w:val="20"/>
                <w:szCs w:val="20"/>
              </w:rPr>
            </w:pPr>
          </w:p>
          <w:p w14:paraId="7FCAFF0D" w14:textId="77777777" w:rsidR="0059127D" w:rsidRDefault="0059127D" w:rsidP="006B7781">
            <w:pPr>
              <w:spacing w:line="360" w:lineRule="auto"/>
              <w:rPr>
                <w:rFonts w:cstheme="minorHAnsi"/>
                <w:sz w:val="20"/>
                <w:szCs w:val="20"/>
              </w:rPr>
            </w:pPr>
          </w:p>
          <w:p w14:paraId="50904896" w14:textId="6182EE81" w:rsidR="00174ACB" w:rsidRDefault="00B4335E" w:rsidP="006B7781">
            <w:pPr>
              <w:spacing w:line="360" w:lineRule="auto"/>
              <w:rPr>
                <w:rFonts w:cstheme="minorHAnsi"/>
                <w:sz w:val="20"/>
                <w:szCs w:val="20"/>
              </w:rPr>
            </w:pPr>
            <w:r>
              <w:rPr>
                <w:rFonts w:cstheme="minorHAnsi"/>
                <w:sz w:val="20"/>
                <w:szCs w:val="20"/>
              </w:rPr>
              <w:lastRenderedPageBreak/>
              <w:t>C</w:t>
            </w:r>
            <w:r w:rsidR="006B7781">
              <w:rPr>
                <w:rFonts w:cstheme="minorHAnsi"/>
                <w:sz w:val="20"/>
                <w:szCs w:val="20"/>
              </w:rPr>
              <w:t xml:space="preserve">llr </w:t>
            </w:r>
            <w:r w:rsidR="006B7781" w:rsidRPr="009237F4">
              <w:rPr>
                <w:rFonts w:cstheme="minorHAnsi"/>
                <w:sz w:val="20"/>
                <w:szCs w:val="20"/>
              </w:rPr>
              <w:t>Button</w:t>
            </w:r>
          </w:p>
          <w:p w14:paraId="0EDECB2D" w14:textId="77777777" w:rsidR="00D30D70" w:rsidRDefault="00D30D70" w:rsidP="006B7781">
            <w:pPr>
              <w:spacing w:line="360" w:lineRule="auto"/>
              <w:rPr>
                <w:rFonts w:cstheme="minorHAnsi"/>
                <w:sz w:val="20"/>
                <w:szCs w:val="20"/>
              </w:rPr>
            </w:pPr>
          </w:p>
          <w:p w14:paraId="033F365F" w14:textId="77777777" w:rsidR="00417FBF" w:rsidRDefault="00417FBF" w:rsidP="006B7781">
            <w:pPr>
              <w:spacing w:line="360" w:lineRule="auto"/>
              <w:rPr>
                <w:rFonts w:cstheme="minorHAnsi"/>
                <w:sz w:val="20"/>
                <w:szCs w:val="20"/>
              </w:rPr>
            </w:pPr>
          </w:p>
          <w:p w14:paraId="18307DE6" w14:textId="02B1F8E7" w:rsidR="006B7781" w:rsidRDefault="004050A0" w:rsidP="006B7781">
            <w:pPr>
              <w:spacing w:line="360" w:lineRule="auto"/>
              <w:rPr>
                <w:rFonts w:cstheme="minorHAnsi"/>
                <w:sz w:val="20"/>
                <w:szCs w:val="20"/>
              </w:rPr>
            </w:pPr>
            <w:r>
              <w:rPr>
                <w:rFonts w:cstheme="minorHAnsi"/>
                <w:sz w:val="20"/>
                <w:szCs w:val="20"/>
              </w:rPr>
              <w:t>Cl</w:t>
            </w:r>
            <w:r w:rsidR="006B7781" w:rsidRPr="009237F4">
              <w:rPr>
                <w:rFonts w:cstheme="minorHAnsi"/>
                <w:sz w:val="20"/>
                <w:szCs w:val="20"/>
              </w:rPr>
              <w:t xml:space="preserve">lr Williams </w:t>
            </w:r>
          </w:p>
          <w:p w14:paraId="7FC24379" w14:textId="77777777" w:rsidR="00FF626A" w:rsidRDefault="00FF626A" w:rsidP="00344567">
            <w:pPr>
              <w:rPr>
                <w:rFonts w:cstheme="minorHAnsi"/>
                <w:sz w:val="20"/>
                <w:szCs w:val="20"/>
              </w:rPr>
            </w:pPr>
          </w:p>
          <w:p w14:paraId="4A1BC648" w14:textId="77777777" w:rsidR="00FF626A" w:rsidRDefault="00FF626A" w:rsidP="00344567">
            <w:pPr>
              <w:rPr>
                <w:rFonts w:cstheme="minorHAnsi"/>
                <w:sz w:val="20"/>
                <w:szCs w:val="20"/>
              </w:rPr>
            </w:pPr>
          </w:p>
          <w:p w14:paraId="158F5E16" w14:textId="2C1B8DC2" w:rsidR="004050A0" w:rsidRDefault="000705EB" w:rsidP="00344567">
            <w:pPr>
              <w:rPr>
                <w:rFonts w:cstheme="minorHAnsi"/>
                <w:sz w:val="20"/>
                <w:szCs w:val="20"/>
              </w:rPr>
            </w:pPr>
            <w:r>
              <w:rPr>
                <w:rFonts w:cstheme="minorHAnsi"/>
                <w:sz w:val="20"/>
                <w:szCs w:val="20"/>
              </w:rPr>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417FBF">
        <w:tc>
          <w:tcPr>
            <w:tcW w:w="1010" w:type="dxa"/>
          </w:tcPr>
          <w:p w14:paraId="62ED2062" w14:textId="5BAA826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110</w:t>
            </w:r>
          </w:p>
        </w:tc>
        <w:tc>
          <w:tcPr>
            <w:tcW w:w="7638"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3217950C" w14:textId="77777777" w:rsidR="000705EB" w:rsidRDefault="000705EB" w:rsidP="000705EB">
            <w:pPr>
              <w:spacing w:after="307" w:line="242" w:lineRule="auto"/>
              <w:rPr>
                <w:rFonts w:ascii="Calibri" w:eastAsia="Calibri" w:hAnsi="Calibri" w:cs="Calibri"/>
                <w:b/>
                <w:color w:val="000000"/>
                <w:sz w:val="20"/>
                <w:szCs w:val="20"/>
              </w:rPr>
            </w:pPr>
            <w:r w:rsidRPr="000705EB">
              <w:rPr>
                <w:rFonts w:ascii="Calibri" w:eastAsia="Calibri" w:hAnsi="Calibri" w:cs="Calibri"/>
                <w:b/>
                <w:color w:val="000000"/>
                <w:sz w:val="20"/>
                <w:szCs w:val="20"/>
              </w:rPr>
              <w:t>Cllr Williams is due to arrive at 7:15pm - Planning Applications will not be discussed before this time.</w:t>
            </w:r>
          </w:p>
          <w:p w14:paraId="0625A298" w14:textId="0ACFDEDB" w:rsidR="00990261" w:rsidRDefault="00F96FE7" w:rsidP="00990261">
            <w:pPr>
              <w:rPr>
                <w:rFonts w:ascii="Calibri" w:eastAsia="Calibri" w:hAnsi="Calibri" w:cs="Calibri"/>
                <w:bCs/>
                <w:color w:val="000000"/>
                <w:sz w:val="20"/>
                <w:szCs w:val="20"/>
              </w:rPr>
            </w:pPr>
            <w:r>
              <w:rPr>
                <w:rFonts w:ascii="Calibri" w:eastAsia="Calibri" w:hAnsi="Calibri" w:cs="Calibri"/>
                <w:b/>
                <w:color w:val="000000"/>
                <w:sz w:val="20"/>
                <w:szCs w:val="20"/>
              </w:rPr>
              <w:t xml:space="preserve">Revisit of </w:t>
            </w:r>
            <w:r w:rsidR="00804364">
              <w:rPr>
                <w:rFonts w:ascii="Calibri" w:eastAsia="Calibri" w:hAnsi="Calibri" w:cs="Calibri"/>
                <w:b/>
                <w:color w:val="000000"/>
                <w:sz w:val="20"/>
                <w:szCs w:val="20"/>
              </w:rPr>
              <w:t>five-day</w:t>
            </w:r>
            <w:r>
              <w:rPr>
                <w:rFonts w:ascii="Calibri" w:eastAsia="Calibri" w:hAnsi="Calibri" w:cs="Calibri"/>
                <w:b/>
                <w:color w:val="000000"/>
                <w:sz w:val="20"/>
                <w:szCs w:val="20"/>
              </w:rPr>
              <w:t xml:space="preserve"> protocol </w:t>
            </w:r>
            <w:r w:rsidR="00804364" w:rsidRPr="00804364">
              <w:rPr>
                <w:rFonts w:ascii="Calibri" w:eastAsia="Calibri" w:hAnsi="Calibri" w:cs="Calibri"/>
                <w:b/>
                <w:bCs/>
                <w:color w:val="000000"/>
                <w:sz w:val="20"/>
                <w:szCs w:val="20"/>
              </w:rPr>
              <w:t>PA25/03216</w:t>
            </w:r>
            <w:r w:rsidR="00804364">
              <w:rPr>
                <w:rFonts w:ascii="Calibri" w:eastAsia="Calibri" w:hAnsi="Calibri" w:cs="Calibri"/>
                <w:b/>
                <w:bCs/>
                <w:color w:val="000000"/>
                <w:sz w:val="20"/>
                <w:szCs w:val="20"/>
              </w:rPr>
              <w:t xml:space="preserve"> </w:t>
            </w:r>
            <w:r>
              <w:rPr>
                <w:rFonts w:ascii="Calibri" w:eastAsia="Calibri" w:hAnsi="Calibri" w:cs="Calibri"/>
                <w:b/>
                <w:color w:val="000000"/>
                <w:sz w:val="20"/>
                <w:szCs w:val="20"/>
              </w:rPr>
              <w:t xml:space="preserve">– </w:t>
            </w:r>
            <w:r w:rsidR="00804364">
              <w:rPr>
                <w:rFonts w:ascii="Calibri" w:eastAsia="Calibri" w:hAnsi="Calibri" w:cs="Calibri"/>
                <w:bCs/>
                <w:color w:val="000000"/>
                <w:sz w:val="20"/>
                <w:szCs w:val="20"/>
              </w:rPr>
              <w:t>Cllr Williams</w:t>
            </w:r>
            <w:r>
              <w:rPr>
                <w:rFonts w:ascii="Calibri" w:eastAsia="Calibri" w:hAnsi="Calibri" w:cs="Calibri"/>
                <w:bCs/>
                <w:color w:val="000000"/>
                <w:sz w:val="20"/>
                <w:szCs w:val="20"/>
              </w:rPr>
              <w:t xml:space="preserve"> summarises</w:t>
            </w:r>
            <w:r w:rsidR="00804364">
              <w:rPr>
                <w:rFonts w:ascii="Calibri" w:eastAsia="Calibri" w:hAnsi="Calibri" w:cs="Calibri"/>
                <w:bCs/>
                <w:color w:val="000000"/>
                <w:sz w:val="20"/>
                <w:szCs w:val="20"/>
              </w:rPr>
              <w:t xml:space="preserve"> the points raised by the H</w:t>
            </w:r>
            <w:r w:rsidR="00231449">
              <w:rPr>
                <w:rFonts w:ascii="Calibri" w:eastAsia="Calibri" w:hAnsi="Calibri" w:cs="Calibri"/>
                <w:bCs/>
                <w:color w:val="000000"/>
                <w:sz w:val="20"/>
                <w:szCs w:val="20"/>
              </w:rPr>
              <w:t>EP</w:t>
            </w:r>
            <w:r w:rsidR="00804364">
              <w:rPr>
                <w:rFonts w:ascii="Calibri" w:eastAsia="Calibri" w:hAnsi="Calibri" w:cs="Calibri"/>
                <w:bCs/>
                <w:color w:val="000000"/>
                <w:sz w:val="20"/>
                <w:szCs w:val="20"/>
              </w:rPr>
              <w:t>, the Planning Officer and the owners of Vine Cottage</w:t>
            </w:r>
            <w:r w:rsidR="00990261">
              <w:rPr>
                <w:rFonts w:ascii="Calibri" w:eastAsia="Calibri" w:hAnsi="Calibri" w:cs="Calibri"/>
                <w:bCs/>
                <w:color w:val="000000"/>
                <w:sz w:val="20"/>
                <w:szCs w:val="20"/>
              </w:rPr>
              <w:t>.</w:t>
            </w:r>
            <w:r w:rsidR="00231449">
              <w:rPr>
                <w:rFonts w:ascii="Calibri" w:eastAsia="Calibri" w:hAnsi="Calibri" w:cs="Calibri"/>
                <w:bCs/>
                <w:color w:val="000000"/>
                <w:sz w:val="20"/>
                <w:szCs w:val="20"/>
              </w:rPr>
              <w:t xml:space="preserve"> She e</w:t>
            </w:r>
            <w:r w:rsidR="00990261">
              <w:rPr>
                <w:rFonts w:ascii="Calibri" w:eastAsia="Calibri" w:hAnsi="Calibri" w:cs="Calibri"/>
                <w:bCs/>
                <w:color w:val="000000"/>
                <w:sz w:val="20"/>
                <w:szCs w:val="20"/>
              </w:rPr>
              <w:t xml:space="preserve">xplains that the PC supported the app prior to </w:t>
            </w:r>
            <w:r w:rsidR="001B2DF3">
              <w:rPr>
                <w:rFonts w:ascii="Calibri" w:eastAsia="Calibri" w:hAnsi="Calibri" w:cs="Calibri"/>
                <w:bCs/>
                <w:color w:val="000000"/>
                <w:sz w:val="20"/>
                <w:szCs w:val="20"/>
              </w:rPr>
              <w:t>HEP</w:t>
            </w:r>
            <w:r w:rsidR="00990261">
              <w:rPr>
                <w:rFonts w:ascii="Calibri" w:eastAsia="Calibri" w:hAnsi="Calibri" w:cs="Calibri"/>
                <w:bCs/>
                <w:color w:val="000000"/>
                <w:sz w:val="20"/>
                <w:szCs w:val="20"/>
              </w:rPr>
              <w:t xml:space="preserve"> making their comment and believes they </w:t>
            </w:r>
            <w:r w:rsidR="00231449">
              <w:rPr>
                <w:rFonts w:ascii="Calibri" w:eastAsia="Calibri" w:hAnsi="Calibri" w:cs="Calibri"/>
                <w:bCs/>
                <w:color w:val="000000"/>
                <w:sz w:val="20"/>
                <w:szCs w:val="20"/>
              </w:rPr>
              <w:t xml:space="preserve">(HEP) </w:t>
            </w:r>
            <w:r w:rsidR="00990261">
              <w:rPr>
                <w:rFonts w:ascii="Calibri" w:eastAsia="Calibri" w:hAnsi="Calibri" w:cs="Calibri"/>
                <w:bCs/>
                <w:color w:val="000000"/>
                <w:sz w:val="20"/>
                <w:szCs w:val="20"/>
              </w:rPr>
              <w:t xml:space="preserve">have been consistent throughout the process. </w:t>
            </w:r>
            <w:r w:rsidR="001B2DF3">
              <w:rPr>
                <w:rFonts w:ascii="Calibri" w:eastAsia="Calibri" w:hAnsi="Calibri" w:cs="Calibri"/>
                <w:bCs/>
                <w:color w:val="000000"/>
                <w:sz w:val="20"/>
                <w:szCs w:val="20"/>
              </w:rPr>
              <w:t xml:space="preserve">Cllr Williams disagrees on several </w:t>
            </w:r>
            <w:r w:rsidR="00231449">
              <w:rPr>
                <w:rFonts w:ascii="Calibri" w:eastAsia="Calibri" w:hAnsi="Calibri" w:cs="Calibri"/>
                <w:bCs/>
                <w:color w:val="000000"/>
                <w:sz w:val="20"/>
                <w:szCs w:val="20"/>
              </w:rPr>
              <w:t xml:space="preserve">of the </w:t>
            </w:r>
            <w:r w:rsidR="001B2DF3">
              <w:rPr>
                <w:rFonts w:ascii="Calibri" w:eastAsia="Calibri" w:hAnsi="Calibri" w:cs="Calibri"/>
                <w:bCs/>
                <w:color w:val="000000"/>
                <w:sz w:val="20"/>
                <w:szCs w:val="20"/>
              </w:rPr>
              <w:t xml:space="preserve">points </w:t>
            </w:r>
            <w:r w:rsidR="00231449">
              <w:rPr>
                <w:rFonts w:ascii="Calibri" w:eastAsia="Calibri" w:hAnsi="Calibri" w:cs="Calibri"/>
                <w:bCs/>
                <w:color w:val="000000"/>
                <w:sz w:val="20"/>
                <w:szCs w:val="20"/>
              </w:rPr>
              <w:t>made by those</w:t>
            </w:r>
            <w:r w:rsidR="001B2DF3">
              <w:rPr>
                <w:rFonts w:ascii="Calibri" w:eastAsia="Calibri" w:hAnsi="Calibri" w:cs="Calibri"/>
                <w:bCs/>
                <w:color w:val="000000"/>
                <w:sz w:val="20"/>
                <w:szCs w:val="20"/>
              </w:rPr>
              <w:t xml:space="preserve"> present to discuss the app</w:t>
            </w:r>
            <w:r w:rsidR="00752361">
              <w:rPr>
                <w:rFonts w:ascii="Calibri" w:eastAsia="Calibri" w:hAnsi="Calibri" w:cs="Calibri"/>
                <w:bCs/>
                <w:color w:val="000000"/>
                <w:sz w:val="20"/>
                <w:szCs w:val="20"/>
              </w:rPr>
              <w:t xml:space="preserve"> and believes it would be a dangerous step </w:t>
            </w:r>
            <w:r w:rsidR="00231449">
              <w:rPr>
                <w:rFonts w:ascii="Calibri" w:eastAsia="Calibri" w:hAnsi="Calibri" w:cs="Calibri"/>
                <w:bCs/>
                <w:color w:val="000000"/>
                <w:sz w:val="20"/>
                <w:szCs w:val="20"/>
              </w:rPr>
              <w:t xml:space="preserve">for the PC </w:t>
            </w:r>
            <w:r w:rsidR="00752361">
              <w:rPr>
                <w:rFonts w:ascii="Calibri" w:eastAsia="Calibri" w:hAnsi="Calibri" w:cs="Calibri"/>
                <w:bCs/>
                <w:color w:val="000000"/>
                <w:sz w:val="20"/>
                <w:szCs w:val="20"/>
              </w:rPr>
              <w:t>to support demolition of a building in the Conservation Area.</w:t>
            </w:r>
          </w:p>
          <w:p w14:paraId="2FBAAB0A" w14:textId="0642D074" w:rsidR="001B2DF3" w:rsidRDefault="001B2DF3" w:rsidP="00990261">
            <w:pPr>
              <w:rPr>
                <w:rFonts w:ascii="Calibri" w:eastAsia="Calibri" w:hAnsi="Calibri" w:cs="Calibri"/>
                <w:bCs/>
                <w:color w:val="000000"/>
                <w:sz w:val="20"/>
                <w:szCs w:val="20"/>
              </w:rPr>
            </w:pPr>
            <w:r>
              <w:rPr>
                <w:rFonts w:ascii="Calibri" w:eastAsia="Calibri" w:hAnsi="Calibri" w:cs="Calibri"/>
                <w:bCs/>
                <w:color w:val="000000"/>
                <w:sz w:val="20"/>
                <w:szCs w:val="20"/>
              </w:rPr>
              <w:t>Cllr Button raises concerns around the property being left in a state of disrepair and it falling to the PC to try and restore; comparison made with the Headlands Hotel.</w:t>
            </w:r>
          </w:p>
          <w:p w14:paraId="52A532AD" w14:textId="10892264" w:rsidR="001B2DF3" w:rsidRDefault="001B2DF3" w:rsidP="00990261">
            <w:pPr>
              <w:rPr>
                <w:rFonts w:ascii="Calibri" w:eastAsia="Calibri" w:hAnsi="Calibri" w:cs="Calibri"/>
                <w:bCs/>
                <w:color w:val="000000"/>
                <w:sz w:val="20"/>
                <w:szCs w:val="20"/>
              </w:rPr>
            </w:pPr>
            <w:r>
              <w:rPr>
                <w:rFonts w:ascii="Calibri" w:eastAsia="Calibri" w:hAnsi="Calibri" w:cs="Calibri"/>
                <w:bCs/>
                <w:color w:val="000000"/>
                <w:sz w:val="20"/>
                <w:szCs w:val="20"/>
              </w:rPr>
              <w:t xml:space="preserve">Cllr Penny emphasises the issues with higher land being filled and pushing the building outwards and the scale of the problems within the property. </w:t>
            </w:r>
          </w:p>
          <w:p w14:paraId="29E57F65" w14:textId="3B2C4E81" w:rsidR="001B2DF3" w:rsidRDefault="001B2DF3" w:rsidP="00990261">
            <w:pPr>
              <w:rPr>
                <w:rFonts w:ascii="Calibri" w:eastAsia="Calibri" w:hAnsi="Calibri" w:cs="Calibri"/>
                <w:bCs/>
                <w:color w:val="000000"/>
                <w:sz w:val="20"/>
                <w:szCs w:val="20"/>
              </w:rPr>
            </w:pPr>
            <w:r>
              <w:rPr>
                <w:rFonts w:ascii="Calibri" w:eastAsia="Calibri" w:hAnsi="Calibri" w:cs="Calibri"/>
                <w:bCs/>
                <w:color w:val="000000"/>
                <w:sz w:val="20"/>
                <w:szCs w:val="20"/>
              </w:rPr>
              <w:t xml:space="preserve">Members vote seven to one </w:t>
            </w:r>
            <w:r w:rsidR="007B6E48">
              <w:rPr>
                <w:rFonts w:ascii="Calibri" w:eastAsia="Calibri" w:hAnsi="Calibri" w:cs="Calibri"/>
                <w:bCs/>
                <w:color w:val="000000"/>
                <w:sz w:val="20"/>
                <w:szCs w:val="20"/>
              </w:rPr>
              <w:t xml:space="preserve">(the one being Cllr Williams who wishes to be named) </w:t>
            </w:r>
            <w:r>
              <w:rPr>
                <w:rFonts w:ascii="Calibri" w:eastAsia="Calibri" w:hAnsi="Calibri" w:cs="Calibri"/>
                <w:bCs/>
                <w:color w:val="000000"/>
                <w:sz w:val="20"/>
                <w:szCs w:val="20"/>
              </w:rPr>
              <w:t>to revert the decision to ‘agree’ with the planning officer to ‘agree to disagree’</w:t>
            </w:r>
            <w:r w:rsidR="00752361">
              <w:rPr>
                <w:rFonts w:ascii="Calibri" w:eastAsia="Calibri" w:hAnsi="Calibri" w:cs="Calibri"/>
                <w:bCs/>
                <w:color w:val="000000"/>
                <w:sz w:val="20"/>
                <w:szCs w:val="20"/>
              </w:rPr>
              <w:t>. Cllr Pierpoint’s view was shared with Members via email before the meeting</w:t>
            </w:r>
            <w:r w:rsidR="00231449">
              <w:rPr>
                <w:rFonts w:ascii="Calibri" w:eastAsia="Calibri" w:hAnsi="Calibri" w:cs="Calibri"/>
                <w:bCs/>
                <w:color w:val="000000"/>
                <w:sz w:val="20"/>
                <w:szCs w:val="20"/>
              </w:rPr>
              <w:t xml:space="preserve"> as requested</w:t>
            </w:r>
            <w:r w:rsidR="00752361">
              <w:rPr>
                <w:rFonts w:ascii="Calibri" w:eastAsia="Calibri" w:hAnsi="Calibri" w:cs="Calibri"/>
                <w:bCs/>
                <w:color w:val="000000"/>
                <w:sz w:val="20"/>
                <w:szCs w:val="20"/>
              </w:rPr>
              <w:t xml:space="preserve">. </w:t>
            </w:r>
          </w:p>
          <w:p w14:paraId="5C8E6715" w14:textId="77777777" w:rsidR="00752361" w:rsidRDefault="00752361" w:rsidP="00990261">
            <w:pPr>
              <w:rPr>
                <w:rFonts w:ascii="Calibri" w:eastAsia="Calibri" w:hAnsi="Calibri" w:cs="Calibri"/>
                <w:bCs/>
                <w:color w:val="000000"/>
                <w:sz w:val="20"/>
                <w:szCs w:val="20"/>
              </w:rPr>
            </w:pPr>
          </w:p>
          <w:p w14:paraId="4DBDCD0B" w14:textId="77777777" w:rsidR="000705EB" w:rsidRPr="000705EB" w:rsidRDefault="000705EB" w:rsidP="000705EB">
            <w:pPr>
              <w:numPr>
                <w:ilvl w:val="0"/>
                <w:numId w:val="9"/>
              </w:numPr>
              <w:spacing w:after="307" w:line="242" w:lineRule="auto"/>
              <w:contextualSpacing/>
              <w:rPr>
                <w:rFonts w:ascii="Calibri" w:eastAsia="Calibri" w:hAnsi="Calibri" w:cs="Calibri"/>
                <w:color w:val="000000"/>
                <w:sz w:val="20"/>
                <w:szCs w:val="20"/>
              </w:rPr>
            </w:pPr>
            <w:r w:rsidRPr="000705EB">
              <w:rPr>
                <w:rFonts w:ascii="Calibri" w:eastAsia="Calibri" w:hAnsi="Calibri" w:cs="Calibri"/>
                <w:b/>
                <w:color w:val="000000"/>
                <w:sz w:val="20"/>
                <w:szCs w:val="20"/>
              </w:rPr>
              <w:t>PA25/04056</w:t>
            </w:r>
            <w:r w:rsidRPr="000705EB">
              <w:rPr>
                <w:rFonts w:ascii="Calibri" w:eastAsia="Calibri" w:hAnsi="Calibri" w:cs="Calibri"/>
                <w:bCs/>
                <w:color w:val="000000"/>
                <w:sz w:val="20"/>
                <w:szCs w:val="20"/>
              </w:rPr>
              <w:t> </w:t>
            </w:r>
            <w:r w:rsidRPr="000705EB">
              <w:rPr>
                <w:rFonts w:ascii="Calibri" w:eastAsia="Calibri" w:hAnsi="Calibri" w:cs="Calibri"/>
                <w:color w:val="000000"/>
                <w:sz w:val="20"/>
                <w:szCs w:val="20"/>
              </w:rPr>
              <w:t>Trevathan Farm St Endellion Port Isaac Cornwall PL29 3TT</w:t>
            </w:r>
          </w:p>
          <w:p w14:paraId="056FF71E" w14:textId="77777777" w:rsidR="000705EB" w:rsidRPr="000705EB" w:rsidRDefault="000705EB" w:rsidP="000705EB">
            <w:pPr>
              <w:spacing w:after="307" w:line="242" w:lineRule="auto"/>
              <w:ind w:left="720"/>
              <w:contextualSpacing/>
              <w:rPr>
                <w:rFonts w:ascii="Calibri" w:eastAsia="Calibri" w:hAnsi="Calibri" w:cs="Calibri"/>
                <w:color w:val="000000"/>
                <w:sz w:val="20"/>
                <w:szCs w:val="20"/>
              </w:rPr>
            </w:pPr>
            <w:r w:rsidRPr="000705EB">
              <w:rPr>
                <w:rFonts w:ascii="Calibri" w:eastAsia="Calibri" w:hAnsi="Calibri" w:cs="Calibri"/>
                <w:color w:val="000000"/>
                <w:sz w:val="20"/>
                <w:szCs w:val="20"/>
              </w:rPr>
              <w:t>Application for approval of Reserved Matters for the access, appearance, landscaping, layout and scale following Outline consent PA24/05770 dated 20/09/2024 for proposed farm managers dwelling.</w:t>
            </w:r>
          </w:p>
          <w:p w14:paraId="3367DE64" w14:textId="77777777" w:rsidR="000705EB" w:rsidRPr="000705EB" w:rsidRDefault="000705EB" w:rsidP="000705EB">
            <w:pPr>
              <w:spacing w:after="307" w:line="242" w:lineRule="auto"/>
              <w:ind w:left="720"/>
              <w:contextualSpacing/>
              <w:rPr>
                <w:rFonts w:ascii="Calibri" w:eastAsia="Calibri" w:hAnsi="Calibri" w:cs="Calibri"/>
                <w:color w:val="000000"/>
                <w:sz w:val="20"/>
                <w:szCs w:val="20"/>
              </w:rPr>
            </w:pPr>
            <w:hyperlink r:id="rId10" w:history="1">
              <w:r w:rsidRPr="000705EB">
                <w:rPr>
                  <w:rFonts w:ascii="Calibri" w:eastAsia="Calibri" w:hAnsi="Calibri" w:cs="Calibri"/>
                  <w:color w:val="0563C1" w:themeColor="hyperlink"/>
                  <w:sz w:val="20"/>
                  <w:szCs w:val="20"/>
                  <w:u w:val="single"/>
                </w:rPr>
                <w:t>https://planning.cornwall.gov.uk/online-applications/applicationDetails.do?keyVal=SX1CS3FGI3D00&amp;activeTab=summary</w:t>
              </w:r>
            </w:hyperlink>
          </w:p>
          <w:p w14:paraId="32CB676A" w14:textId="77777777" w:rsidR="000705EB" w:rsidRDefault="000705EB" w:rsidP="000705EB">
            <w:pPr>
              <w:spacing w:after="307" w:line="242" w:lineRule="auto"/>
              <w:ind w:left="720"/>
              <w:contextualSpacing/>
              <w:rPr>
                <w:rFonts w:ascii="Calibri" w:eastAsia="Calibri" w:hAnsi="Calibri" w:cs="Calibri"/>
                <w:color w:val="000000"/>
                <w:sz w:val="20"/>
                <w:szCs w:val="20"/>
              </w:rPr>
            </w:pPr>
          </w:p>
          <w:p w14:paraId="7E9810EC" w14:textId="7E2B9CAF" w:rsidR="00752361" w:rsidRDefault="00752361" w:rsidP="000705EB">
            <w:pPr>
              <w:spacing w:after="307" w:line="242"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Members</w:t>
            </w:r>
            <w:r w:rsidR="00231449">
              <w:rPr>
                <w:rFonts w:ascii="Calibri" w:eastAsia="Calibri" w:hAnsi="Calibri" w:cs="Calibri"/>
                <w:color w:val="000000"/>
                <w:sz w:val="20"/>
                <w:szCs w:val="20"/>
              </w:rPr>
              <w:t xml:space="preserve"> </w:t>
            </w:r>
            <w:r w:rsidR="00231449" w:rsidRPr="009F2A14">
              <w:rPr>
                <w:rFonts w:ascii="Calibri" w:eastAsia="Calibri" w:hAnsi="Calibri" w:cs="Calibri"/>
                <w:b/>
                <w:bCs/>
                <w:color w:val="000000"/>
                <w:sz w:val="20"/>
                <w:szCs w:val="20"/>
              </w:rPr>
              <w:t>Resolve</w:t>
            </w:r>
            <w:r w:rsidR="00231449">
              <w:rPr>
                <w:rFonts w:ascii="Calibri" w:eastAsia="Calibri" w:hAnsi="Calibri" w:cs="Calibri"/>
                <w:color w:val="000000"/>
                <w:sz w:val="20"/>
                <w:szCs w:val="20"/>
              </w:rPr>
              <w:t xml:space="preserve"> to </w:t>
            </w:r>
            <w:r>
              <w:rPr>
                <w:rFonts w:ascii="Calibri" w:eastAsia="Calibri" w:hAnsi="Calibri" w:cs="Calibri"/>
                <w:color w:val="000000"/>
                <w:sz w:val="20"/>
                <w:szCs w:val="20"/>
              </w:rPr>
              <w:t xml:space="preserve">support </w:t>
            </w:r>
            <w:r w:rsidR="00231449">
              <w:rPr>
                <w:rFonts w:ascii="Calibri" w:eastAsia="Calibri" w:hAnsi="Calibri" w:cs="Calibri"/>
                <w:color w:val="000000"/>
                <w:sz w:val="20"/>
                <w:szCs w:val="20"/>
              </w:rPr>
              <w:t>the application</w:t>
            </w:r>
            <w:r w:rsidR="009F2A14">
              <w:rPr>
                <w:rFonts w:ascii="Calibri" w:eastAsia="Calibri" w:hAnsi="Calibri" w:cs="Calibri"/>
                <w:color w:val="000000"/>
                <w:sz w:val="20"/>
                <w:szCs w:val="20"/>
              </w:rPr>
              <w:t>.</w:t>
            </w:r>
            <w:r w:rsidR="00231449">
              <w:rPr>
                <w:rFonts w:ascii="Calibri" w:eastAsia="Calibri" w:hAnsi="Calibri" w:cs="Calibri"/>
                <w:color w:val="000000"/>
                <w:sz w:val="20"/>
                <w:szCs w:val="20"/>
              </w:rPr>
              <w:t xml:space="preserve"> There was some confusion around </w:t>
            </w:r>
            <w:r>
              <w:rPr>
                <w:rFonts w:ascii="Calibri" w:eastAsia="Calibri" w:hAnsi="Calibri" w:cs="Calibri"/>
                <w:color w:val="000000"/>
                <w:sz w:val="20"/>
                <w:szCs w:val="20"/>
              </w:rPr>
              <w:t>mak</w:t>
            </w:r>
            <w:r w:rsidR="00231449">
              <w:rPr>
                <w:rFonts w:ascii="Calibri" w:eastAsia="Calibri" w:hAnsi="Calibri" w:cs="Calibri"/>
                <w:color w:val="000000"/>
                <w:sz w:val="20"/>
                <w:szCs w:val="20"/>
              </w:rPr>
              <w:t>ing</w:t>
            </w:r>
            <w:r>
              <w:rPr>
                <w:rFonts w:ascii="Calibri" w:eastAsia="Calibri" w:hAnsi="Calibri" w:cs="Calibri"/>
                <w:color w:val="000000"/>
                <w:sz w:val="20"/>
                <w:szCs w:val="20"/>
              </w:rPr>
              <w:t xml:space="preserve"> comment on a reserved matters application. </w:t>
            </w:r>
          </w:p>
          <w:p w14:paraId="2FF11F0C" w14:textId="77777777" w:rsidR="000705EB" w:rsidRPr="000705EB" w:rsidRDefault="000705EB" w:rsidP="000705EB">
            <w:pPr>
              <w:spacing w:after="307" w:line="242" w:lineRule="auto"/>
              <w:ind w:left="720"/>
              <w:contextualSpacing/>
              <w:rPr>
                <w:rFonts w:ascii="Calibri" w:eastAsia="Calibri" w:hAnsi="Calibri" w:cs="Calibri"/>
                <w:color w:val="000000"/>
                <w:sz w:val="20"/>
                <w:szCs w:val="20"/>
              </w:rPr>
            </w:pPr>
          </w:p>
          <w:p w14:paraId="404B131E" w14:textId="77777777" w:rsidR="000705EB" w:rsidRPr="000705EB" w:rsidRDefault="000705EB" w:rsidP="000705EB">
            <w:pPr>
              <w:numPr>
                <w:ilvl w:val="0"/>
                <w:numId w:val="9"/>
              </w:numPr>
              <w:spacing w:after="307" w:line="242" w:lineRule="auto"/>
              <w:contextualSpacing/>
              <w:rPr>
                <w:rFonts w:ascii="Calibri" w:eastAsia="Calibri" w:hAnsi="Calibri" w:cs="Calibri"/>
                <w:color w:val="000000"/>
                <w:sz w:val="20"/>
                <w:szCs w:val="20"/>
              </w:rPr>
            </w:pPr>
            <w:r w:rsidRPr="000705EB">
              <w:rPr>
                <w:rFonts w:ascii="Calibri" w:eastAsia="Calibri" w:hAnsi="Calibri" w:cs="Calibri"/>
                <w:b/>
                <w:color w:val="000000"/>
                <w:sz w:val="20"/>
                <w:szCs w:val="20"/>
              </w:rPr>
              <w:t>PA25/04025</w:t>
            </w:r>
            <w:r w:rsidRPr="000705EB">
              <w:rPr>
                <w:rFonts w:ascii="Calibri" w:eastAsia="Calibri" w:hAnsi="Calibri" w:cs="Calibri"/>
                <w:bCs/>
                <w:color w:val="000000"/>
                <w:sz w:val="20"/>
                <w:szCs w:val="20"/>
              </w:rPr>
              <w:t> </w:t>
            </w:r>
            <w:r w:rsidRPr="000705EB">
              <w:rPr>
                <w:rFonts w:ascii="Calibri" w:eastAsia="Calibri" w:hAnsi="Calibri" w:cs="Calibri"/>
                <w:color w:val="000000"/>
                <w:sz w:val="20"/>
                <w:szCs w:val="20"/>
              </w:rPr>
              <w:t>Sea Glimpse Back Hill Port Isaac PL29 3RE</w:t>
            </w:r>
          </w:p>
          <w:p w14:paraId="1B2935ED" w14:textId="77777777" w:rsidR="000705EB" w:rsidRPr="000705EB" w:rsidRDefault="000705EB" w:rsidP="000705EB">
            <w:pPr>
              <w:spacing w:after="307" w:line="242" w:lineRule="auto"/>
              <w:ind w:left="720"/>
              <w:contextualSpacing/>
              <w:rPr>
                <w:rFonts w:ascii="Calibri" w:eastAsia="Calibri" w:hAnsi="Calibri" w:cs="Calibri"/>
                <w:color w:val="000000"/>
                <w:sz w:val="20"/>
                <w:szCs w:val="20"/>
              </w:rPr>
            </w:pPr>
            <w:r w:rsidRPr="000705EB">
              <w:rPr>
                <w:rFonts w:ascii="Calibri" w:eastAsia="Calibri" w:hAnsi="Calibri" w:cs="Calibri"/>
                <w:color w:val="000000"/>
                <w:sz w:val="20"/>
                <w:szCs w:val="20"/>
              </w:rPr>
              <w:t>Householder application for alterations and extension to existing dwelling.</w:t>
            </w:r>
          </w:p>
          <w:p w14:paraId="17067847" w14:textId="77777777" w:rsidR="000705EB" w:rsidRPr="000705EB" w:rsidRDefault="000705EB" w:rsidP="000705EB">
            <w:pPr>
              <w:spacing w:after="307" w:line="242" w:lineRule="auto"/>
              <w:ind w:left="720"/>
              <w:contextualSpacing/>
              <w:rPr>
                <w:rFonts w:ascii="Calibri" w:eastAsia="Calibri" w:hAnsi="Calibri" w:cs="Calibri"/>
                <w:color w:val="000000"/>
                <w:sz w:val="20"/>
                <w:szCs w:val="20"/>
              </w:rPr>
            </w:pPr>
            <w:hyperlink r:id="rId11" w:history="1">
              <w:r w:rsidRPr="000705EB">
                <w:rPr>
                  <w:rFonts w:ascii="Calibri" w:eastAsia="Calibri" w:hAnsi="Calibri" w:cs="Calibri"/>
                  <w:color w:val="0563C1" w:themeColor="hyperlink"/>
                  <w:sz w:val="20"/>
                  <w:szCs w:val="20"/>
                  <w:u w:val="single"/>
                </w:rPr>
                <w:t>https://planning.cornwall.gov.uk/online-applications/applicationDetails.do?keyVal=SX0RE2FGHNN00&amp;activeTab=summary</w:t>
              </w:r>
            </w:hyperlink>
          </w:p>
          <w:p w14:paraId="12F241D3" w14:textId="77777777" w:rsidR="007F1234" w:rsidRPr="00947715" w:rsidRDefault="007F1234" w:rsidP="00947715">
            <w:pPr>
              <w:spacing w:after="307" w:line="242" w:lineRule="auto"/>
              <w:ind w:left="720"/>
              <w:contextualSpacing/>
              <w:rPr>
                <w:rFonts w:ascii="Calibri" w:eastAsia="Calibri" w:hAnsi="Calibri" w:cs="Calibri"/>
                <w:color w:val="000000"/>
                <w:sz w:val="20"/>
                <w:szCs w:val="20"/>
              </w:rPr>
            </w:pPr>
          </w:p>
          <w:p w14:paraId="10615BB8" w14:textId="37C70996" w:rsidR="006D033C" w:rsidRPr="000705EB" w:rsidRDefault="006D033C" w:rsidP="006D033C">
            <w:pPr>
              <w:spacing w:after="307" w:line="242" w:lineRule="auto"/>
              <w:ind w:left="720"/>
              <w:contextualSpacing/>
              <w:rPr>
                <w:rFonts w:ascii="Calibri" w:eastAsia="Calibri" w:hAnsi="Calibri" w:cs="Calibri"/>
                <w:color w:val="000000"/>
                <w:sz w:val="20"/>
                <w:szCs w:val="20"/>
              </w:rPr>
            </w:pPr>
            <w:r w:rsidRPr="006D033C">
              <w:rPr>
                <w:rFonts w:ascii="Calibri" w:eastAsia="Calibri" w:hAnsi="Calibri" w:cs="Calibri"/>
                <w:color w:val="000000"/>
                <w:sz w:val="20"/>
                <w:szCs w:val="20"/>
              </w:rPr>
              <w:lastRenderedPageBreak/>
              <w:t xml:space="preserve">The Council </w:t>
            </w:r>
            <w:r w:rsidRPr="006D033C">
              <w:rPr>
                <w:rFonts w:ascii="Calibri" w:eastAsia="Calibri" w:hAnsi="Calibri" w:cs="Calibri"/>
                <w:b/>
                <w:bCs/>
                <w:color w:val="000000"/>
                <w:sz w:val="20"/>
                <w:szCs w:val="20"/>
              </w:rPr>
              <w:t>Resolved</w:t>
            </w:r>
            <w:r w:rsidRPr="006D033C">
              <w:rPr>
                <w:rFonts w:ascii="Calibri" w:eastAsia="Calibri" w:hAnsi="Calibri" w:cs="Calibri"/>
                <w:color w:val="000000"/>
                <w:sz w:val="20"/>
                <w:szCs w:val="20"/>
              </w:rPr>
              <w:t xml:space="preserve"> to </w:t>
            </w:r>
            <w:r w:rsidR="00F65647">
              <w:rPr>
                <w:rFonts w:ascii="Calibri" w:eastAsia="Calibri" w:hAnsi="Calibri" w:cs="Calibri"/>
                <w:b/>
                <w:bCs/>
                <w:color w:val="000000"/>
                <w:sz w:val="20"/>
                <w:szCs w:val="20"/>
              </w:rPr>
              <w:t xml:space="preserve">Object </w:t>
            </w:r>
            <w:r w:rsidR="00F65647">
              <w:rPr>
                <w:rFonts w:ascii="Calibri" w:eastAsia="Calibri" w:hAnsi="Calibri" w:cs="Calibri"/>
                <w:color w:val="000000"/>
                <w:sz w:val="20"/>
                <w:szCs w:val="20"/>
              </w:rPr>
              <w:t>to</w:t>
            </w:r>
            <w:r w:rsidRPr="006D033C">
              <w:rPr>
                <w:rFonts w:ascii="Calibri" w:eastAsia="Calibri" w:hAnsi="Calibri" w:cs="Calibri"/>
                <w:color w:val="000000"/>
                <w:sz w:val="20"/>
                <w:szCs w:val="20"/>
              </w:rPr>
              <w:t xml:space="preserve"> the application. The </w:t>
            </w:r>
            <w:r w:rsidRPr="006D033C">
              <w:rPr>
                <w:rFonts w:ascii="Calibri" w:eastAsia="Calibri" w:hAnsi="Calibri" w:cs="Calibri"/>
                <w:b/>
                <w:bCs/>
                <w:color w:val="000000"/>
                <w:sz w:val="20"/>
                <w:szCs w:val="20"/>
              </w:rPr>
              <w:t>Decision</w:t>
            </w:r>
            <w:r w:rsidRPr="006D033C">
              <w:rPr>
                <w:rFonts w:ascii="Calibri" w:eastAsia="Calibri" w:hAnsi="Calibri" w:cs="Calibri"/>
                <w:color w:val="000000"/>
                <w:sz w:val="20"/>
                <w:szCs w:val="20"/>
              </w:rPr>
              <w:t xml:space="preserve"> was carried unanimously.</w:t>
            </w:r>
            <w:r w:rsidRPr="000705EB">
              <w:rPr>
                <w:rFonts w:ascii="Calibri" w:eastAsia="Calibri" w:hAnsi="Calibri" w:cs="Calibri"/>
                <w:color w:val="000000"/>
                <w:sz w:val="20"/>
                <w:szCs w:val="20"/>
              </w:rPr>
              <w:t xml:space="preserve"> </w:t>
            </w:r>
            <w:r w:rsidR="009F2A14">
              <w:rPr>
                <w:rFonts w:ascii="Calibri" w:eastAsia="Calibri" w:hAnsi="Calibri" w:cs="Calibri"/>
                <w:color w:val="000000"/>
                <w:sz w:val="20"/>
                <w:szCs w:val="20"/>
              </w:rPr>
              <w:t>More information can be found on the CC planning portal.</w:t>
            </w:r>
          </w:p>
          <w:p w14:paraId="4A8A09BB" w14:textId="76C282E7" w:rsidR="005B5260" w:rsidRDefault="006D033C" w:rsidP="00752361">
            <w:pPr>
              <w:pStyle w:val="ListParagraph"/>
              <w:numPr>
                <w:ilvl w:val="0"/>
                <w:numId w:val="9"/>
              </w:numPr>
              <w:spacing w:line="244" w:lineRule="auto"/>
              <w:rPr>
                <w:sz w:val="20"/>
                <w:szCs w:val="20"/>
              </w:rPr>
            </w:pPr>
            <w:r w:rsidRPr="00752361">
              <w:rPr>
                <w:b/>
                <w:bCs/>
                <w:sz w:val="20"/>
                <w:szCs w:val="20"/>
              </w:rPr>
              <w:t>Land at Port Gaverne</w:t>
            </w:r>
            <w:r w:rsidRPr="00752361">
              <w:rPr>
                <w:sz w:val="20"/>
                <w:szCs w:val="20"/>
              </w:rPr>
              <w:t xml:space="preserve"> – </w:t>
            </w:r>
            <w:r w:rsidR="00752361">
              <w:rPr>
                <w:sz w:val="20"/>
                <w:szCs w:val="20"/>
              </w:rPr>
              <w:t xml:space="preserve">Cllr Williams addresses the potential plans. Informs Members that </w:t>
            </w:r>
            <w:r w:rsidR="009F2A14">
              <w:rPr>
                <w:sz w:val="20"/>
                <w:szCs w:val="20"/>
              </w:rPr>
              <w:t xml:space="preserve">a </w:t>
            </w:r>
            <w:r w:rsidRPr="00752361">
              <w:rPr>
                <w:sz w:val="20"/>
                <w:szCs w:val="20"/>
              </w:rPr>
              <w:t>change of use</w:t>
            </w:r>
            <w:r w:rsidR="00752361">
              <w:rPr>
                <w:sz w:val="20"/>
                <w:szCs w:val="20"/>
              </w:rPr>
              <w:t xml:space="preserve"> for the plot</w:t>
            </w:r>
            <w:r w:rsidRPr="00752361">
              <w:rPr>
                <w:sz w:val="20"/>
                <w:szCs w:val="20"/>
              </w:rPr>
              <w:t xml:space="preserve"> would require </w:t>
            </w:r>
            <w:r w:rsidR="005E2CE9">
              <w:rPr>
                <w:sz w:val="20"/>
                <w:szCs w:val="20"/>
              </w:rPr>
              <w:t xml:space="preserve">change of use </w:t>
            </w:r>
            <w:r w:rsidRPr="00752361">
              <w:rPr>
                <w:sz w:val="20"/>
                <w:szCs w:val="20"/>
              </w:rPr>
              <w:t xml:space="preserve">planning. </w:t>
            </w:r>
            <w:r w:rsidR="00752361">
              <w:rPr>
                <w:sz w:val="20"/>
                <w:szCs w:val="20"/>
              </w:rPr>
              <w:t xml:space="preserve">It is in an </w:t>
            </w:r>
            <w:r w:rsidR="00DB7A8A" w:rsidRPr="00752361">
              <w:rPr>
                <w:sz w:val="20"/>
                <w:szCs w:val="20"/>
              </w:rPr>
              <w:t xml:space="preserve">elevated location </w:t>
            </w:r>
            <w:r w:rsidR="00752361">
              <w:rPr>
                <w:sz w:val="20"/>
                <w:szCs w:val="20"/>
              </w:rPr>
              <w:t>on</w:t>
            </w:r>
            <w:r w:rsidR="00DB7A8A" w:rsidRPr="00752361">
              <w:rPr>
                <w:sz w:val="20"/>
                <w:szCs w:val="20"/>
              </w:rPr>
              <w:t xml:space="preserve"> the landscape. </w:t>
            </w:r>
            <w:r w:rsidR="00752361">
              <w:rPr>
                <w:sz w:val="20"/>
                <w:szCs w:val="20"/>
              </w:rPr>
              <w:t xml:space="preserve">Previous attempts to add a shipping container were unsuccessful. The PC have </w:t>
            </w:r>
            <w:r w:rsidR="009F2A14">
              <w:rPr>
                <w:sz w:val="20"/>
                <w:szCs w:val="20"/>
              </w:rPr>
              <w:t xml:space="preserve">previously only </w:t>
            </w:r>
            <w:r w:rsidR="00752361">
              <w:rPr>
                <w:sz w:val="20"/>
                <w:szCs w:val="20"/>
              </w:rPr>
              <w:t>given</w:t>
            </w:r>
            <w:r w:rsidR="00DB7A8A" w:rsidRPr="00752361">
              <w:rPr>
                <w:sz w:val="20"/>
                <w:szCs w:val="20"/>
              </w:rPr>
              <w:t xml:space="preserve"> permission for use of the Main to </w:t>
            </w:r>
            <w:r w:rsidR="00752361">
              <w:rPr>
                <w:sz w:val="20"/>
                <w:szCs w:val="20"/>
              </w:rPr>
              <w:t xml:space="preserve">Cornish </w:t>
            </w:r>
            <w:r w:rsidR="00DB7A8A" w:rsidRPr="00752361">
              <w:rPr>
                <w:sz w:val="20"/>
                <w:szCs w:val="20"/>
              </w:rPr>
              <w:t xml:space="preserve">Rock Tors. </w:t>
            </w:r>
            <w:r w:rsidR="00752361">
              <w:rPr>
                <w:sz w:val="20"/>
                <w:szCs w:val="20"/>
              </w:rPr>
              <w:t xml:space="preserve">The representatives will </w:t>
            </w:r>
            <w:r w:rsidR="00DB7A8A" w:rsidRPr="00752361">
              <w:rPr>
                <w:sz w:val="20"/>
                <w:szCs w:val="20"/>
              </w:rPr>
              <w:t>email</w:t>
            </w:r>
            <w:r w:rsidR="00752361">
              <w:rPr>
                <w:sz w:val="20"/>
                <w:szCs w:val="20"/>
              </w:rPr>
              <w:t xml:space="preserve"> the Clerk </w:t>
            </w:r>
            <w:r w:rsidR="00082A86">
              <w:rPr>
                <w:sz w:val="20"/>
                <w:szCs w:val="20"/>
              </w:rPr>
              <w:t xml:space="preserve">with </w:t>
            </w:r>
            <w:r w:rsidR="00752361">
              <w:rPr>
                <w:sz w:val="20"/>
                <w:szCs w:val="20"/>
              </w:rPr>
              <w:t>details of their</w:t>
            </w:r>
            <w:r w:rsidR="00DB7A8A" w:rsidRPr="00752361">
              <w:rPr>
                <w:sz w:val="20"/>
                <w:szCs w:val="20"/>
              </w:rPr>
              <w:t xml:space="preserve"> </w:t>
            </w:r>
            <w:r w:rsidR="005E2CE9" w:rsidRPr="00752361">
              <w:rPr>
                <w:sz w:val="20"/>
                <w:szCs w:val="20"/>
              </w:rPr>
              <w:t>insurance</w:t>
            </w:r>
            <w:r w:rsidR="005B5260">
              <w:rPr>
                <w:sz w:val="20"/>
                <w:szCs w:val="20"/>
              </w:rPr>
              <w:t>.</w:t>
            </w:r>
          </w:p>
          <w:p w14:paraId="3E002984" w14:textId="4C1130CD" w:rsidR="006D033C" w:rsidRPr="00752361" w:rsidRDefault="009F2A14" w:rsidP="005B5260">
            <w:pPr>
              <w:pStyle w:val="ListParagraph"/>
              <w:spacing w:line="244" w:lineRule="auto"/>
              <w:rPr>
                <w:sz w:val="20"/>
                <w:szCs w:val="20"/>
              </w:rPr>
            </w:pPr>
            <w:r>
              <w:rPr>
                <w:sz w:val="20"/>
                <w:szCs w:val="20"/>
              </w:rPr>
              <w:t xml:space="preserve"> </w:t>
            </w: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6BDEE7C6" w14:textId="77777777" w:rsidR="00752361" w:rsidRDefault="00752361" w:rsidP="00417FBF">
            <w:pPr>
              <w:rPr>
                <w:rFonts w:cstheme="minorHAnsi"/>
                <w:sz w:val="20"/>
                <w:szCs w:val="20"/>
              </w:rPr>
            </w:pPr>
          </w:p>
          <w:p w14:paraId="6955AB49" w14:textId="77777777" w:rsidR="00752361" w:rsidRDefault="00752361" w:rsidP="00417FBF">
            <w:pPr>
              <w:rPr>
                <w:rFonts w:cstheme="minorHAnsi"/>
                <w:sz w:val="20"/>
                <w:szCs w:val="20"/>
              </w:rPr>
            </w:pPr>
          </w:p>
          <w:p w14:paraId="05B2C3C6" w14:textId="77777777" w:rsidR="00752361" w:rsidRDefault="00752361" w:rsidP="00417FBF">
            <w:pPr>
              <w:rPr>
                <w:rFonts w:cstheme="minorHAnsi"/>
                <w:sz w:val="20"/>
                <w:szCs w:val="20"/>
              </w:rPr>
            </w:pPr>
          </w:p>
          <w:p w14:paraId="369646CE" w14:textId="77777777" w:rsidR="00752361" w:rsidRDefault="00752361" w:rsidP="00417FBF">
            <w:pPr>
              <w:rPr>
                <w:rFonts w:cstheme="minorHAnsi"/>
                <w:sz w:val="20"/>
                <w:szCs w:val="20"/>
              </w:rPr>
            </w:pPr>
          </w:p>
          <w:p w14:paraId="7C4ECBAF" w14:textId="77777777" w:rsidR="00752361" w:rsidRDefault="00752361" w:rsidP="00417FBF">
            <w:pPr>
              <w:rPr>
                <w:rFonts w:cstheme="minorHAnsi"/>
                <w:sz w:val="20"/>
                <w:szCs w:val="20"/>
              </w:rPr>
            </w:pPr>
          </w:p>
          <w:p w14:paraId="04E7A41E" w14:textId="77777777" w:rsidR="00752361" w:rsidRDefault="00752361" w:rsidP="00417FBF">
            <w:pPr>
              <w:rPr>
                <w:rFonts w:cstheme="minorHAnsi"/>
                <w:sz w:val="20"/>
                <w:szCs w:val="20"/>
              </w:rPr>
            </w:pPr>
          </w:p>
          <w:p w14:paraId="3655B296" w14:textId="77777777" w:rsidR="00752361" w:rsidRDefault="00752361" w:rsidP="00417FBF">
            <w:pPr>
              <w:rPr>
                <w:rFonts w:cstheme="minorHAnsi"/>
                <w:sz w:val="20"/>
                <w:szCs w:val="20"/>
              </w:rPr>
            </w:pPr>
          </w:p>
          <w:p w14:paraId="6D204254" w14:textId="77777777" w:rsidR="00752361" w:rsidRDefault="00752361" w:rsidP="00417FBF">
            <w:pPr>
              <w:rPr>
                <w:rFonts w:cstheme="minorHAnsi"/>
                <w:sz w:val="20"/>
                <w:szCs w:val="20"/>
              </w:rPr>
            </w:pPr>
          </w:p>
          <w:p w14:paraId="7CDCB38D" w14:textId="77777777" w:rsidR="00752361" w:rsidRDefault="00752361" w:rsidP="00417FBF">
            <w:pPr>
              <w:rPr>
                <w:rFonts w:cstheme="minorHAnsi"/>
                <w:sz w:val="20"/>
                <w:szCs w:val="20"/>
              </w:rPr>
            </w:pPr>
          </w:p>
          <w:p w14:paraId="0AA7CAFA" w14:textId="77777777" w:rsidR="00417FBF" w:rsidRDefault="00417FBF" w:rsidP="00417FBF">
            <w:pPr>
              <w:rPr>
                <w:rFonts w:cstheme="minorHAnsi"/>
                <w:sz w:val="20"/>
                <w:szCs w:val="20"/>
              </w:rPr>
            </w:pPr>
          </w:p>
          <w:p w14:paraId="65B74B63" w14:textId="77777777" w:rsidR="00417FBF" w:rsidRDefault="00417FBF" w:rsidP="00417FBF">
            <w:pPr>
              <w:rPr>
                <w:rFonts w:cstheme="minorHAnsi"/>
                <w:sz w:val="20"/>
                <w:szCs w:val="20"/>
              </w:rPr>
            </w:pPr>
          </w:p>
          <w:p w14:paraId="3771247F" w14:textId="77777777" w:rsidR="00417FBF" w:rsidRDefault="00417FBF" w:rsidP="00417FBF">
            <w:pPr>
              <w:rPr>
                <w:rFonts w:cstheme="minorHAnsi"/>
                <w:sz w:val="20"/>
                <w:szCs w:val="20"/>
              </w:rPr>
            </w:pPr>
          </w:p>
          <w:p w14:paraId="1B123AF4" w14:textId="77777777" w:rsidR="00417FBF" w:rsidRDefault="00417FBF" w:rsidP="00417FBF">
            <w:pPr>
              <w:rPr>
                <w:rFonts w:cstheme="minorHAnsi"/>
                <w:sz w:val="20"/>
                <w:szCs w:val="20"/>
              </w:rPr>
            </w:pPr>
          </w:p>
          <w:p w14:paraId="4B020E1C" w14:textId="21810E71" w:rsidR="00417FBF" w:rsidRDefault="00417FBF" w:rsidP="00417FBF">
            <w:pPr>
              <w:rPr>
                <w:rFonts w:cstheme="minorHAnsi"/>
                <w:sz w:val="20"/>
                <w:szCs w:val="20"/>
              </w:rPr>
            </w:pPr>
            <w:r>
              <w:rPr>
                <w:rFonts w:cstheme="minorHAnsi"/>
                <w:sz w:val="20"/>
                <w:szCs w:val="20"/>
              </w:rPr>
              <w:t>Clerk</w:t>
            </w:r>
          </w:p>
          <w:p w14:paraId="531EFD14" w14:textId="77777777" w:rsidR="00417FBF" w:rsidRDefault="00417FBF" w:rsidP="00417FBF">
            <w:pPr>
              <w:rPr>
                <w:rFonts w:cstheme="minorHAnsi"/>
                <w:sz w:val="20"/>
                <w:szCs w:val="20"/>
              </w:rPr>
            </w:pPr>
          </w:p>
          <w:p w14:paraId="348D504C" w14:textId="77777777" w:rsidR="00417FBF" w:rsidRDefault="00417FBF" w:rsidP="00417FBF">
            <w:pPr>
              <w:rPr>
                <w:rFonts w:cstheme="minorHAnsi"/>
                <w:sz w:val="20"/>
                <w:szCs w:val="20"/>
              </w:rPr>
            </w:pPr>
          </w:p>
          <w:p w14:paraId="4FC50B91" w14:textId="77777777" w:rsidR="00417FBF" w:rsidRDefault="00417FBF" w:rsidP="00417FBF">
            <w:pPr>
              <w:rPr>
                <w:rFonts w:cstheme="minorHAnsi"/>
                <w:sz w:val="20"/>
                <w:szCs w:val="20"/>
              </w:rPr>
            </w:pPr>
          </w:p>
          <w:p w14:paraId="201D4864" w14:textId="77777777" w:rsidR="00417FBF" w:rsidRDefault="00417FBF" w:rsidP="00417FBF">
            <w:pPr>
              <w:rPr>
                <w:rFonts w:cstheme="minorHAnsi"/>
                <w:sz w:val="20"/>
                <w:szCs w:val="20"/>
              </w:rPr>
            </w:pPr>
          </w:p>
          <w:p w14:paraId="1FB5705A" w14:textId="77777777" w:rsidR="00417FBF" w:rsidRDefault="00417FBF" w:rsidP="00417FBF">
            <w:pPr>
              <w:rPr>
                <w:rFonts w:cstheme="minorHAnsi"/>
                <w:sz w:val="20"/>
                <w:szCs w:val="20"/>
              </w:rPr>
            </w:pPr>
          </w:p>
          <w:p w14:paraId="5FDC2556" w14:textId="77777777" w:rsidR="00752361" w:rsidRDefault="00752361" w:rsidP="00417FBF">
            <w:pPr>
              <w:rPr>
                <w:rFonts w:cstheme="minorHAnsi"/>
                <w:sz w:val="20"/>
                <w:szCs w:val="20"/>
              </w:rPr>
            </w:pPr>
          </w:p>
          <w:p w14:paraId="3030B8CC" w14:textId="77777777" w:rsidR="00417FBF" w:rsidRDefault="00752361" w:rsidP="00417FBF">
            <w:pPr>
              <w:rPr>
                <w:rFonts w:cstheme="minorHAnsi"/>
                <w:sz w:val="20"/>
                <w:szCs w:val="20"/>
              </w:rPr>
            </w:pPr>
            <w:r>
              <w:rPr>
                <w:rFonts w:cstheme="minorHAnsi"/>
                <w:sz w:val="20"/>
                <w:szCs w:val="20"/>
              </w:rPr>
              <w:t>Clerk</w:t>
            </w:r>
          </w:p>
          <w:p w14:paraId="7E59BC54" w14:textId="77777777" w:rsidR="00752361" w:rsidRDefault="00752361" w:rsidP="00752361">
            <w:pPr>
              <w:rPr>
                <w:rFonts w:cstheme="minorHAnsi"/>
                <w:sz w:val="20"/>
                <w:szCs w:val="20"/>
              </w:rPr>
            </w:pPr>
          </w:p>
          <w:p w14:paraId="7A0F2688" w14:textId="77777777" w:rsidR="00752361" w:rsidRDefault="00752361" w:rsidP="00752361">
            <w:pPr>
              <w:rPr>
                <w:rFonts w:cstheme="minorHAnsi"/>
                <w:sz w:val="20"/>
                <w:szCs w:val="20"/>
              </w:rPr>
            </w:pPr>
          </w:p>
          <w:p w14:paraId="4AB418CC" w14:textId="77777777" w:rsidR="00752361" w:rsidRDefault="00752361" w:rsidP="00752361">
            <w:pPr>
              <w:rPr>
                <w:rFonts w:cstheme="minorHAnsi"/>
                <w:sz w:val="20"/>
                <w:szCs w:val="20"/>
              </w:rPr>
            </w:pPr>
          </w:p>
          <w:p w14:paraId="51C30536" w14:textId="77777777" w:rsidR="009F2A14" w:rsidRDefault="009F2A14" w:rsidP="00752361">
            <w:pPr>
              <w:rPr>
                <w:rFonts w:cstheme="minorHAnsi"/>
                <w:sz w:val="20"/>
                <w:szCs w:val="20"/>
              </w:rPr>
            </w:pPr>
          </w:p>
          <w:p w14:paraId="74CB9A1F" w14:textId="77777777" w:rsidR="009F2A14" w:rsidRDefault="009F2A14" w:rsidP="00752361">
            <w:pPr>
              <w:rPr>
                <w:rFonts w:cstheme="minorHAnsi"/>
                <w:sz w:val="20"/>
                <w:szCs w:val="20"/>
              </w:rPr>
            </w:pPr>
          </w:p>
          <w:p w14:paraId="27458598" w14:textId="41ABBF02" w:rsidR="00752361" w:rsidRPr="00752361" w:rsidRDefault="00752361" w:rsidP="00752361">
            <w:pPr>
              <w:rPr>
                <w:rFonts w:cstheme="minorHAnsi"/>
                <w:sz w:val="20"/>
                <w:szCs w:val="20"/>
              </w:rPr>
            </w:pPr>
            <w:r>
              <w:rPr>
                <w:rFonts w:cstheme="minorHAnsi"/>
                <w:sz w:val="20"/>
                <w:szCs w:val="20"/>
              </w:rPr>
              <w:t>Clerk</w:t>
            </w:r>
          </w:p>
        </w:tc>
      </w:tr>
      <w:tr w:rsidR="006B7781" w:rsidRPr="009237F4" w14:paraId="563EAC3C" w14:textId="77777777" w:rsidTr="00417FBF">
        <w:tc>
          <w:tcPr>
            <w:tcW w:w="1010" w:type="dxa"/>
          </w:tcPr>
          <w:p w14:paraId="592306E6" w14:textId="40B1BA3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111</w:t>
            </w:r>
          </w:p>
        </w:tc>
        <w:tc>
          <w:tcPr>
            <w:tcW w:w="7638"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6EFC02BE" w14:textId="77777777" w:rsidR="000705EB" w:rsidRPr="000705EB" w:rsidRDefault="000705EB" w:rsidP="000705EB">
            <w:pPr>
              <w:numPr>
                <w:ilvl w:val="0"/>
                <w:numId w:val="6"/>
              </w:numPr>
              <w:spacing w:after="160" w:line="259" w:lineRule="auto"/>
              <w:contextualSpacing/>
              <w:rPr>
                <w:rFonts w:ascii="Calibri" w:eastAsia="Calibri" w:hAnsi="Calibri" w:cs="Calibri"/>
                <w:color w:val="000000"/>
                <w:sz w:val="20"/>
                <w:szCs w:val="20"/>
              </w:rPr>
            </w:pPr>
            <w:r w:rsidRPr="000705EB">
              <w:rPr>
                <w:rFonts w:ascii="Calibri" w:eastAsia="Calibri" w:hAnsi="Calibri" w:cs="Calibri"/>
                <w:b/>
                <w:color w:val="000000"/>
                <w:sz w:val="20"/>
                <w:szCs w:val="20"/>
              </w:rPr>
              <w:t>PA25/01984</w:t>
            </w:r>
            <w:r w:rsidRPr="000705EB">
              <w:rPr>
                <w:rFonts w:ascii="Calibri" w:eastAsia="Calibri" w:hAnsi="Calibri" w:cs="Calibri"/>
                <w:bCs/>
                <w:color w:val="000000"/>
                <w:sz w:val="20"/>
                <w:szCs w:val="20"/>
              </w:rPr>
              <w:t> </w:t>
            </w:r>
            <w:r w:rsidRPr="000705EB">
              <w:rPr>
                <w:rFonts w:ascii="Calibri" w:eastAsia="Calibri" w:hAnsi="Calibri" w:cs="Calibri"/>
                <w:color w:val="000000"/>
                <w:sz w:val="20"/>
                <w:szCs w:val="20"/>
              </w:rPr>
              <w:t>16 New Road Port Isaac Cornwall PL29 3SB</w:t>
            </w:r>
          </w:p>
          <w:p w14:paraId="55023134"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r w:rsidRPr="000705EB">
              <w:rPr>
                <w:rFonts w:ascii="Calibri" w:eastAsia="Calibri" w:hAnsi="Calibri" w:cs="Calibri"/>
                <w:color w:val="000000"/>
                <w:sz w:val="20"/>
                <w:szCs w:val="20"/>
              </w:rPr>
              <w:t>Lawful Development Certificate for Proposed Demolition of existing chimneys to dwelling. Alteration of stud partitions to ground floor. Additional stud partitions to first floor bedroom accommodation and formation of first floor bathroom all within existing roof. Replacement of existing window to rear elevation at ground floor with patio doors. Additional roof windows to rear elevation of existing roof. Alteration to existing low level front garden wall.</w:t>
            </w:r>
          </w:p>
          <w:p w14:paraId="50266D3C"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hyperlink r:id="rId12" w:history="1">
              <w:r w:rsidRPr="000705EB">
                <w:rPr>
                  <w:rFonts w:ascii="Calibri" w:eastAsia="Calibri" w:hAnsi="Calibri" w:cs="Calibri"/>
                  <w:color w:val="0563C1" w:themeColor="hyperlink"/>
                  <w:sz w:val="20"/>
                  <w:szCs w:val="20"/>
                  <w:u w:val="single"/>
                </w:rPr>
                <w:t>https://planning.cornwall.gov.uk/online-applications/applicationDetails.do?keyVal=ST0RT7FGJWG00&amp;activeTab=summary</w:t>
              </w:r>
            </w:hyperlink>
          </w:p>
          <w:p w14:paraId="6D396C5D" w14:textId="77777777" w:rsidR="000705EB" w:rsidRPr="000705EB" w:rsidRDefault="000705EB" w:rsidP="000705EB">
            <w:pPr>
              <w:spacing w:after="160" w:line="259" w:lineRule="auto"/>
              <w:ind w:left="720"/>
              <w:contextualSpacing/>
              <w:rPr>
                <w:rFonts w:ascii="Calibri" w:eastAsia="Calibri" w:hAnsi="Calibri" w:cs="Calibri"/>
                <w:b/>
                <w:color w:val="000000"/>
                <w:sz w:val="20"/>
                <w:szCs w:val="20"/>
              </w:rPr>
            </w:pPr>
            <w:r w:rsidRPr="000705EB">
              <w:rPr>
                <w:rFonts w:ascii="Calibri" w:eastAsia="Calibri" w:hAnsi="Calibri" w:cs="Calibri"/>
                <w:b/>
                <w:color w:val="000000"/>
                <w:sz w:val="20"/>
                <w:szCs w:val="20"/>
              </w:rPr>
              <w:t>Granted (CAADs, PIPs and LUs only)</w:t>
            </w:r>
          </w:p>
          <w:p w14:paraId="4EFF1642" w14:textId="77777777" w:rsidR="000705EB" w:rsidRPr="000705EB" w:rsidRDefault="000705EB" w:rsidP="000705EB">
            <w:pPr>
              <w:spacing w:after="160" w:line="259" w:lineRule="auto"/>
              <w:ind w:left="720"/>
              <w:contextualSpacing/>
              <w:rPr>
                <w:rFonts w:ascii="Calibri" w:eastAsia="Calibri" w:hAnsi="Calibri" w:cs="Calibri"/>
                <w:bCs/>
                <w:color w:val="000000"/>
                <w:sz w:val="20"/>
                <w:szCs w:val="20"/>
              </w:rPr>
            </w:pPr>
          </w:p>
          <w:p w14:paraId="2B05C02A" w14:textId="77777777" w:rsidR="000705EB" w:rsidRPr="000705EB" w:rsidRDefault="000705EB" w:rsidP="000705EB">
            <w:pPr>
              <w:numPr>
                <w:ilvl w:val="0"/>
                <w:numId w:val="6"/>
              </w:numPr>
              <w:spacing w:after="160" w:line="259" w:lineRule="auto"/>
              <w:contextualSpacing/>
              <w:rPr>
                <w:rFonts w:ascii="Calibri" w:eastAsia="Calibri" w:hAnsi="Calibri" w:cs="Calibri"/>
                <w:color w:val="000000"/>
                <w:sz w:val="20"/>
                <w:szCs w:val="20"/>
              </w:rPr>
            </w:pPr>
            <w:r w:rsidRPr="000705EB">
              <w:rPr>
                <w:rFonts w:ascii="Calibri" w:eastAsia="Calibri" w:hAnsi="Calibri" w:cs="Calibri"/>
                <w:b/>
                <w:color w:val="000000"/>
                <w:sz w:val="20"/>
                <w:szCs w:val="20"/>
              </w:rPr>
              <w:t>PA25/02992</w:t>
            </w:r>
            <w:r w:rsidRPr="000705EB">
              <w:rPr>
                <w:rFonts w:ascii="Calibri" w:eastAsia="Calibri" w:hAnsi="Calibri" w:cs="Calibri"/>
                <w:bCs/>
                <w:color w:val="000000"/>
                <w:sz w:val="20"/>
                <w:szCs w:val="20"/>
              </w:rPr>
              <w:t> </w:t>
            </w:r>
            <w:r w:rsidRPr="000705EB">
              <w:rPr>
                <w:rFonts w:ascii="Calibri" w:eastAsia="Calibri" w:hAnsi="Calibri" w:cs="Calibri"/>
                <w:color w:val="000000"/>
                <w:sz w:val="20"/>
                <w:szCs w:val="20"/>
              </w:rPr>
              <w:t>Orchard Cottage Trelights Port Isaac Cornwall PL29 3TJ</w:t>
            </w:r>
          </w:p>
          <w:p w14:paraId="16A9CB19"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r w:rsidRPr="000705EB">
              <w:rPr>
                <w:rFonts w:ascii="Calibri" w:eastAsia="Calibri" w:hAnsi="Calibri" w:cs="Calibri"/>
                <w:color w:val="000000"/>
                <w:sz w:val="20"/>
                <w:szCs w:val="20"/>
              </w:rPr>
              <w:t>Listed Building Consent for the retention of works including removal first floor internal masonry block partition, returning the property to a single unit of accommodation (as previously permitted).</w:t>
            </w:r>
          </w:p>
          <w:p w14:paraId="0AE14EA2"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hyperlink r:id="rId13" w:history="1">
              <w:r w:rsidRPr="000705EB">
                <w:rPr>
                  <w:rFonts w:ascii="Calibri" w:eastAsia="Calibri" w:hAnsi="Calibri" w:cs="Calibri"/>
                  <w:color w:val="0563C1" w:themeColor="hyperlink"/>
                  <w:sz w:val="20"/>
                  <w:szCs w:val="20"/>
                  <w:u w:val="single"/>
                </w:rPr>
                <w:t>https://planning.cornwall.gov.uk/online-applications/applicationDetails.do?keyVal=SUT7TQFGMRM00&amp;activeTab=summary</w:t>
              </w:r>
            </w:hyperlink>
          </w:p>
          <w:p w14:paraId="00925A72" w14:textId="77777777" w:rsidR="000705EB" w:rsidRPr="000705EB" w:rsidRDefault="000705EB" w:rsidP="000705EB">
            <w:pPr>
              <w:spacing w:after="160" w:line="259" w:lineRule="auto"/>
              <w:ind w:left="720"/>
              <w:contextualSpacing/>
              <w:rPr>
                <w:rFonts w:ascii="Calibri" w:eastAsia="Calibri" w:hAnsi="Calibri" w:cs="Calibri"/>
                <w:b/>
                <w:color w:val="000000"/>
                <w:sz w:val="20"/>
                <w:szCs w:val="20"/>
              </w:rPr>
            </w:pPr>
            <w:r w:rsidRPr="000705EB">
              <w:rPr>
                <w:rFonts w:ascii="Calibri" w:eastAsia="Calibri" w:hAnsi="Calibri" w:cs="Calibri"/>
                <w:b/>
                <w:color w:val="000000"/>
                <w:sz w:val="20"/>
                <w:szCs w:val="20"/>
              </w:rPr>
              <w:t>Approved (Statutory/one condition only)</w:t>
            </w:r>
          </w:p>
          <w:p w14:paraId="56814CC8" w14:textId="77777777" w:rsidR="000705EB" w:rsidRDefault="000705EB" w:rsidP="000705EB">
            <w:pPr>
              <w:spacing w:after="160" w:line="259" w:lineRule="auto"/>
              <w:ind w:left="720"/>
              <w:contextualSpacing/>
              <w:rPr>
                <w:rFonts w:ascii="Calibri" w:eastAsia="Calibri" w:hAnsi="Calibri" w:cs="Calibri"/>
                <w:bCs/>
                <w:color w:val="000000"/>
                <w:sz w:val="20"/>
                <w:szCs w:val="20"/>
              </w:rPr>
            </w:pPr>
          </w:p>
          <w:p w14:paraId="4F5A54C1" w14:textId="77777777" w:rsidR="000705EB" w:rsidRPr="000705EB" w:rsidRDefault="000705EB" w:rsidP="000705EB">
            <w:pPr>
              <w:numPr>
                <w:ilvl w:val="0"/>
                <w:numId w:val="6"/>
              </w:numPr>
              <w:spacing w:after="160" w:line="259" w:lineRule="auto"/>
              <w:contextualSpacing/>
              <w:rPr>
                <w:rFonts w:ascii="Calibri" w:eastAsia="Calibri" w:hAnsi="Calibri" w:cs="Calibri"/>
                <w:color w:val="000000"/>
                <w:sz w:val="20"/>
                <w:szCs w:val="20"/>
              </w:rPr>
            </w:pPr>
            <w:r w:rsidRPr="000705EB">
              <w:rPr>
                <w:rFonts w:ascii="Calibri" w:eastAsia="Calibri" w:hAnsi="Calibri" w:cs="Calibri"/>
                <w:b/>
                <w:color w:val="000000"/>
                <w:sz w:val="20"/>
                <w:szCs w:val="20"/>
              </w:rPr>
              <w:t>PA25/03314</w:t>
            </w:r>
            <w:r w:rsidRPr="000705EB">
              <w:rPr>
                <w:rFonts w:ascii="Calibri" w:eastAsia="Calibri" w:hAnsi="Calibri" w:cs="Calibri"/>
                <w:bCs/>
                <w:color w:val="000000"/>
                <w:sz w:val="20"/>
                <w:szCs w:val="20"/>
              </w:rPr>
              <w:t> </w:t>
            </w:r>
            <w:r w:rsidRPr="000705EB">
              <w:rPr>
                <w:rFonts w:ascii="Calibri" w:eastAsia="Calibri" w:hAnsi="Calibri" w:cs="Calibri"/>
                <w:color w:val="000000"/>
                <w:sz w:val="20"/>
                <w:szCs w:val="20"/>
              </w:rPr>
              <w:t>Magpie Cottage Trelights Port Isaac Cornwall PL29 3TG</w:t>
            </w:r>
          </w:p>
          <w:p w14:paraId="577260E1"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r w:rsidRPr="000705EB">
              <w:rPr>
                <w:rFonts w:ascii="Calibri" w:eastAsia="Calibri" w:hAnsi="Calibri" w:cs="Calibri"/>
                <w:color w:val="000000"/>
                <w:sz w:val="20"/>
                <w:szCs w:val="20"/>
              </w:rPr>
              <w:t>Works to a tree subject to a Tree Preservation Order for Ash (T1) - pollard tree to reduction points indicated in accompanying photo, tree has not been pollarded for approx. 7 years and is now overgrown.</w:t>
            </w:r>
          </w:p>
          <w:p w14:paraId="59FB7FBD" w14:textId="77777777" w:rsidR="000705EB" w:rsidRPr="000705EB" w:rsidRDefault="000705EB" w:rsidP="000705EB">
            <w:pPr>
              <w:spacing w:after="160" w:line="259" w:lineRule="auto"/>
              <w:ind w:left="720"/>
              <w:contextualSpacing/>
              <w:rPr>
                <w:rFonts w:ascii="Calibri" w:eastAsia="Calibri" w:hAnsi="Calibri" w:cs="Calibri"/>
                <w:color w:val="000000"/>
                <w:sz w:val="20"/>
                <w:szCs w:val="20"/>
              </w:rPr>
            </w:pPr>
            <w:hyperlink r:id="rId14" w:history="1">
              <w:r w:rsidRPr="000705EB">
                <w:rPr>
                  <w:rFonts w:ascii="Calibri" w:eastAsia="Calibri" w:hAnsi="Calibri" w:cs="Calibri"/>
                  <w:color w:val="0563C1" w:themeColor="hyperlink"/>
                  <w:sz w:val="20"/>
                  <w:szCs w:val="20"/>
                  <w:u w:val="single"/>
                </w:rPr>
                <w:t>https://planning.cornwall.gov.uk/online-applications/applicationDetails.do?keyVal=SVKKWGFGHJJ00&amp;activeTab=summary</w:t>
              </w:r>
            </w:hyperlink>
          </w:p>
          <w:p w14:paraId="206053FF" w14:textId="77777777" w:rsidR="000705EB" w:rsidRPr="000705EB" w:rsidRDefault="000705EB" w:rsidP="000705EB">
            <w:pPr>
              <w:spacing w:after="160" w:line="259" w:lineRule="auto"/>
              <w:ind w:left="720"/>
              <w:contextualSpacing/>
              <w:rPr>
                <w:rFonts w:ascii="Calibri" w:eastAsia="Calibri" w:hAnsi="Calibri" w:cs="Calibri"/>
                <w:b/>
                <w:color w:val="000000"/>
                <w:sz w:val="20"/>
                <w:szCs w:val="20"/>
              </w:rPr>
            </w:pPr>
            <w:r w:rsidRPr="000705EB">
              <w:rPr>
                <w:rFonts w:ascii="Calibri" w:eastAsia="Calibri" w:hAnsi="Calibri" w:cs="Calibri"/>
                <w:b/>
                <w:color w:val="000000"/>
                <w:sz w:val="20"/>
                <w:szCs w:val="20"/>
              </w:rPr>
              <w:t>Approved (Statutory/one condition only)</w:t>
            </w:r>
          </w:p>
          <w:p w14:paraId="2FCC9965" w14:textId="39899A94" w:rsidR="000705EB" w:rsidRPr="00B26C88" w:rsidRDefault="000705EB" w:rsidP="000705EB">
            <w:pPr>
              <w:rPr>
                <w:rFonts w:ascii="Calibri" w:eastAsia="Calibri" w:hAnsi="Calibri" w:cs="Calibri"/>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17FBF">
        <w:tc>
          <w:tcPr>
            <w:tcW w:w="1010" w:type="dxa"/>
          </w:tcPr>
          <w:p w14:paraId="3122126E" w14:textId="22465BF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112</w:t>
            </w:r>
          </w:p>
        </w:tc>
        <w:tc>
          <w:tcPr>
            <w:tcW w:w="7638"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17FBF">
        <w:tc>
          <w:tcPr>
            <w:tcW w:w="1010" w:type="dxa"/>
          </w:tcPr>
          <w:p w14:paraId="57607488" w14:textId="50B5A0FF"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113</w:t>
            </w:r>
          </w:p>
        </w:tc>
        <w:tc>
          <w:tcPr>
            <w:tcW w:w="7638"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44B2F14E" w14:textId="50DDB3C7" w:rsidR="000705EB" w:rsidRDefault="000705EB" w:rsidP="00782632">
            <w:pPr>
              <w:numPr>
                <w:ilvl w:val="0"/>
                <w:numId w:val="5"/>
              </w:numPr>
              <w:contextualSpacing/>
              <w:rPr>
                <w:rFonts w:ascii="Calibri" w:eastAsia="Calibri" w:hAnsi="Calibri" w:cs="Calibri"/>
                <w:bCs/>
                <w:color w:val="000000"/>
                <w:sz w:val="20"/>
                <w:szCs w:val="20"/>
              </w:rPr>
            </w:pPr>
            <w:r w:rsidRPr="00752361">
              <w:rPr>
                <w:rFonts w:ascii="Calibri" w:eastAsia="Calibri" w:hAnsi="Calibri" w:cs="Calibri"/>
                <w:b/>
                <w:color w:val="000000"/>
                <w:sz w:val="20"/>
                <w:szCs w:val="20"/>
              </w:rPr>
              <w:t>Cemetery Rules &amp; Regulations</w:t>
            </w:r>
            <w:r w:rsidRPr="000705EB">
              <w:rPr>
                <w:rFonts w:ascii="Calibri" w:eastAsia="Calibri" w:hAnsi="Calibri" w:cs="Calibri"/>
                <w:bCs/>
                <w:color w:val="000000"/>
                <w:sz w:val="20"/>
                <w:szCs w:val="20"/>
              </w:rPr>
              <w:t xml:space="preserve"> </w:t>
            </w:r>
            <w:r w:rsidRPr="000705EB">
              <w:rPr>
                <w:rFonts w:ascii="Calibri" w:eastAsia="Calibri" w:hAnsi="Calibri" w:cs="Calibri"/>
                <w:color w:val="000000"/>
                <w:sz w:val="20"/>
                <w:szCs w:val="20"/>
              </w:rPr>
              <w:t xml:space="preserve">– Ms Jon – </w:t>
            </w:r>
            <w:r w:rsidR="00B145CD">
              <w:rPr>
                <w:rFonts w:ascii="Calibri" w:eastAsia="Calibri" w:hAnsi="Calibri" w:cs="Calibri"/>
                <w:color w:val="000000"/>
                <w:sz w:val="20"/>
                <w:szCs w:val="20"/>
              </w:rPr>
              <w:t>no update</w:t>
            </w:r>
            <w:r w:rsidR="00752361">
              <w:rPr>
                <w:rFonts w:ascii="Calibri" w:eastAsia="Calibri" w:hAnsi="Calibri" w:cs="Calibri"/>
                <w:color w:val="000000"/>
                <w:sz w:val="20"/>
                <w:szCs w:val="20"/>
              </w:rPr>
              <w:t xml:space="preserve"> this month.</w:t>
            </w:r>
          </w:p>
          <w:p w14:paraId="6705A411" w14:textId="77777777" w:rsidR="00782632" w:rsidRPr="00782632" w:rsidRDefault="00782632" w:rsidP="00782632">
            <w:pPr>
              <w:ind w:left="720"/>
              <w:contextualSpacing/>
              <w:rPr>
                <w:rFonts w:ascii="Calibri" w:eastAsia="Calibri" w:hAnsi="Calibri" w:cs="Calibri"/>
                <w:bCs/>
                <w:color w:val="000000"/>
                <w:sz w:val="20"/>
                <w:szCs w:val="20"/>
              </w:rPr>
            </w:pPr>
          </w:p>
          <w:p w14:paraId="63A5821C" w14:textId="77777777" w:rsidR="007F30CB" w:rsidRDefault="000705EB" w:rsidP="007F30CB">
            <w:pPr>
              <w:numPr>
                <w:ilvl w:val="0"/>
                <w:numId w:val="5"/>
              </w:numPr>
              <w:contextualSpacing/>
              <w:rPr>
                <w:rFonts w:ascii="Calibri" w:eastAsia="Calibri" w:hAnsi="Calibri" w:cs="Calibri"/>
                <w:bCs/>
                <w:color w:val="000000"/>
                <w:sz w:val="20"/>
                <w:szCs w:val="20"/>
              </w:rPr>
            </w:pPr>
            <w:r w:rsidRPr="00752361">
              <w:rPr>
                <w:rFonts w:ascii="Calibri" w:eastAsia="Calibri" w:hAnsi="Calibri" w:cs="Calibri"/>
                <w:b/>
                <w:color w:val="000000"/>
                <w:sz w:val="20"/>
                <w:szCs w:val="20"/>
              </w:rPr>
              <w:t>Port Isaac Valley Footpath</w:t>
            </w:r>
            <w:r w:rsidRPr="000705EB">
              <w:rPr>
                <w:rFonts w:ascii="Calibri" w:eastAsia="Calibri" w:hAnsi="Calibri" w:cs="Calibri"/>
                <w:bCs/>
                <w:color w:val="000000"/>
                <w:sz w:val="20"/>
                <w:szCs w:val="20"/>
              </w:rPr>
              <w:t xml:space="preserve"> </w:t>
            </w:r>
            <w:r w:rsidRPr="000705EB">
              <w:rPr>
                <w:rFonts w:ascii="Calibri" w:eastAsia="Calibri" w:hAnsi="Calibri" w:cs="Calibri"/>
                <w:color w:val="000000"/>
                <w:sz w:val="20"/>
                <w:szCs w:val="20"/>
              </w:rPr>
              <w:t xml:space="preserve">– Visitor complaint – Members to consider increased maintenance for higher risk footpaths. </w:t>
            </w:r>
          </w:p>
          <w:p w14:paraId="3CA86B3A" w14:textId="33896DC8" w:rsidR="00432591" w:rsidRPr="007F30CB" w:rsidRDefault="009E11EB" w:rsidP="007F30CB">
            <w:pPr>
              <w:ind w:left="720"/>
              <w:contextualSpacing/>
              <w:rPr>
                <w:rFonts w:ascii="Calibri" w:eastAsia="Calibri" w:hAnsi="Calibri" w:cs="Calibri"/>
                <w:bCs/>
                <w:color w:val="000000"/>
                <w:sz w:val="20"/>
                <w:szCs w:val="20"/>
              </w:rPr>
            </w:pPr>
            <w:r w:rsidRPr="007F30CB">
              <w:rPr>
                <w:rFonts w:ascii="Calibri" w:eastAsia="Calibri" w:hAnsi="Calibri" w:cs="Calibri"/>
                <w:color w:val="000000"/>
                <w:sz w:val="20"/>
                <w:szCs w:val="20"/>
              </w:rPr>
              <w:t>Members acknowledge there is an i</w:t>
            </w:r>
            <w:r w:rsidR="00DB7A8A" w:rsidRPr="007F30CB">
              <w:rPr>
                <w:rFonts w:ascii="Calibri" w:eastAsia="Calibri" w:hAnsi="Calibri" w:cs="Calibri"/>
                <w:color w:val="000000"/>
                <w:sz w:val="20"/>
                <w:szCs w:val="20"/>
              </w:rPr>
              <w:t xml:space="preserve">nherent risk when you take </w:t>
            </w:r>
            <w:r w:rsidRPr="007F30CB">
              <w:rPr>
                <w:rFonts w:ascii="Calibri" w:eastAsia="Calibri" w:hAnsi="Calibri" w:cs="Calibri"/>
                <w:color w:val="000000"/>
                <w:sz w:val="20"/>
                <w:szCs w:val="20"/>
              </w:rPr>
              <w:t xml:space="preserve">the </w:t>
            </w:r>
            <w:r w:rsidR="00DB7A8A" w:rsidRPr="007F30CB">
              <w:rPr>
                <w:rFonts w:ascii="Calibri" w:eastAsia="Calibri" w:hAnsi="Calibri" w:cs="Calibri"/>
                <w:color w:val="000000"/>
                <w:sz w:val="20"/>
                <w:szCs w:val="20"/>
              </w:rPr>
              <w:t xml:space="preserve">decision to walk </w:t>
            </w:r>
            <w:r w:rsidRPr="007F30CB">
              <w:rPr>
                <w:rFonts w:ascii="Calibri" w:eastAsia="Calibri" w:hAnsi="Calibri" w:cs="Calibri"/>
                <w:color w:val="000000"/>
                <w:sz w:val="20"/>
                <w:szCs w:val="20"/>
              </w:rPr>
              <w:t>any</w:t>
            </w:r>
            <w:r w:rsidR="00DB7A8A" w:rsidRPr="007F30CB">
              <w:rPr>
                <w:rFonts w:ascii="Calibri" w:eastAsia="Calibri" w:hAnsi="Calibri" w:cs="Calibri"/>
                <w:color w:val="000000"/>
                <w:sz w:val="20"/>
                <w:szCs w:val="20"/>
              </w:rPr>
              <w:t xml:space="preserve"> footpath. </w:t>
            </w:r>
            <w:r w:rsidRPr="007F30CB">
              <w:rPr>
                <w:rFonts w:ascii="Calibri" w:eastAsia="Calibri" w:hAnsi="Calibri" w:cs="Calibri"/>
                <w:color w:val="000000"/>
                <w:sz w:val="20"/>
                <w:szCs w:val="20"/>
              </w:rPr>
              <w:t>CC pay the PC a proportion of the costs to maintain the parish footpaths. The Clerk will forward the complaint on t</w:t>
            </w:r>
            <w:r w:rsidR="007F30CB">
              <w:rPr>
                <w:rFonts w:ascii="Calibri" w:eastAsia="Calibri" w:hAnsi="Calibri" w:cs="Calibri"/>
                <w:color w:val="000000"/>
                <w:sz w:val="20"/>
                <w:szCs w:val="20"/>
              </w:rPr>
              <w:t>o</w:t>
            </w:r>
            <w:r w:rsidRPr="007F30CB">
              <w:rPr>
                <w:rFonts w:ascii="Calibri" w:eastAsia="Calibri" w:hAnsi="Calibri" w:cs="Calibri"/>
                <w:color w:val="000000"/>
                <w:sz w:val="20"/>
                <w:szCs w:val="20"/>
              </w:rPr>
              <w:t xml:space="preserve"> CC. The C&amp;MS will see if </w:t>
            </w:r>
            <w:r w:rsidRPr="007F30CB">
              <w:rPr>
                <w:rFonts w:ascii="Calibri" w:eastAsia="Calibri" w:hAnsi="Calibri" w:cs="Calibri"/>
                <w:color w:val="000000"/>
                <w:sz w:val="20"/>
                <w:szCs w:val="20"/>
              </w:rPr>
              <w:lastRenderedPageBreak/>
              <w:t>other parishes are adding signage to their footpaths and whether this would be suitable for St Endellion. Members discuss ownership of the land, C&amp;MS to establish and report back.</w:t>
            </w:r>
          </w:p>
          <w:p w14:paraId="2A636C49" w14:textId="4D8972B2" w:rsidR="009E11EB" w:rsidRPr="000705EB" w:rsidRDefault="009E11EB" w:rsidP="009E11EB">
            <w:pPr>
              <w:spacing w:after="160" w:line="259" w:lineRule="auto"/>
              <w:contextualSpacing/>
              <w:rPr>
                <w:rFonts w:ascii="Calibri" w:eastAsia="Calibri" w:hAnsi="Calibri" w:cs="Calibri"/>
                <w:bCs/>
                <w:color w:val="000000"/>
                <w:sz w:val="20"/>
                <w:szCs w:val="20"/>
              </w:rPr>
            </w:pP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3030AC72" w14:textId="4F22C42A" w:rsidR="00E9581A" w:rsidRDefault="0053432C" w:rsidP="0053432C">
            <w:pPr>
              <w:rPr>
                <w:rFonts w:ascii="Calibri" w:eastAsia="Calibri" w:hAnsi="Calibri" w:cs="Calibri"/>
                <w:color w:val="000000"/>
              </w:rPr>
            </w:pPr>
            <w:r>
              <w:rPr>
                <w:rFonts w:ascii="Calibri" w:eastAsia="Calibri" w:hAnsi="Calibri" w:cs="Calibri"/>
                <w:color w:val="000000"/>
              </w:rPr>
              <w:t>C&amp;MS</w:t>
            </w:r>
          </w:p>
          <w:p w14:paraId="78F064C5" w14:textId="77777777" w:rsidR="00E9581A" w:rsidRDefault="00E9581A" w:rsidP="0053432C">
            <w:pPr>
              <w:rPr>
                <w:rFonts w:ascii="Calibri" w:eastAsia="Calibri" w:hAnsi="Calibri" w:cs="Calibri"/>
                <w:color w:val="000000"/>
              </w:rPr>
            </w:pPr>
          </w:p>
          <w:p w14:paraId="21E9B7D1" w14:textId="13809459" w:rsidR="00CD7987" w:rsidRDefault="00885F65" w:rsidP="0053432C">
            <w:pPr>
              <w:rPr>
                <w:rFonts w:ascii="Calibri" w:eastAsia="Calibri" w:hAnsi="Calibri" w:cs="Calibri"/>
                <w:color w:val="000000"/>
              </w:rPr>
            </w:pPr>
            <w:r>
              <w:rPr>
                <w:rFonts w:ascii="Calibri" w:eastAsia="Calibri" w:hAnsi="Calibri" w:cs="Calibri"/>
                <w:color w:val="000000"/>
              </w:rPr>
              <w:t xml:space="preserve">Clerk / </w:t>
            </w:r>
            <w:r w:rsidR="00CD7987" w:rsidRPr="00CD7987">
              <w:rPr>
                <w:rFonts w:ascii="Calibri" w:eastAsia="Calibri" w:hAnsi="Calibri" w:cs="Calibri"/>
                <w:color w:val="000000"/>
              </w:rPr>
              <w:t>C&amp;MS</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417FBF">
        <w:trPr>
          <w:trHeight w:val="58"/>
        </w:trPr>
        <w:tc>
          <w:tcPr>
            <w:tcW w:w="1010" w:type="dxa"/>
          </w:tcPr>
          <w:p w14:paraId="64C30024" w14:textId="761A2D0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114</w:t>
            </w:r>
          </w:p>
        </w:tc>
        <w:tc>
          <w:tcPr>
            <w:tcW w:w="7638"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54CCE5B8" w14:textId="6610C774" w:rsidR="00FA51C4" w:rsidRDefault="007F30CB" w:rsidP="004F77B1">
            <w:pPr>
              <w:spacing w:after="120"/>
              <w:rPr>
                <w:rFonts w:eastAsia="Arial" w:cstheme="minorHAnsi"/>
                <w:sz w:val="20"/>
                <w:szCs w:val="20"/>
              </w:rPr>
            </w:pPr>
            <w:r>
              <w:rPr>
                <w:rFonts w:eastAsia="Arial" w:cstheme="minorHAnsi"/>
                <w:sz w:val="20"/>
                <w:szCs w:val="20"/>
              </w:rPr>
              <w:t xml:space="preserve">Any items that were not sent to the Clerk for the agenda have been added to </w:t>
            </w:r>
            <w:r w:rsidRPr="007F30CB">
              <w:rPr>
                <w:rFonts w:eastAsia="Arial" w:cstheme="minorHAnsi"/>
                <w:b/>
                <w:bCs/>
                <w:sz w:val="20"/>
                <w:szCs w:val="20"/>
              </w:rPr>
              <w:t>25/119.</w:t>
            </w:r>
          </w:p>
          <w:p w14:paraId="27E96116" w14:textId="4CFF00EE" w:rsidR="00E97E6A" w:rsidRPr="00517D7A" w:rsidRDefault="00E97E6A" w:rsidP="007F01F5">
            <w:pPr>
              <w:pStyle w:val="ListParagraph"/>
              <w:numPr>
                <w:ilvl w:val="0"/>
                <w:numId w:val="26"/>
              </w:numPr>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3F3E5412" w14:textId="068CC6DF" w:rsidR="00B54F95" w:rsidRPr="00B54F95" w:rsidRDefault="00B54F95" w:rsidP="00B54F95">
            <w:pPr>
              <w:rPr>
                <w:rFonts w:cstheme="minorHAnsi"/>
                <w:sz w:val="20"/>
                <w:szCs w:val="20"/>
              </w:rPr>
            </w:pPr>
          </w:p>
        </w:tc>
      </w:tr>
      <w:tr w:rsidR="006B7781" w:rsidRPr="009237F4" w14:paraId="3626B927" w14:textId="77777777" w:rsidTr="00417FBF">
        <w:trPr>
          <w:trHeight w:val="1833"/>
        </w:trPr>
        <w:tc>
          <w:tcPr>
            <w:tcW w:w="1010" w:type="dxa"/>
          </w:tcPr>
          <w:p w14:paraId="114C372A" w14:textId="7B8B42E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115</w:t>
            </w:r>
          </w:p>
        </w:tc>
        <w:tc>
          <w:tcPr>
            <w:tcW w:w="7638"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658B0C02" w14:textId="77777777" w:rsidR="00E83C52" w:rsidRDefault="00E83C52" w:rsidP="00E83C52">
            <w:pPr>
              <w:numPr>
                <w:ilvl w:val="0"/>
                <w:numId w:val="7"/>
              </w:numPr>
              <w:spacing w:after="33" w:line="239" w:lineRule="auto"/>
              <w:ind w:hanging="360"/>
              <w:rPr>
                <w:sz w:val="20"/>
              </w:rPr>
            </w:pPr>
            <w:r w:rsidRPr="00014A23">
              <w:rPr>
                <w:b/>
                <w:sz w:val="20"/>
              </w:rPr>
              <w:t xml:space="preserve">Accounts for Payment </w:t>
            </w:r>
            <w:r w:rsidRPr="00014A23">
              <w:rPr>
                <w:sz w:val="20"/>
              </w:rPr>
              <w:t>– members to review accounts previously emailed for approval</w:t>
            </w:r>
            <w:r>
              <w:rPr>
                <w:sz w:val="20"/>
              </w:rPr>
              <w:t xml:space="preserve"> </w:t>
            </w:r>
          </w:p>
          <w:p w14:paraId="2258A14A" w14:textId="47848A11" w:rsidR="00E83C52" w:rsidRPr="00014A23" w:rsidRDefault="00E83C52" w:rsidP="00E83C52">
            <w:pPr>
              <w:spacing w:after="33" w:line="239" w:lineRule="auto"/>
              <w:ind w:left="720"/>
              <w:rPr>
                <w:sz w:val="20"/>
              </w:rPr>
            </w:pPr>
            <w:r w:rsidRPr="002D0C51">
              <w:rPr>
                <w:b/>
                <w:bCs/>
                <w:sz w:val="20"/>
              </w:rPr>
              <w:t>Proposed</w:t>
            </w:r>
            <w:r>
              <w:rPr>
                <w:sz w:val="20"/>
              </w:rPr>
              <w:t xml:space="preserve"> by Cllr</w:t>
            </w:r>
            <w:r w:rsidR="007F01F5">
              <w:rPr>
                <w:sz w:val="20"/>
              </w:rPr>
              <w:t xml:space="preserve"> </w:t>
            </w:r>
            <w:r w:rsidR="00776EAB">
              <w:rPr>
                <w:sz w:val="20"/>
              </w:rPr>
              <w:t xml:space="preserve">Hills </w:t>
            </w:r>
            <w:r>
              <w:rPr>
                <w:sz w:val="20"/>
              </w:rPr>
              <w:t xml:space="preserve">and </w:t>
            </w:r>
            <w:r w:rsidRPr="002D0C51">
              <w:rPr>
                <w:b/>
                <w:bCs/>
                <w:sz w:val="20"/>
              </w:rPr>
              <w:t>Seconded</w:t>
            </w:r>
            <w:r>
              <w:rPr>
                <w:sz w:val="20"/>
              </w:rPr>
              <w:t xml:space="preserve"> by Cllr</w:t>
            </w:r>
            <w:r w:rsidR="00776EAB">
              <w:rPr>
                <w:sz w:val="20"/>
              </w:rPr>
              <w:t xml:space="preserve"> Button</w:t>
            </w:r>
            <w:r w:rsidR="00EA0AFE">
              <w:rPr>
                <w:sz w:val="20"/>
              </w:rPr>
              <w:t xml:space="preserve"> </w:t>
            </w:r>
            <w:r>
              <w:rPr>
                <w:sz w:val="20"/>
              </w:rPr>
              <w:t xml:space="preserve">to </w:t>
            </w:r>
            <w:r w:rsidRPr="002D0C51">
              <w:rPr>
                <w:b/>
                <w:bCs/>
                <w:sz w:val="20"/>
              </w:rPr>
              <w:t>Resolve</w:t>
            </w:r>
            <w:r>
              <w:rPr>
                <w:sz w:val="20"/>
              </w:rPr>
              <w:t xml:space="preserve"> that Members approve the accounts for payment.</w:t>
            </w:r>
          </w:p>
          <w:p w14:paraId="3D305153" w14:textId="77777777" w:rsidR="00E83C52" w:rsidRPr="00014A23" w:rsidRDefault="00E83C52" w:rsidP="00E83C52">
            <w:pPr>
              <w:spacing w:after="33" w:line="239" w:lineRule="auto"/>
              <w:ind w:left="720"/>
              <w:rPr>
                <w:sz w:val="20"/>
              </w:rPr>
            </w:pPr>
          </w:p>
          <w:p w14:paraId="01ACB4E6" w14:textId="77777777" w:rsidR="00E83C52" w:rsidRDefault="00E83C52" w:rsidP="00E83C52">
            <w:pPr>
              <w:numPr>
                <w:ilvl w:val="0"/>
                <w:numId w:val="7"/>
              </w:numPr>
              <w:spacing w:after="33" w:line="239" w:lineRule="auto"/>
              <w:ind w:hanging="360"/>
              <w:rPr>
                <w:sz w:val="20"/>
              </w:rPr>
            </w:pPr>
            <w:r w:rsidRPr="00014A23">
              <w:rPr>
                <w:b/>
                <w:sz w:val="20"/>
              </w:rPr>
              <w:t xml:space="preserve">Payroll </w:t>
            </w:r>
            <w:r w:rsidRPr="00014A23">
              <w:rPr>
                <w:sz w:val="20"/>
              </w:rPr>
              <w:t>- members approval for next month</w:t>
            </w:r>
            <w:r>
              <w:rPr>
                <w:sz w:val="20"/>
              </w:rPr>
              <w:t xml:space="preserve"> </w:t>
            </w:r>
          </w:p>
          <w:p w14:paraId="59A48391" w14:textId="0563AFD7"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776EAB">
              <w:rPr>
                <w:sz w:val="20"/>
              </w:rPr>
              <w:t>Symons</w:t>
            </w:r>
            <w:r>
              <w:rPr>
                <w:sz w:val="20"/>
              </w:rPr>
              <w:t xml:space="preserve"> and </w:t>
            </w:r>
            <w:r w:rsidRPr="002D0C51">
              <w:rPr>
                <w:b/>
                <w:bCs/>
                <w:sz w:val="20"/>
              </w:rPr>
              <w:t>Seconded</w:t>
            </w:r>
            <w:r>
              <w:rPr>
                <w:sz w:val="20"/>
              </w:rPr>
              <w:t xml:space="preserve"> by Cllr</w:t>
            </w:r>
            <w:r w:rsidR="00EA0AFE">
              <w:rPr>
                <w:sz w:val="20"/>
              </w:rPr>
              <w:t xml:space="preserve"> </w:t>
            </w:r>
            <w:r w:rsidR="00776EAB">
              <w:rPr>
                <w:sz w:val="20"/>
              </w:rPr>
              <w:t>Dawe</w:t>
            </w:r>
            <w:r w:rsidR="007F01F5">
              <w:rPr>
                <w:sz w:val="20"/>
              </w:rPr>
              <w:t xml:space="preserve"> </w:t>
            </w:r>
            <w:r>
              <w:rPr>
                <w:sz w:val="20"/>
              </w:rPr>
              <w:t xml:space="preserve">to </w:t>
            </w:r>
            <w:r w:rsidRPr="002D0C51">
              <w:rPr>
                <w:b/>
                <w:bCs/>
                <w:sz w:val="20"/>
              </w:rPr>
              <w:t>Resolve</w:t>
            </w:r>
            <w:r>
              <w:rPr>
                <w:sz w:val="20"/>
              </w:rPr>
              <w:t xml:space="preserve"> that Members approve payroll for next month.</w:t>
            </w:r>
          </w:p>
          <w:p w14:paraId="33ECF05E" w14:textId="3E827331" w:rsidR="002D0C51" w:rsidRPr="009C7EEE" w:rsidRDefault="002D0C51" w:rsidP="00FF16DC">
            <w:pPr>
              <w:spacing w:after="33" w:line="239" w:lineRule="auto"/>
              <w:rPr>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4817F5CA" w14:textId="3CADF916"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4633A742" w14:textId="43A2549E" w:rsidR="00014A23" w:rsidRPr="00014A23" w:rsidRDefault="00014A23" w:rsidP="00014A23">
            <w:pPr>
              <w:rPr>
                <w:rFonts w:cstheme="minorHAnsi"/>
                <w:sz w:val="20"/>
                <w:szCs w:val="20"/>
              </w:rPr>
            </w:pPr>
          </w:p>
          <w:p w14:paraId="23CE2323" w14:textId="23C8BE99" w:rsidR="006C15FD" w:rsidRPr="006C15FD" w:rsidRDefault="006C15FD" w:rsidP="006C15FD">
            <w:pPr>
              <w:rPr>
                <w:rFonts w:cstheme="minorHAnsi"/>
                <w:sz w:val="20"/>
                <w:szCs w:val="20"/>
              </w:rPr>
            </w:pPr>
          </w:p>
        </w:tc>
      </w:tr>
      <w:tr w:rsidR="006B7781" w:rsidRPr="009237F4" w14:paraId="1EDD0E0C" w14:textId="77777777" w:rsidTr="00417FBF">
        <w:tc>
          <w:tcPr>
            <w:tcW w:w="1010" w:type="dxa"/>
          </w:tcPr>
          <w:p w14:paraId="3E6A584C" w14:textId="02B26E03"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116</w:t>
            </w:r>
          </w:p>
        </w:tc>
        <w:tc>
          <w:tcPr>
            <w:tcW w:w="7638"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6FB9732A" w14:textId="30D6BA6E" w:rsidR="007F01F5" w:rsidRPr="007F01F5" w:rsidRDefault="007F01F5" w:rsidP="007F01F5">
            <w:pPr>
              <w:numPr>
                <w:ilvl w:val="0"/>
                <w:numId w:val="27"/>
              </w:numPr>
              <w:spacing w:after="160" w:line="259" w:lineRule="auto"/>
              <w:contextualSpacing/>
              <w:rPr>
                <w:rFonts w:ascii="Calibri" w:eastAsia="Calibri" w:hAnsi="Calibri" w:cs="Calibri"/>
                <w:bCs/>
                <w:color w:val="000000"/>
                <w:sz w:val="20"/>
                <w:szCs w:val="20"/>
              </w:rPr>
            </w:pPr>
            <w:r w:rsidRPr="007F01F5">
              <w:rPr>
                <w:rFonts w:ascii="Calibri" w:eastAsia="Calibri" w:hAnsi="Calibri" w:cs="Calibri"/>
                <w:b/>
                <w:color w:val="000000"/>
                <w:sz w:val="20"/>
                <w:szCs w:val="20"/>
              </w:rPr>
              <w:t>Co-option for One Vacant Seat</w:t>
            </w:r>
            <w:r w:rsidRPr="007F01F5">
              <w:rPr>
                <w:rFonts w:ascii="Calibri" w:eastAsia="Calibri" w:hAnsi="Calibri" w:cs="Calibri"/>
                <w:bCs/>
                <w:color w:val="000000"/>
                <w:sz w:val="20"/>
                <w:szCs w:val="20"/>
              </w:rPr>
              <w:t xml:space="preserve"> </w:t>
            </w:r>
            <w:r>
              <w:rPr>
                <w:rFonts w:ascii="Calibri" w:eastAsia="Calibri" w:hAnsi="Calibri" w:cs="Calibri"/>
                <w:color w:val="000000"/>
                <w:sz w:val="20"/>
                <w:szCs w:val="20"/>
              </w:rPr>
              <w:t>–</w:t>
            </w:r>
            <w:r w:rsidRPr="007F01F5">
              <w:rPr>
                <w:rFonts w:ascii="Calibri" w:eastAsia="Calibri" w:hAnsi="Calibri" w:cs="Calibri"/>
                <w:color w:val="000000"/>
                <w:sz w:val="20"/>
                <w:szCs w:val="20"/>
              </w:rPr>
              <w:t xml:space="preserve"> </w:t>
            </w:r>
            <w:r w:rsidR="007F30CB">
              <w:rPr>
                <w:rFonts w:ascii="Calibri" w:eastAsia="Calibri" w:hAnsi="Calibri" w:cs="Calibri"/>
                <w:color w:val="000000"/>
                <w:sz w:val="20"/>
                <w:szCs w:val="20"/>
              </w:rPr>
              <w:t>The person who has expressed an interest</w:t>
            </w:r>
            <w:r>
              <w:rPr>
                <w:rFonts w:ascii="Calibri" w:eastAsia="Calibri" w:hAnsi="Calibri" w:cs="Calibri"/>
                <w:color w:val="000000"/>
                <w:sz w:val="20"/>
                <w:szCs w:val="20"/>
              </w:rPr>
              <w:t xml:space="preserve"> </w:t>
            </w:r>
            <w:r w:rsidR="007F30CB">
              <w:rPr>
                <w:rFonts w:ascii="Calibri" w:eastAsia="Calibri" w:hAnsi="Calibri" w:cs="Calibri"/>
                <w:color w:val="000000"/>
                <w:sz w:val="20"/>
                <w:szCs w:val="20"/>
              </w:rPr>
              <w:t xml:space="preserve">has been </w:t>
            </w:r>
            <w:r>
              <w:rPr>
                <w:rFonts w:ascii="Calibri" w:eastAsia="Calibri" w:hAnsi="Calibri" w:cs="Calibri"/>
                <w:color w:val="000000"/>
                <w:sz w:val="20"/>
                <w:szCs w:val="20"/>
              </w:rPr>
              <w:t>unable to attend the meeting</w:t>
            </w:r>
            <w:r w:rsidR="00776EAB">
              <w:rPr>
                <w:rFonts w:ascii="Calibri" w:eastAsia="Calibri" w:hAnsi="Calibri" w:cs="Calibri"/>
                <w:color w:val="000000"/>
                <w:sz w:val="20"/>
                <w:szCs w:val="20"/>
              </w:rPr>
              <w:t xml:space="preserve"> </w:t>
            </w:r>
            <w:r w:rsidR="007F30CB">
              <w:rPr>
                <w:rFonts w:ascii="Calibri" w:eastAsia="Calibri" w:hAnsi="Calibri" w:cs="Calibri"/>
                <w:color w:val="000000"/>
                <w:sz w:val="20"/>
                <w:szCs w:val="20"/>
              </w:rPr>
              <w:t>this evening.</w:t>
            </w:r>
          </w:p>
          <w:p w14:paraId="10CA3E71" w14:textId="49395267" w:rsidR="00403944" w:rsidRPr="00F05910" w:rsidRDefault="00403944" w:rsidP="00E83C52">
            <w:pPr>
              <w:pStyle w:val="ListParagraph"/>
              <w:rPr>
                <w:rFonts w:eastAsia="Arial" w:cstheme="minorHAnsi"/>
                <w:sz w:val="20"/>
                <w:szCs w:val="20"/>
              </w:rPr>
            </w:pPr>
          </w:p>
        </w:tc>
        <w:tc>
          <w:tcPr>
            <w:tcW w:w="912" w:type="dxa"/>
          </w:tcPr>
          <w:p w14:paraId="29970F9B" w14:textId="77777777" w:rsidR="00014A23" w:rsidRDefault="00014A23" w:rsidP="00014A23">
            <w:pPr>
              <w:rPr>
                <w:rFonts w:cstheme="minorHAnsi"/>
                <w:sz w:val="20"/>
                <w:szCs w:val="20"/>
              </w:rPr>
            </w:pPr>
          </w:p>
          <w:p w14:paraId="2FFBF82D" w14:textId="77777777" w:rsidR="00B54F95" w:rsidRDefault="00B54F95" w:rsidP="00B54F95">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7474E40E" w14:textId="77777777" w:rsidR="002578C9" w:rsidRDefault="002578C9" w:rsidP="002578C9">
            <w:pPr>
              <w:rPr>
                <w:rFonts w:cstheme="minorHAnsi"/>
                <w:sz w:val="20"/>
                <w:szCs w:val="20"/>
              </w:rPr>
            </w:pPr>
          </w:p>
          <w:p w14:paraId="39CA3EEE" w14:textId="42DBF7A9" w:rsidR="0012362E" w:rsidRPr="0012362E" w:rsidRDefault="0012362E" w:rsidP="0012362E">
            <w:pPr>
              <w:rPr>
                <w:rFonts w:cstheme="minorHAnsi"/>
                <w:sz w:val="20"/>
                <w:szCs w:val="20"/>
              </w:rPr>
            </w:pPr>
          </w:p>
        </w:tc>
      </w:tr>
      <w:tr w:rsidR="006B7781" w:rsidRPr="009237F4" w14:paraId="43682F5C" w14:textId="77777777" w:rsidTr="00417FBF">
        <w:tc>
          <w:tcPr>
            <w:tcW w:w="1010" w:type="dxa"/>
          </w:tcPr>
          <w:p w14:paraId="3578C329" w14:textId="58ACF82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7F01F5">
              <w:rPr>
                <w:rFonts w:cstheme="minorHAnsi"/>
                <w:sz w:val="20"/>
                <w:szCs w:val="20"/>
              </w:rPr>
              <w:t>17</w:t>
            </w:r>
          </w:p>
        </w:tc>
        <w:tc>
          <w:tcPr>
            <w:tcW w:w="7638"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22107E1E" w14:textId="66E1EA2D" w:rsidR="00E83C52" w:rsidRDefault="007F01F5" w:rsidP="007F01F5">
            <w:pPr>
              <w:pStyle w:val="ListParagraph"/>
              <w:numPr>
                <w:ilvl w:val="0"/>
                <w:numId w:val="29"/>
              </w:numPr>
              <w:spacing w:line="242" w:lineRule="auto"/>
              <w:rPr>
                <w:rFonts w:eastAsia="Arial" w:cstheme="minorHAnsi"/>
                <w:sz w:val="20"/>
                <w:szCs w:val="20"/>
              </w:rPr>
            </w:pPr>
            <w:r w:rsidRPr="007F01F5">
              <w:rPr>
                <w:rFonts w:eastAsia="Arial" w:cstheme="minorHAnsi"/>
                <w:b/>
                <w:bCs/>
                <w:sz w:val="20"/>
                <w:szCs w:val="20"/>
              </w:rPr>
              <w:t xml:space="preserve">Request for </w:t>
            </w:r>
            <w:r>
              <w:rPr>
                <w:rFonts w:eastAsia="Arial" w:cstheme="minorHAnsi"/>
                <w:b/>
                <w:bCs/>
                <w:sz w:val="20"/>
                <w:szCs w:val="20"/>
              </w:rPr>
              <w:t xml:space="preserve">Cllrs Response </w:t>
            </w:r>
            <w:r w:rsidRPr="007F01F5">
              <w:rPr>
                <w:rFonts w:eastAsia="Arial" w:cstheme="minorHAnsi"/>
                <w:sz w:val="20"/>
                <w:szCs w:val="20"/>
              </w:rPr>
              <w:t xml:space="preserve">- Regarding the purchase of the land at the top of the Gaverne Hill </w:t>
            </w:r>
            <w:r w:rsidR="00951F28">
              <w:rPr>
                <w:rFonts w:eastAsia="Arial" w:cstheme="minorHAnsi"/>
                <w:sz w:val="20"/>
                <w:szCs w:val="20"/>
              </w:rPr>
              <w:t>– Minute</w:t>
            </w:r>
            <w:r w:rsidRPr="007F01F5">
              <w:rPr>
                <w:rFonts w:eastAsia="Arial" w:cstheme="minorHAnsi"/>
                <w:sz w:val="20"/>
                <w:szCs w:val="20"/>
              </w:rPr>
              <w:t xml:space="preserve"> </w:t>
            </w:r>
            <w:r w:rsidR="00951F28" w:rsidRPr="00951F28">
              <w:rPr>
                <w:rFonts w:eastAsia="Arial" w:cstheme="minorHAnsi"/>
                <w:b/>
                <w:bCs/>
                <w:sz w:val="20"/>
                <w:szCs w:val="20"/>
              </w:rPr>
              <w:t>25/110 c.</w:t>
            </w:r>
          </w:p>
          <w:p w14:paraId="24398E82" w14:textId="77777777" w:rsidR="007F01F5" w:rsidRDefault="007F01F5" w:rsidP="007F01F5">
            <w:pPr>
              <w:spacing w:line="242" w:lineRule="auto"/>
              <w:rPr>
                <w:rFonts w:eastAsia="Arial" w:cstheme="minorHAnsi"/>
                <w:sz w:val="20"/>
                <w:szCs w:val="20"/>
              </w:rPr>
            </w:pPr>
          </w:p>
          <w:p w14:paraId="36B19FE5" w14:textId="6E7AB822" w:rsidR="007F01F5" w:rsidRPr="009951EA" w:rsidRDefault="007F01F5" w:rsidP="007F01F5">
            <w:pPr>
              <w:pStyle w:val="ListParagraph"/>
              <w:numPr>
                <w:ilvl w:val="0"/>
                <w:numId w:val="29"/>
              </w:numPr>
              <w:rPr>
                <w:sz w:val="20"/>
                <w:szCs w:val="20"/>
              </w:rPr>
            </w:pPr>
            <w:r w:rsidRPr="0056596B">
              <w:rPr>
                <w:b/>
                <w:bCs/>
                <w:sz w:val="20"/>
                <w:szCs w:val="20"/>
              </w:rPr>
              <w:t>St Piran’s Flag</w:t>
            </w:r>
            <w:r>
              <w:rPr>
                <w:sz w:val="20"/>
                <w:szCs w:val="20"/>
              </w:rPr>
              <w:t xml:space="preserve"> - Numerous complaints have been received regarding the proposal. </w:t>
            </w:r>
          </w:p>
          <w:p w14:paraId="55F981F1" w14:textId="108EE164" w:rsidR="007F01F5" w:rsidRDefault="00776EAB" w:rsidP="007F01F5">
            <w:pPr>
              <w:pStyle w:val="ListParagraph"/>
              <w:spacing w:line="242" w:lineRule="auto"/>
              <w:rPr>
                <w:rFonts w:eastAsia="Arial" w:cstheme="minorHAnsi"/>
                <w:sz w:val="20"/>
                <w:szCs w:val="20"/>
              </w:rPr>
            </w:pPr>
            <w:r>
              <w:rPr>
                <w:rFonts w:eastAsia="Arial" w:cstheme="minorHAnsi"/>
                <w:sz w:val="20"/>
                <w:szCs w:val="20"/>
              </w:rPr>
              <w:t xml:space="preserve">Anything over 4.5 metres </w:t>
            </w:r>
            <w:r w:rsidR="00951F28">
              <w:rPr>
                <w:rFonts w:eastAsia="Arial" w:cstheme="minorHAnsi"/>
                <w:sz w:val="20"/>
                <w:szCs w:val="20"/>
              </w:rPr>
              <w:t xml:space="preserve">would </w:t>
            </w:r>
            <w:r>
              <w:rPr>
                <w:rFonts w:eastAsia="Arial" w:cstheme="minorHAnsi"/>
                <w:sz w:val="20"/>
                <w:szCs w:val="20"/>
              </w:rPr>
              <w:t>need planning</w:t>
            </w:r>
            <w:r w:rsidR="00951F28">
              <w:rPr>
                <w:rFonts w:eastAsia="Arial" w:cstheme="minorHAnsi"/>
                <w:sz w:val="20"/>
                <w:szCs w:val="20"/>
              </w:rPr>
              <w:t xml:space="preserve"> and the flag w</w:t>
            </w:r>
            <w:r>
              <w:rPr>
                <w:rFonts w:eastAsia="Arial" w:cstheme="minorHAnsi"/>
                <w:sz w:val="20"/>
                <w:szCs w:val="20"/>
              </w:rPr>
              <w:t xml:space="preserve">ould </w:t>
            </w:r>
            <w:r w:rsidR="00951F28">
              <w:rPr>
                <w:rFonts w:eastAsia="Arial" w:cstheme="minorHAnsi"/>
                <w:sz w:val="20"/>
                <w:szCs w:val="20"/>
              </w:rPr>
              <w:t>require</w:t>
            </w:r>
            <w:r>
              <w:rPr>
                <w:rFonts w:eastAsia="Arial" w:cstheme="minorHAnsi"/>
                <w:sz w:val="20"/>
                <w:szCs w:val="20"/>
              </w:rPr>
              <w:t xml:space="preserve"> a base. </w:t>
            </w:r>
            <w:r w:rsidR="00951F28">
              <w:rPr>
                <w:rFonts w:eastAsia="Arial" w:cstheme="minorHAnsi"/>
                <w:sz w:val="20"/>
                <w:szCs w:val="20"/>
              </w:rPr>
              <w:t xml:space="preserve">Rough estimates - </w:t>
            </w:r>
            <w:r>
              <w:rPr>
                <w:rFonts w:eastAsia="Arial" w:cstheme="minorHAnsi"/>
                <w:sz w:val="20"/>
                <w:szCs w:val="20"/>
              </w:rPr>
              <w:t>Fibre glass £200</w:t>
            </w:r>
            <w:r w:rsidR="00951F28">
              <w:rPr>
                <w:rFonts w:eastAsia="Arial" w:cstheme="minorHAnsi"/>
                <w:sz w:val="20"/>
                <w:szCs w:val="20"/>
              </w:rPr>
              <w:t>,</w:t>
            </w:r>
            <w:r w:rsidR="007F30CB">
              <w:rPr>
                <w:rFonts w:eastAsia="Arial" w:cstheme="minorHAnsi"/>
                <w:sz w:val="20"/>
                <w:szCs w:val="20"/>
              </w:rPr>
              <w:t xml:space="preserve"> A</w:t>
            </w:r>
            <w:r>
              <w:rPr>
                <w:rFonts w:eastAsia="Arial" w:cstheme="minorHAnsi"/>
                <w:sz w:val="20"/>
                <w:szCs w:val="20"/>
              </w:rPr>
              <w:t xml:space="preserve">luminium £215. </w:t>
            </w:r>
          </w:p>
          <w:p w14:paraId="248259F4" w14:textId="77777777" w:rsidR="00951F28" w:rsidRDefault="00951F28" w:rsidP="007F01F5">
            <w:pPr>
              <w:pStyle w:val="ListParagraph"/>
              <w:spacing w:line="242" w:lineRule="auto"/>
              <w:rPr>
                <w:rFonts w:eastAsia="Arial" w:cstheme="minorHAnsi"/>
                <w:sz w:val="20"/>
                <w:szCs w:val="20"/>
              </w:rPr>
            </w:pPr>
          </w:p>
          <w:p w14:paraId="76302344" w14:textId="438B5AA1" w:rsidR="000177F2" w:rsidRDefault="00951F28" w:rsidP="00951F28">
            <w:pPr>
              <w:spacing w:after="307" w:line="242" w:lineRule="auto"/>
              <w:ind w:left="720"/>
              <w:contextualSpacing/>
              <w:rPr>
                <w:rFonts w:ascii="Calibri" w:eastAsia="Calibri" w:hAnsi="Calibri" w:cs="Calibri"/>
                <w:color w:val="000000"/>
                <w:sz w:val="20"/>
                <w:szCs w:val="20"/>
              </w:rPr>
            </w:pPr>
            <w:r w:rsidRPr="006D033C">
              <w:rPr>
                <w:rFonts w:ascii="Calibri" w:eastAsia="Calibri" w:hAnsi="Calibri" w:cs="Calibri"/>
                <w:color w:val="000000"/>
                <w:sz w:val="20"/>
                <w:szCs w:val="20"/>
              </w:rPr>
              <w:t xml:space="preserve">The Council </w:t>
            </w:r>
            <w:r w:rsidRPr="006D033C">
              <w:rPr>
                <w:rFonts w:ascii="Calibri" w:eastAsia="Calibri" w:hAnsi="Calibri" w:cs="Calibri"/>
                <w:b/>
                <w:bCs/>
                <w:color w:val="000000"/>
                <w:sz w:val="20"/>
                <w:szCs w:val="20"/>
              </w:rPr>
              <w:t>Resolved</w:t>
            </w:r>
            <w:r w:rsidRPr="006D033C">
              <w:rPr>
                <w:rFonts w:ascii="Calibri" w:eastAsia="Calibri" w:hAnsi="Calibri" w:cs="Calibri"/>
                <w:color w:val="000000"/>
                <w:sz w:val="20"/>
                <w:szCs w:val="20"/>
              </w:rPr>
              <w:t xml:space="preserve"> to </w:t>
            </w:r>
            <w:r>
              <w:rPr>
                <w:rFonts w:ascii="Calibri" w:eastAsia="Calibri" w:hAnsi="Calibri" w:cs="Calibri"/>
                <w:b/>
                <w:bCs/>
                <w:color w:val="000000"/>
                <w:sz w:val="20"/>
                <w:szCs w:val="20"/>
              </w:rPr>
              <w:t>Refuse</w:t>
            </w:r>
            <w:r w:rsidRPr="006D033C">
              <w:rPr>
                <w:rFonts w:ascii="Calibri" w:eastAsia="Calibri" w:hAnsi="Calibri" w:cs="Calibri"/>
                <w:color w:val="000000"/>
                <w:sz w:val="20"/>
                <w:szCs w:val="20"/>
              </w:rPr>
              <w:t xml:space="preserve"> the </w:t>
            </w:r>
            <w:r>
              <w:rPr>
                <w:rFonts w:ascii="Calibri" w:eastAsia="Calibri" w:hAnsi="Calibri" w:cs="Calibri"/>
                <w:color w:val="000000"/>
                <w:sz w:val="20"/>
                <w:szCs w:val="20"/>
              </w:rPr>
              <w:t>proposal based on the complaints already received and the costs/maintenance required</w:t>
            </w:r>
            <w:r w:rsidRPr="006D033C">
              <w:rPr>
                <w:rFonts w:ascii="Calibri" w:eastAsia="Calibri" w:hAnsi="Calibri" w:cs="Calibri"/>
                <w:color w:val="000000"/>
                <w:sz w:val="20"/>
                <w:szCs w:val="20"/>
              </w:rPr>
              <w:t xml:space="preserve">. The </w:t>
            </w:r>
            <w:r w:rsidRPr="006D033C">
              <w:rPr>
                <w:rFonts w:ascii="Calibri" w:eastAsia="Calibri" w:hAnsi="Calibri" w:cs="Calibri"/>
                <w:b/>
                <w:bCs/>
                <w:color w:val="000000"/>
                <w:sz w:val="20"/>
                <w:szCs w:val="20"/>
              </w:rPr>
              <w:t>Decision</w:t>
            </w:r>
            <w:r w:rsidRPr="006D033C">
              <w:rPr>
                <w:rFonts w:ascii="Calibri" w:eastAsia="Calibri" w:hAnsi="Calibri" w:cs="Calibri"/>
                <w:color w:val="000000"/>
                <w:sz w:val="20"/>
                <w:szCs w:val="20"/>
              </w:rPr>
              <w:t xml:space="preserve"> was carried unanimously.</w:t>
            </w:r>
          </w:p>
          <w:p w14:paraId="74E3DB5A" w14:textId="45B7DFD4" w:rsidR="00951F28" w:rsidRPr="00951F28" w:rsidRDefault="00951F28" w:rsidP="00951F28">
            <w:pPr>
              <w:spacing w:after="307" w:line="242" w:lineRule="auto"/>
              <w:ind w:left="720"/>
              <w:contextualSpacing/>
              <w:rPr>
                <w:rFonts w:ascii="Calibri" w:eastAsia="Calibri" w:hAnsi="Calibri" w:cs="Calibri"/>
                <w:color w:val="000000"/>
                <w:sz w:val="20"/>
                <w:szCs w:val="20"/>
              </w:rPr>
            </w:pP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168FE92B" w:rsidR="009E15F2" w:rsidRDefault="007F01F5" w:rsidP="009E15F2">
            <w:pPr>
              <w:rPr>
                <w:rFonts w:cstheme="minorHAnsi"/>
                <w:sz w:val="20"/>
                <w:szCs w:val="20"/>
              </w:rPr>
            </w:pPr>
            <w:r>
              <w:rPr>
                <w:rFonts w:cstheme="minorHAnsi"/>
                <w:sz w:val="20"/>
                <w:szCs w:val="20"/>
              </w:rPr>
              <w:t>Clerk</w:t>
            </w:r>
          </w:p>
          <w:p w14:paraId="174EFE32" w14:textId="77777777" w:rsidR="007F01F5" w:rsidRDefault="007F01F5" w:rsidP="009E15F2">
            <w:pPr>
              <w:rPr>
                <w:rFonts w:cstheme="minorHAnsi"/>
                <w:sz w:val="20"/>
                <w:szCs w:val="20"/>
              </w:rPr>
            </w:pPr>
          </w:p>
          <w:p w14:paraId="10C58655" w14:textId="77777777" w:rsidR="007F01F5" w:rsidRDefault="007F01F5" w:rsidP="009E15F2">
            <w:pPr>
              <w:rPr>
                <w:rFonts w:cstheme="minorHAnsi"/>
                <w:sz w:val="20"/>
                <w:szCs w:val="20"/>
              </w:rPr>
            </w:pPr>
          </w:p>
          <w:p w14:paraId="3332F846" w14:textId="77777777" w:rsidR="007F01F5" w:rsidRDefault="007F01F5" w:rsidP="009E15F2">
            <w:pPr>
              <w:rPr>
                <w:rFonts w:cstheme="minorHAnsi"/>
                <w:sz w:val="20"/>
                <w:szCs w:val="20"/>
              </w:rPr>
            </w:pPr>
          </w:p>
          <w:p w14:paraId="6462F544" w14:textId="471030EB" w:rsidR="00935664" w:rsidRPr="00935664" w:rsidRDefault="007F01F5" w:rsidP="007F01F5">
            <w:pPr>
              <w:rPr>
                <w:rFonts w:cstheme="minorHAnsi"/>
                <w:sz w:val="20"/>
                <w:szCs w:val="20"/>
              </w:rPr>
            </w:pPr>
            <w:r>
              <w:rPr>
                <w:rFonts w:cstheme="minorHAnsi"/>
                <w:sz w:val="20"/>
                <w:szCs w:val="20"/>
              </w:rPr>
              <w:t>Clerk</w:t>
            </w:r>
          </w:p>
        </w:tc>
      </w:tr>
      <w:tr w:rsidR="006B7781" w:rsidRPr="009237F4" w14:paraId="1199D165" w14:textId="77777777" w:rsidTr="00417FBF">
        <w:tc>
          <w:tcPr>
            <w:tcW w:w="1010" w:type="dxa"/>
          </w:tcPr>
          <w:p w14:paraId="44538BB4" w14:textId="75FB323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7F01F5">
              <w:rPr>
                <w:rFonts w:cstheme="minorHAnsi"/>
                <w:sz w:val="20"/>
                <w:szCs w:val="20"/>
              </w:rPr>
              <w:t>18</w:t>
            </w:r>
          </w:p>
        </w:tc>
        <w:tc>
          <w:tcPr>
            <w:tcW w:w="7638"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09265AF1" w14:textId="6D60FADB" w:rsidR="00765037" w:rsidRPr="00765037" w:rsidRDefault="00765037" w:rsidP="00765037">
            <w:pPr>
              <w:numPr>
                <w:ilvl w:val="0"/>
                <w:numId w:val="3"/>
              </w:numPr>
              <w:rPr>
                <w:sz w:val="20"/>
                <w:szCs w:val="20"/>
              </w:rPr>
            </w:pPr>
            <w:r w:rsidRPr="00765037">
              <w:rPr>
                <w:b/>
                <w:sz w:val="20"/>
                <w:szCs w:val="20"/>
              </w:rPr>
              <w:t>Ordinary Council Meeting</w:t>
            </w:r>
            <w:r w:rsidRPr="00765037">
              <w:rPr>
                <w:sz w:val="20"/>
                <w:szCs w:val="20"/>
              </w:rPr>
              <w:t xml:space="preserve"> – Monday 1</w:t>
            </w:r>
            <w:r w:rsidR="007F01F5">
              <w:rPr>
                <w:sz w:val="20"/>
                <w:szCs w:val="20"/>
              </w:rPr>
              <w:t>1</w:t>
            </w:r>
            <w:r w:rsidRPr="00765037">
              <w:rPr>
                <w:sz w:val="20"/>
                <w:szCs w:val="20"/>
                <w:vertAlign w:val="superscript"/>
              </w:rPr>
              <w:t>th</w:t>
            </w:r>
            <w:r w:rsidRPr="00765037">
              <w:rPr>
                <w:sz w:val="20"/>
                <w:szCs w:val="20"/>
              </w:rPr>
              <w:t xml:space="preserve"> </w:t>
            </w:r>
            <w:r w:rsidR="007F01F5">
              <w:rPr>
                <w:sz w:val="20"/>
                <w:szCs w:val="20"/>
              </w:rPr>
              <w:t>August</w:t>
            </w:r>
            <w:r w:rsidRPr="00765037">
              <w:rPr>
                <w:sz w:val="20"/>
                <w:szCs w:val="20"/>
              </w:rPr>
              <w:t xml:space="preserve"> 2025 7pm </w:t>
            </w:r>
          </w:p>
          <w:p w14:paraId="1F7B8A86" w14:textId="77777777" w:rsidR="00765037" w:rsidRPr="00765037" w:rsidRDefault="00765037" w:rsidP="00765037">
            <w:pPr>
              <w:ind w:left="720"/>
              <w:rPr>
                <w:sz w:val="20"/>
                <w:szCs w:val="20"/>
              </w:rPr>
            </w:pPr>
          </w:p>
          <w:p w14:paraId="617DE848" w14:textId="657A10C8" w:rsidR="00765037" w:rsidRPr="00765037" w:rsidRDefault="00765037" w:rsidP="00765037">
            <w:pPr>
              <w:numPr>
                <w:ilvl w:val="0"/>
                <w:numId w:val="3"/>
              </w:numPr>
              <w:rPr>
                <w:sz w:val="20"/>
                <w:szCs w:val="20"/>
              </w:rPr>
            </w:pPr>
            <w:r w:rsidRPr="00765037">
              <w:rPr>
                <w:b/>
                <w:bCs/>
                <w:iCs/>
                <w:sz w:val="20"/>
                <w:szCs w:val="20"/>
              </w:rPr>
              <w:t>Rolling Meeting Date</w:t>
            </w:r>
            <w:r w:rsidRPr="00765037">
              <w:rPr>
                <w:iCs/>
                <w:sz w:val="20"/>
                <w:szCs w:val="20"/>
              </w:rPr>
              <w:t xml:space="preserve"> - Thursday 2</w:t>
            </w:r>
            <w:r w:rsidR="007F01F5">
              <w:rPr>
                <w:iCs/>
                <w:sz w:val="20"/>
                <w:szCs w:val="20"/>
              </w:rPr>
              <w:t>8</w:t>
            </w:r>
            <w:r w:rsidRPr="00765037">
              <w:rPr>
                <w:iCs/>
                <w:sz w:val="20"/>
                <w:szCs w:val="20"/>
                <w:vertAlign w:val="superscript"/>
              </w:rPr>
              <w:t>th</w:t>
            </w:r>
            <w:r w:rsidRPr="00765037">
              <w:rPr>
                <w:iCs/>
                <w:sz w:val="20"/>
                <w:szCs w:val="20"/>
              </w:rPr>
              <w:t xml:space="preserve"> </w:t>
            </w:r>
            <w:r w:rsidR="007F01F5">
              <w:rPr>
                <w:iCs/>
                <w:sz w:val="20"/>
                <w:szCs w:val="20"/>
              </w:rPr>
              <w:t>August</w:t>
            </w:r>
            <w:r w:rsidRPr="00765037">
              <w:rPr>
                <w:iCs/>
                <w:sz w:val="20"/>
                <w:szCs w:val="20"/>
              </w:rPr>
              <w:t xml:space="preserve"> 2025</w:t>
            </w:r>
          </w:p>
          <w:p w14:paraId="54235F1E" w14:textId="02230E10" w:rsidR="006B7781" w:rsidRPr="00BC2E40" w:rsidRDefault="006B7781" w:rsidP="00C15621">
            <w:pPr>
              <w:pStyle w:val="ListParagraph"/>
              <w:pBdr>
                <w:top w:val="nil"/>
                <w:left w:val="nil"/>
                <w:bottom w:val="nil"/>
                <w:right w:val="nil"/>
                <w:between w:val="nil"/>
              </w:pBdr>
              <w:rPr>
                <w:rFonts w:eastAsia="Arial" w:cstheme="minorHAnsi"/>
                <w:bCs/>
                <w:iCs/>
                <w:color w:val="000000"/>
                <w:sz w:val="20"/>
                <w:szCs w:val="20"/>
              </w:rPr>
            </w:pPr>
          </w:p>
        </w:tc>
        <w:tc>
          <w:tcPr>
            <w:tcW w:w="912"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17FBF">
        <w:tc>
          <w:tcPr>
            <w:tcW w:w="1010" w:type="dxa"/>
          </w:tcPr>
          <w:p w14:paraId="07FA6AC8" w14:textId="6B155D3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7F01F5">
              <w:rPr>
                <w:rFonts w:cstheme="minorHAnsi"/>
                <w:sz w:val="20"/>
                <w:szCs w:val="20"/>
              </w:rPr>
              <w:t>19</w:t>
            </w:r>
          </w:p>
        </w:tc>
        <w:tc>
          <w:tcPr>
            <w:tcW w:w="7638"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4263FCF2" w14:textId="546967A2" w:rsidR="000177F2" w:rsidRPr="00D97059" w:rsidRDefault="000177F2" w:rsidP="000177F2">
            <w:pPr>
              <w:pStyle w:val="ListParagraph"/>
              <w:numPr>
                <w:ilvl w:val="0"/>
                <w:numId w:val="8"/>
              </w:numPr>
              <w:rPr>
                <w:b/>
                <w:bCs/>
                <w:sz w:val="20"/>
                <w:szCs w:val="20"/>
              </w:rPr>
            </w:pPr>
            <w:r>
              <w:rPr>
                <w:b/>
                <w:bCs/>
                <w:sz w:val="20"/>
                <w:szCs w:val="20"/>
              </w:rPr>
              <w:t xml:space="preserve">Poltreworgey Farm </w:t>
            </w:r>
            <w:r>
              <w:rPr>
                <w:sz w:val="20"/>
                <w:szCs w:val="20"/>
              </w:rPr>
              <w:t xml:space="preserve">– The Clerk has contacted Cornwall Council to ask how much they would consider selling the site for – They have responded with </w:t>
            </w:r>
            <w:r w:rsidRPr="00C26E34">
              <w:rPr>
                <w:i/>
                <w:iCs/>
                <w:sz w:val="20"/>
                <w:szCs w:val="20"/>
              </w:rPr>
              <w:t>‘offers over £1,000,000’</w:t>
            </w:r>
            <w:r w:rsidR="007F30CB">
              <w:rPr>
                <w:i/>
                <w:iCs/>
                <w:sz w:val="20"/>
                <w:szCs w:val="20"/>
              </w:rPr>
              <w:t>.</w:t>
            </w:r>
          </w:p>
          <w:p w14:paraId="10EBAEC7" w14:textId="77777777" w:rsidR="000177F2" w:rsidRPr="00D97059" w:rsidRDefault="000177F2" w:rsidP="000177F2">
            <w:pPr>
              <w:pStyle w:val="ListParagraph"/>
              <w:rPr>
                <w:b/>
                <w:bCs/>
                <w:sz w:val="20"/>
                <w:szCs w:val="20"/>
              </w:rPr>
            </w:pPr>
          </w:p>
          <w:p w14:paraId="2E21C26F" w14:textId="10187A4D" w:rsidR="007F30CB" w:rsidRDefault="000177F2" w:rsidP="00F21CD2">
            <w:pPr>
              <w:pStyle w:val="ListParagraph"/>
              <w:numPr>
                <w:ilvl w:val="0"/>
                <w:numId w:val="8"/>
              </w:numPr>
              <w:rPr>
                <w:sz w:val="20"/>
                <w:szCs w:val="20"/>
              </w:rPr>
            </w:pPr>
            <w:r w:rsidRPr="007F30CB">
              <w:rPr>
                <w:b/>
                <w:bCs/>
                <w:sz w:val="20"/>
                <w:szCs w:val="20"/>
              </w:rPr>
              <w:t xml:space="preserve">The Headlands Hotel </w:t>
            </w:r>
            <w:r w:rsidRPr="007F30CB">
              <w:rPr>
                <w:sz w:val="20"/>
                <w:szCs w:val="20"/>
              </w:rPr>
              <w:t xml:space="preserve">– The Clerk has contacted Cornwall Council’s Building Control and Planning Enforcement – the site will be made secure and is therefore not considered to be a dangerous structure. </w:t>
            </w:r>
            <w:r w:rsidR="009E11EB" w:rsidRPr="007F30CB">
              <w:rPr>
                <w:sz w:val="20"/>
                <w:szCs w:val="20"/>
              </w:rPr>
              <w:t>Clerk to add to the next agenda to keep track of any progress.</w:t>
            </w:r>
          </w:p>
          <w:p w14:paraId="776AEB49" w14:textId="77777777" w:rsidR="00F21CD2" w:rsidRPr="00F21CD2" w:rsidRDefault="00F21CD2" w:rsidP="00F21CD2">
            <w:pPr>
              <w:pStyle w:val="ListParagraph"/>
              <w:rPr>
                <w:sz w:val="20"/>
                <w:szCs w:val="20"/>
              </w:rPr>
            </w:pPr>
          </w:p>
          <w:p w14:paraId="639D0915" w14:textId="77777777" w:rsidR="000177F2" w:rsidRDefault="000177F2" w:rsidP="000177F2">
            <w:pPr>
              <w:pStyle w:val="ListParagraph"/>
              <w:numPr>
                <w:ilvl w:val="0"/>
                <w:numId w:val="8"/>
              </w:numPr>
              <w:rPr>
                <w:sz w:val="20"/>
                <w:szCs w:val="20"/>
              </w:rPr>
            </w:pPr>
            <w:r w:rsidRPr="00334605">
              <w:rPr>
                <w:b/>
                <w:bCs/>
                <w:sz w:val="20"/>
                <w:szCs w:val="20"/>
              </w:rPr>
              <w:t xml:space="preserve">Main </w:t>
            </w:r>
            <w:r>
              <w:rPr>
                <w:b/>
                <w:bCs/>
                <w:sz w:val="20"/>
                <w:szCs w:val="20"/>
              </w:rPr>
              <w:t>C</w:t>
            </w:r>
            <w:r w:rsidRPr="00334605">
              <w:rPr>
                <w:b/>
                <w:bCs/>
                <w:sz w:val="20"/>
                <w:szCs w:val="20"/>
              </w:rPr>
              <w:t xml:space="preserve">ar </w:t>
            </w:r>
            <w:r>
              <w:rPr>
                <w:b/>
                <w:bCs/>
                <w:sz w:val="20"/>
                <w:szCs w:val="20"/>
              </w:rPr>
              <w:t>P</w:t>
            </w:r>
            <w:r w:rsidRPr="00334605">
              <w:rPr>
                <w:b/>
                <w:bCs/>
                <w:sz w:val="20"/>
                <w:szCs w:val="20"/>
              </w:rPr>
              <w:t xml:space="preserve">ark concession </w:t>
            </w:r>
            <w:r>
              <w:rPr>
                <w:b/>
                <w:bCs/>
                <w:sz w:val="20"/>
                <w:szCs w:val="20"/>
              </w:rPr>
              <w:t>has been taken over and will be called</w:t>
            </w:r>
            <w:r w:rsidRPr="00334605">
              <w:rPr>
                <w:b/>
                <w:bCs/>
                <w:sz w:val="20"/>
                <w:szCs w:val="20"/>
              </w:rPr>
              <w:t xml:space="preserve"> 'Bef's'</w:t>
            </w:r>
            <w:r>
              <w:rPr>
                <w:b/>
                <w:bCs/>
                <w:sz w:val="20"/>
                <w:szCs w:val="20"/>
              </w:rPr>
              <w:t xml:space="preserve"> </w:t>
            </w:r>
            <w:r>
              <w:rPr>
                <w:sz w:val="20"/>
                <w:szCs w:val="20"/>
              </w:rPr>
              <w:t>– Sproull’s are drawing up the lease and the opening date is 7</w:t>
            </w:r>
            <w:r w:rsidRPr="00716025">
              <w:rPr>
                <w:sz w:val="20"/>
                <w:szCs w:val="20"/>
                <w:vertAlign w:val="superscript"/>
              </w:rPr>
              <w:t>th</w:t>
            </w:r>
            <w:r>
              <w:rPr>
                <w:sz w:val="20"/>
                <w:szCs w:val="20"/>
              </w:rPr>
              <w:t xml:space="preserve"> July 2025. </w:t>
            </w:r>
          </w:p>
          <w:p w14:paraId="30EE495D" w14:textId="77777777" w:rsidR="009E11EB" w:rsidRPr="009E11EB" w:rsidRDefault="009E11EB" w:rsidP="009E11EB">
            <w:pPr>
              <w:pStyle w:val="ListParagraph"/>
              <w:rPr>
                <w:sz w:val="20"/>
                <w:szCs w:val="20"/>
              </w:rPr>
            </w:pPr>
          </w:p>
          <w:p w14:paraId="25589A95" w14:textId="2B37FE70" w:rsidR="009E11EB" w:rsidRPr="009E11EB" w:rsidRDefault="009E11EB" w:rsidP="009E11EB">
            <w:pPr>
              <w:pStyle w:val="ListParagraph"/>
              <w:numPr>
                <w:ilvl w:val="0"/>
                <w:numId w:val="8"/>
              </w:numPr>
              <w:rPr>
                <w:rFonts w:eastAsia="Arial" w:cstheme="minorHAnsi"/>
                <w:sz w:val="20"/>
                <w:szCs w:val="20"/>
              </w:rPr>
            </w:pPr>
            <w:r w:rsidRPr="009E11EB">
              <w:rPr>
                <w:rFonts w:eastAsia="Arial" w:cstheme="minorHAnsi"/>
                <w:b/>
                <w:bCs/>
                <w:sz w:val="20"/>
                <w:szCs w:val="20"/>
              </w:rPr>
              <w:t>Church Hill</w:t>
            </w:r>
            <w:r w:rsidRPr="009E11EB">
              <w:rPr>
                <w:rFonts w:eastAsia="Arial" w:cstheme="minorHAnsi"/>
                <w:sz w:val="20"/>
                <w:szCs w:val="20"/>
              </w:rPr>
              <w:t xml:space="preserve"> - by </w:t>
            </w:r>
            <w:r>
              <w:rPr>
                <w:rFonts w:eastAsia="Arial" w:cstheme="minorHAnsi"/>
                <w:sz w:val="20"/>
                <w:szCs w:val="20"/>
              </w:rPr>
              <w:t xml:space="preserve">the </w:t>
            </w:r>
            <w:r w:rsidRPr="009E11EB">
              <w:rPr>
                <w:rFonts w:eastAsia="Arial" w:cstheme="minorHAnsi"/>
                <w:sz w:val="20"/>
                <w:szCs w:val="20"/>
              </w:rPr>
              <w:t xml:space="preserve">telephone box is a designated passing place. </w:t>
            </w:r>
            <w:r w:rsidR="00656690">
              <w:rPr>
                <w:rFonts w:eastAsia="Arial" w:cstheme="minorHAnsi"/>
                <w:sz w:val="20"/>
                <w:szCs w:val="20"/>
              </w:rPr>
              <w:t xml:space="preserve">Agenda item for </w:t>
            </w:r>
            <w:r w:rsidRPr="009E11EB">
              <w:rPr>
                <w:rFonts w:eastAsia="Arial" w:cstheme="minorHAnsi"/>
                <w:sz w:val="20"/>
                <w:szCs w:val="20"/>
              </w:rPr>
              <w:t xml:space="preserve">C&amp;MS to request additional signage from Highways to prevent people leaving cars </w:t>
            </w:r>
            <w:r w:rsidR="001C16D1">
              <w:rPr>
                <w:rFonts w:eastAsia="Arial" w:cstheme="minorHAnsi"/>
                <w:sz w:val="20"/>
                <w:szCs w:val="20"/>
              </w:rPr>
              <w:t>and causing disruption to the flow of traffic</w:t>
            </w:r>
            <w:r w:rsidRPr="009E11EB">
              <w:rPr>
                <w:rFonts w:eastAsia="Arial" w:cstheme="minorHAnsi"/>
                <w:sz w:val="20"/>
                <w:szCs w:val="20"/>
              </w:rPr>
              <w:t>.</w:t>
            </w:r>
          </w:p>
          <w:p w14:paraId="457947DD" w14:textId="77777777" w:rsidR="009E11EB" w:rsidRDefault="009E11EB" w:rsidP="009E11EB">
            <w:pPr>
              <w:rPr>
                <w:rFonts w:eastAsia="Arial" w:cstheme="minorHAnsi"/>
                <w:sz w:val="20"/>
                <w:szCs w:val="20"/>
              </w:rPr>
            </w:pPr>
          </w:p>
          <w:p w14:paraId="727295EB" w14:textId="406AF13E" w:rsidR="009E11EB" w:rsidRDefault="009E11EB" w:rsidP="009E11EB">
            <w:pPr>
              <w:pStyle w:val="ListParagraph"/>
              <w:numPr>
                <w:ilvl w:val="0"/>
                <w:numId w:val="8"/>
              </w:numPr>
              <w:rPr>
                <w:rFonts w:eastAsia="Arial" w:cstheme="minorHAnsi"/>
                <w:sz w:val="20"/>
                <w:szCs w:val="20"/>
              </w:rPr>
            </w:pPr>
            <w:r w:rsidRPr="009E11EB">
              <w:rPr>
                <w:rFonts w:eastAsia="Arial" w:cstheme="minorHAnsi"/>
                <w:b/>
                <w:bCs/>
                <w:sz w:val="20"/>
                <w:szCs w:val="20"/>
              </w:rPr>
              <w:t>Trewetha Bend</w:t>
            </w:r>
            <w:r w:rsidRPr="009E11EB">
              <w:rPr>
                <w:rFonts w:eastAsia="Arial" w:cstheme="minorHAnsi"/>
                <w:sz w:val="20"/>
                <w:szCs w:val="20"/>
              </w:rPr>
              <w:t xml:space="preserve"> – </w:t>
            </w:r>
            <w:r w:rsidR="00656690">
              <w:rPr>
                <w:rFonts w:eastAsia="Arial" w:cstheme="minorHAnsi"/>
                <w:sz w:val="20"/>
                <w:szCs w:val="20"/>
              </w:rPr>
              <w:t xml:space="preserve">Agenda item for the </w:t>
            </w:r>
            <w:r>
              <w:rPr>
                <w:rFonts w:eastAsia="Arial" w:cstheme="minorHAnsi"/>
                <w:sz w:val="20"/>
                <w:szCs w:val="20"/>
              </w:rPr>
              <w:t xml:space="preserve">Clerk to revisit whether there could be </w:t>
            </w:r>
            <w:r w:rsidRPr="009E11EB">
              <w:rPr>
                <w:rFonts w:eastAsia="Arial" w:cstheme="minorHAnsi"/>
                <w:sz w:val="20"/>
                <w:szCs w:val="20"/>
              </w:rPr>
              <w:t xml:space="preserve">additional signage to slow the </w:t>
            </w:r>
            <w:r>
              <w:rPr>
                <w:rFonts w:eastAsia="Arial" w:cstheme="minorHAnsi"/>
                <w:sz w:val="20"/>
                <w:szCs w:val="20"/>
              </w:rPr>
              <w:t xml:space="preserve">traffic after previous refusal due to the distance between properties meaning the area was not ‘built up’ enough to warrant a lesser speed limit than 60mph. </w:t>
            </w:r>
          </w:p>
          <w:p w14:paraId="03B40959" w14:textId="77777777" w:rsidR="009E11EB" w:rsidRPr="009E11EB" w:rsidRDefault="009E11EB" w:rsidP="009E11EB">
            <w:pPr>
              <w:pStyle w:val="ListParagraph"/>
              <w:rPr>
                <w:rFonts w:eastAsia="Arial" w:cstheme="minorHAnsi"/>
                <w:sz w:val="20"/>
                <w:szCs w:val="20"/>
              </w:rPr>
            </w:pPr>
          </w:p>
          <w:p w14:paraId="27585B51" w14:textId="4C66A8AC" w:rsidR="009E11EB" w:rsidRDefault="009E11EB" w:rsidP="009E11EB">
            <w:pPr>
              <w:pStyle w:val="ListParagraph"/>
              <w:numPr>
                <w:ilvl w:val="0"/>
                <w:numId w:val="8"/>
              </w:numPr>
              <w:rPr>
                <w:rFonts w:eastAsia="Arial" w:cstheme="minorHAnsi"/>
                <w:sz w:val="20"/>
                <w:szCs w:val="20"/>
              </w:rPr>
            </w:pPr>
            <w:r w:rsidRPr="009E11EB">
              <w:rPr>
                <w:rFonts w:eastAsia="Arial" w:cstheme="minorHAnsi"/>
                <w:b/>
                <w:bCs/>
                <w:sz w:val="20"/>
                <w:szCs w:val="20"/>
              </w:rPr>
              <w:t>St Endellion Hall</w:t>
            </w:r>
            <w:r>
              <w:rPr>
                <w:rFonts w:eastAsia="Arial" w:cstheme="minorHAnsi"/>
                <w:sz w:val="20"/>
                <w:szCs w:val="20"/>
              </w:rPr>
              <w:t xml:space="preserve"> – </w:t>
            </w:r>
            <w:r w:rsidR="00656690">
              <w:rPr>
                <w:rFonts w:eastAsia="Arial" w:cstheme="minorHAnsi"/>
                <w:sz w:val="20"/>
                <w:szCs w:val="20"/>
              </w:rPr>
              <w:t>Agenda item for the Clerk to research the c</w:t>
            </w:r>
            <w:r w:rsidR="007F30CB">
              <w:rPr>
                <w:rFonts w:eastAsia="Arial" w:cstheme="minorHAnsi"/>
                <w:sz w:val="20"/>
                <w:szCs w:val="20"/>
              </w:rPr>
              <w:t xml:space="preserve">ost of </w:t>
            </w:r>
            <w:r>
              <w:rPr>
                <w:rFonts w:eastAsia="Arial" w:cstheme="minorHAnsi"/>
                <w:sz w:val="20"/>
                <w:szCs w:val="20"/>
              </w:rPr>
              <w:t>a projector that works with Cllr Williams’ laptop</w:t>
            </w:r>
            <w:r w:rsidR="007F30CB">
              <w:rPr>
                <w:rFonts w:eastAsia="Arial" w:cstheme="minorHAnsi"/>
                <w:sz w:val="20"/>
                <w:szCs w:val="20"/>
              </w:rPr>
              <w:t xml:space="preserve"> for use at PC meetings</w:t>
            </w:r>
            <w:r>
              <w:rPr>
                <w:rFonts w:eastAsia="Arial" w:cstheme="minorHAnsi"/>
                <w:sz w:val="20"/>
                <w:szCs w:val="20"/>
              </w:rPr>
              <w:t>.</w:t>
            </w:r>
          </w:p>
          <w:p w14:paraId="7ABAB192" w14:textId="77777777" w:rsidR="00951F28" w:rsidRPr="00951F28" w:rsidRDefault="00951F28" w:rsidP="00951F28">
            <w:pPr>
              <w:pStyle w:val="ListParagraph"/>
              <w:rPr>
                <w:rFonts w:eastAsia="Arial" w:cstheme="minorHAnsi"/>
                <w:sz w:val="20"/>
                <w:szCs w:val="20"/>
              </w:rPr>
            </w:pPr>
          </w:p>
          <w:p w14:paraId="0365FD7F" w14:textId="23C12060" w:rsidR="00951F28" w:rsidRPr="009E11EB" w:rsidRDefault="00951F28" w:rsidP="009E11EB">
            <w:pPr>
              <w:pStyle w:val="ListParagraph"/>
              <w:numPr>
                <w:ilvl w:val="0"/>
                <w:numId w:val="8"/>
              </w:numPr>
              <w:rPr>
                <w:rFonts w:eastAsia="Arial" w:cstheme="minorHAnsi"/>
                <w:sz w:val="20"/>
                <w:szCs w:val="20"/>
              </w:rPr>
            </w:pPr>
            <w:r w:rsidRPr="00951F28">
              <w:rPr>
                <w:rFonts w:eastAsia="Arial" w:cstheme="minorHAnsi"/>
                <w:b/>
                <w:bCs/>
                <w:sz w:val="20"/>
                <w:szCs w:val="20"/>
              </w:rPr>
              <w:t>Budget Comparison</w:t>
            </w:r>
            <w:r>
              <w:rPr>
                <w:rFonts w:eastAsia="Arial" w:cstheme="minorHAnsi"/>
                <w:sz w:val="20"/>
                <w:szCs w:val="20"/>
              </w:rPr>
              <w:t xml:space="preserve"> – Members have requested a month-by-month budget comparison for the car park earnings from 2024 to 2025. </w:t>
            </w:r>
          </w:p>
          <w:p w14:paraId="2CDF2764" w14:textId="28438C24" w:rsidR="00303BF5" w:rsidRPr="00403944" w:rsidRDefault="00303BF5" w:rsidP="000177F2">
            <w:pPr>
              <w:pStyle w:val="ListParagraph"/>
              <w:rPr>
                <w:rFonts w:eastAsia="Arial" w:cstheme="minorHAnsi"/>
                <w:sz w:val="20"/>
                <w:szCs w:val="20"/>
              </w:rPr>
            </w:pPr>
          </w:p>
        </w:tc>
        <w:tc>
          <w:tcPr>
            <w:tcW w:w="912" w:type="dxa"/>
          </w:tcPr>
          <w:p w14:paraId="26D43509" w14:textId="77777777" w:rsidR="006B7781" w:rsidRDefault="006B7781" w:rsidP="006B7781">
            <w:pPr>
              <w:spacing w:after="120" w:line="360" w:lineRule="auto"/>
              <w:jc w:val="center"/>
              <w:rPr>
                <w:rFonts w:cstheme="minorHAnsi"/>
                <w:sz w:val="20"/>
                <w:szCs w:val="20"/>
              </w:rPr>
            </w:pPr>
          </w:p>
          <w:p w14:paraId="3806C758" w14:textId="77777777" w:rsidR="009E11EB" w:rsidRPr="009E11EB" w:rsidRDefault="009E11EB" w:rsidP="009E11EB">
            <w:pPr>
              <w:rPr>
                <w:rFonts w:cstheme="minorHAnsi"/>
                <w:sz w:val="20"/>
                <w:szCs w:val="20"/>
              </w:rPr>
            </w:pPr>
          </w:p>
          <w:p w14:paraId="46AA8C97" w14:textId="77777777" w:rsidR="009E11EB" w:rsidRDefault="009E11EB" w:rsidP="009E11EB">
            <w:pPr>
              <w:rPr>
                <w:rFonts w:cstheme="minorHAnsi"/>
                <w:sz w:val="20"/>
                <w:szCs w:val="20"/>
              </w:rPr>
            </w:pPr>
          </w:p>
          <w:p w14:paraId="12BB8FBD" w14:textId="77777777" w:rsidR="009E11EB" w:rsidRDefault="009E11EB" w:rsidP="009E11EB">
            <w:pPr>
              <w:rPr>
                <w:rFonts w:cstheme="minorHAnsi"/>
                <w:sz w:val="20"/>
                <w:szCs w:val="20"/>
              </w:rPr>
            </w:pPr>
          </w:p>
          <w:p w14:paraId="6F48FEA9" w14:textId="77777777" w:rsidR="009E11EB" w:rsidRDefault="009E11EB" w:rsidP="009E11EB">
            <w:pPr>
              <w:rPr>
                <w:rFonts w:cstheme="minorHAnsi"/>
                <w:sz w:val="20"/>
                <w:szCs w:val="20"/>
              </w:rPr>
            </w:pPr>
          </w:p>
          <w:p w14:paraId="21F1EBD5" w14:textId="77777777" w:rsidR="009E11EB" w:rsidRDefault="009E11EB" w:rsidP="009E11EB">
            <w:pPr>
              <w:rPr>
                <w:rFonts w:cstheme="minorHAnsi"/>
                <w:sz w:val="20"/>
                <w:szCs w:val="20"/>
              </w:rPr>
            </w:pPr>
            <w:r>
              <w:rPr>
                <w:rFonts w:cstheme="minorHAnsi"/>
                <w:sz w:val="20"/>
                <w:szCs w:val="20"/>
              </w:rPr>
              <w:t>Clerk</w:t>
            </w:r>
          </w:p>
          <w:p w14:paraId="32587470" w14:textId="77777777" w:rsidR="009E11EB" w:rsidRPr="009E11EB" w:rsidRDefault="009E11EB" w:rsidP="009E11EB">
            <w:pPr>
              <w:rPr>
                <w:rFonts w:cstheme="minorHAnsi"/>
                <w:sz w:val="20"/>
                <w:szCs w:val="20"/>
              </w:rPr>
            </w:pPr>
          </w:p>
          <w:p w14:paraId="378FEE30" w14:textId="77777777" w:rsidR="009E11EB" w:rsidRPr="009E11EB" w:rsidRDefault="009E11EB" w:rsidP="009E11EB">
            <w:pPr>
              <w:rPr>
                <w:rFonts w:cstheme="minorHAnsi"/>
                <w:sz w:val="20"/>
                <w:szCs w:val="20"/>
              </w:rPr>
            </w:pPr>
          </w:p>
          <w:p w14:paraId="5E3DE389" w14:textId="77777777" w:rsidR="009E11EB" w:rsidRPr="009E11EB" w:rsidRDefault="009E11EB" w:rsidP="009E11EB">
            <w:pPr>
              <w:rPr>
                <w:rFonts w:cstheme="minorHAnsi"/>
                <w:sz w:val="20"/>
                <w:szCs w:val="20"/>
              </w:rPr>
            </w:pPr>
          </w:p>
          <w:p w14:paraId="77CFDF38" w14:textId="77777777" w:rsidR="009E11EB" w:rsidRDefault="009E11EB" w:rsidP="009E11EB">
            <w:pPr>
              <w:rPr>
                <w:rFonts w:cstheme="minorHAnsi"/>
                <w:sz w:val="20"/>
                <w:szCs w:val="20"/>
              </w:rPr>
            </w:pPr>
          </w:p>
          <w:p w14:paraId="0828482A" w14:textId="77777777" w:rsidR="009E11EB" w:rsidRDefault="009E11EB" w:rsidP="009E11EB">
            <w:pPr>
              <w:rPr>
                <w:rFonts w:cstheme="minorHAnsi"/>
                <w:sz w:val="20"/>
                <w:szCs w:val="20"/>
              </w:rPr>
            </w:pPr>
          </w:p>
          <w:p w14:paraId="1F18D125" w14:textId="77777777" w:rsidR="009E11EB" w:rsidRDefault="009E11EB" w:rsidP="009E11EB">
            <w:pPr>
              <w:rPr>
                <w:rFonts w:cstheme="minorHAnsi"/>
                <w:sz w:val="20"/>
                <w:szCs w:val="20"/>
              </w:rPr>
            </w:pPr>
          </w:p>
          <w:p w14:paraId="0509DDFC" w14:textId="77777777" w:rsidR="00951F28" w:rsidRDefault="00951F28" w:rsidP="009E11EB">
            <w:pPr>
              <w:rPr>
                <w:rFonts w:cstheme="minorHAnsi"/>
                <w:sz w:val="20"/>
                <w:szCs w:val="20"/>
              </w:rPr>
            </w:pPr>
          </w:p>
          <w:p w14:paraId="502D2F48" w14:textId="77777777" w:rsidR="007F30CB" w:rsidRDefault="007F30CB" w:rsidP="009E11EB">
            <w:pPr>
              <w:rPr>
                <w:rFonts w:cstheme="minorHAnsi"/>
                <w:sz w:val="20"/>
                <w:szCs w:val="20"/>
              </w:rPr>
            </w:pPr>
          </w:p>
          <w:p w14:paraId="433DEB75" w14:textId="79C3309F" w:rsidR="009E11EB" w:rsidRDefault="009E11EB" w:rsidP="009E11EB">
            <w:pPr>
              <w:rPr>
                <w:rFonts w:cstheme="minorHAnsi"/>
                <w:sz w:val="20"/>
                <w:szCs w:val="20"/>
              </w:rPr>
            </w:pPr>
            <w:r>
              <w:rPr>
                <w:rFonts w:cstheme="minorHAnsi"/>
                <w:sz w:val="20"/>
                <w:szCs w:val="20"/>
              </w:rPr>
              <w:t>C&amp;MS</w:t>
            </w:r>
          </w:p>
          <w:p w14:paraId="4DACAB93" w14:textId="77777777" w:rsidR="009E11EB" w:rsidRDefault="009E11EB" w:rsidP="009E11EB">
            <w:pPr>
              <w:rPr>
                <w:rFonts w:cstheme="minorHAnsi"/>
                <w:sz w:val="20"/>
                <w:szCs w:val="20"/>
              </w:rPr>
            </w:pPr>
          </w:p>
          <w:p w14:paraId="2E6C6E0B" w14:textId="77777777" w:rsidR="009E11EB" w:rsidRDefault="009E11EB" w:rsidP="009E11EB">
            <w:pPr>
              <w:rPr>
                <w:rFonts w:cstheme="minorHAnsi"/>
                <w:sz w:val="20"/>
                <w:szCs w:val="20"/>
              </w:rPr>
            </w:pPr>
          </w:p>
          <w:p w14:paraId="18FD42FA" w14:textId="77777777" w:rsidR="009E11EB" w:rsidRDefault="009E11EB" w:rsidP="009E11EB">
            <w:pPr>
              <w:rPr>
                <w:rFonts w:cstheme="minorHAnsi"/>
                <w:sz w:val="20"/>
                <w:szCs w:val="20"/>
              </w:rPr>
            </w:pPr>
            <w:r>
              <w:rPr>
                <w:rFonts w:cstheme="minorHAnsi"/>
                <w:sz w:val="20"/>
                <w:szCs w:val="20"/>
              </w:rPr>
              <w:t>Clerk</w:t>
            </w:r>
          </w:p>
          <w:p w14:paraId="466DBA48" w14:textId="77777777" w:rsidR="00951F28" w:rsidRPr="00951F28" w:rsidRDefault="00951F28" w:rsidP="00951F28">
            <w:pPr>
              <w:rPr>
                <w:rFonts w:cstheme="minorHAnsi"/>
                <w:sz w:val="20"/>
                <w:szCs w:val="20"/>
              </w:rPr>
            </w:pPr>
          </w:p>
          <w:p w14:paraId="06BCA89C" w14:textId="77777777" w:rsidR="00951F28" w:rsidRDefault="00951F28" w:rsidP="00951F28">
            <w:pPr>
              <w:rPr>
                <w:rFonts w:cstheme="minorHAnsi"/>
                <w:sz w:val="20"/>
                <w:szCs w:val="20"/>
              </w:rPr>
            </w:pPr>
          </w:p>
          <w:p w14:paraId="3C36B083" w14:textId="77777777" w:rsidR="00951F28" w:rsidRDefault="00951F28" w:rsidP="00951F28">
            <w:pPr>
              <w:rPr>
                <w:rFonts w:cstheme="minorHAnsi"/>
                <w:sz w:val="20"/>
                <w:szCs w:val="20"/>
              </w:rPr>
            </w:pPr>
          </w:p>
          <w:p w14:paraId="3E2BF6B8" w14:textId="77777777" w:rsidR="00951F28" w:rsidRDefault="00951F28" w:rsidP="00951F28">
            <w:pPr>
              <w:rPr>
                <w:rFonts w:cstheme="minorHAnsi"/>
                <w:sz w:val="20"/>
                <w:szCs w:val="20"/>
              </w:rPr>
            </w:pPr>
          </w:p>
          <w:p w14:paraId="03C1A67B" w14:textId="77777777" w:rsidR="00951F28" w:rsidRDefault="00951F28" w:rsidP="00951F28">
            <w:pPr>
              <w:rPr>
                <w:rFonts w:cstheme="minorHAnsi"/>
                <w:sz w:val="20"/>
                <w:szCs w:val="20"/>
              </w:rPr>
            </w:pPr>
            <w:r>
              <w:rPr>
                <w:rFonts w:cstheme="minorHAnsi"/>
                <w:sz w:val="20"/>
                <w:szCs w:val="20"/>
              </w:rPr>
              <w:t>Clerk</w:t>
            </w:r>
          </w:p>
          <w:p w14:paraId="563BE6C4" w14:textId="77777777" w:rsidR="00951F28" w:rsidRDefault="00951F28" w:rsidP="00951F28">
            <w:pPr>
              <w:rPr>
                <w:rFonts w:cstheme="minorHAnsi"/>
                <w:sz w:val="20"/>
                <w:szCs w:val="20"/>
              </w:rPr>
            </w:pPr>
          </w:p>
          <w:p w14:paraId="49EC71E9" w14:textId="77777777" w:rsidR="00951F28" w:rsidRDefault="00951F28" w:rsidP="00951F28">
            <w:pPr>
              <w:rPr>
                <w:rFonts w:cstheme="minorHAnsi"/>
                <w:sz w:val="20"/>
                <w:szCs w:val="20"/>
              </w:rPr>
            </w:pPr>
          </w:p>
          <w:p w14:paraId="07F6EBAB" w14:textId="5875628D" w:rsidR="00951F28" w:rsidRPr="00951F28" w:rsidRDefault="00951F28" w:rsidP="00951F28">
            <w:pPr>
              <w:rPr>
                <w:rFonts w:cstheme="minorHAnsi"/>
                <w:sz w:val="20"/>
                <w:szCs w:val="20"/>
              </w:rPr>
            </w:pPr>
            <w:r>
              <w:rPr>
                <w:rFonts w:cstheme="minorHAnsi"/>
                <w:sz w:val="20"/>
                <w:szCs w:val="20"/>
              </w:rPr>
              <w:t>Clerk</w:t>
            </w:r>
          </w:p>
        </w:tc>
      </w:tr>
      <w:tr w:rsidR="006B7781" w:rsidRPr="009237F4" w14:paraId="262C287E" w14:textId="77777777" w:rsidTr="00417FBF">
        <w:tc>
          <w:tcPr>
            <w:tcW w:w="1010" w:type="dxa"/>
          </w:tcPr>
          <w:p w14:paraId="2D789BAB" w14:textId="7946DDF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65037">
              <w:rPr>
                <w:rFonts w:cstheme="minorHAnsi"/>
                <w:sz w:val="20"/>
                <w:szCs w:val="20"/>
              </w:rPr>
              <w:t>1</w:t>
            </w:r>
            <w:r w:rsidR="007F01F5">
              <w:rPr>
                <w:rFonts w:cstheme="minorHAnsi"/>
                <w:sz w:val="20"/>
                <w:szCs w:val="20"/>
              </w:rPr>
              <w:t>20</w:t>
            </w:r>
          </w:p>
        </w:tc>
        <w:tc>
          <w:tcPr>
            <w:tcW w:w="7638" w:type="dxa"/>
          </w:tcPr>
          <w:p w14:paraId="7FD1E44D" w14:textId="77777777" w:rsidR="005C315E" w:rsidRDefault="006B7781" w:rsidP="00DD342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r w:rsidR="00BC2E40">
              <w:rPr>
                <w:rFonts w:eastAsia="Arial" w:cstheme="minorHAnsi"/>
                <w:sz w:val="20"/>
                <w:szCs w:val="20"/>
              </w:rPr>
              <w:t>.</w:t>
            </w:r>
          </w:p>
          <w:p w14:paraId="06F8A91F" w14:textId="1F1697EC" w:rsidR="00951F28" w:rsidRPr="00DD3421" w:rsidRDefault="00951F28" w:rsidP="00DD3421">
            <w:pPr>
              <w:spacing w:after="120"/>
              <w:rPr>
                <w:rFonts w:eastAsia="Arial" w:cstheme="minorHAnsi"/>
                <w:sz w:val="20"/>
                <w:szCs w:val="20"/>
              </w:rPr>
            </w:pPr>
            <w:r>
              <w:rPr>
                <w:rFonts w:eastAsia="Arial" w:cstheme="minorHAnsi"/>
                <w:sz w:val="20"/>
                <w:szCs w:val="20"/>
              </w:rPr>
              <w:t xml:space="preserve">It has not been necessary to close the meeting on this occasion. </w:t>
            </w:r>
          </w:p>
        </w:tc>
        <w:tc>
          <w:tcPr>
            <w:tcW w:w="912"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17FBF">
        <w:tc>
          <w:tcPr>
            <w:tcW w:w="1010" w:type="dxa"/>
          </w:tcPr>
          <w:p w14:paraId="359A50B8" w14:textId="79DA0BA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7F01F5">
              <w:rPr>
                <w:rFonts w:cstheme="minorHAnsi"/>
                <w:sz w:val="20"/>
                <w:szCs w:val="20"/>
              </w:rPr>
              <w:t>21</w:t>
            </w:r>
          </w:p>
        </w:tc>
        <w:tc>
          <w:tcPr>
            <w:tcW w:w="7638" w:type="dxa"/>
          </w:tcPr>
          <w:p w14:paraId="7C17671A" w14:textId="72EB3E95"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951F28">
              <w:rPr>
                <w:rFonts w:eastAsia="Arial" w:cstheme="minorHAnsi"/>
                <w:sz w:val="20"/>
                <w:szCs w:val="20"/>
              </w:rPr>
              <w:t>8</w:t>
            </w:r>
            <w:r w:rsidR="00C860CD">
              <w:rPr>
                <w:rFonts w:eastAsia="Arial" w:cstheme="minorHAnsi"/>
                <w:sz w:val="20"/>
                <w:szCs w:val="20"/>
              </w:rPr>
              <w:t>:</w:t>
            </w:r>
            <w:r w:rsidR="00951F28">
              <w:rPr>
                <w:rFonts w:eastAsia="Arial" w:cstheme="minorHAnsi"/>
                <w:sz w:val="20"/>
                <w:szCs w:val="20"/>
              </w:rPr>
              <w:t>45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450EF848"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7F01F5">
        <w:rPr>
          <w:rFonts w:eastAsia="Arial" w:cstheme="minorHAnsi"/>
          <w:color w:val="000000"/>
          <w:sz w:val="20"/>
          <w:szCs w:val="20"/>
        </w:rPr>
        <w:t>14</w:t>
      </w:r>
      <w:r w:rsidR="00FA060C">
        <w:rPr>
          <w:rFonts w:eastAsia="Arial" w:cstheme="minorHAnsi"/>
          <w:color w:val="000000"/>
          <w:sz w:val="20"/>
          <w:szCs w:val="20"/>
        </w:rPr>
        <w:t>/</w:t>
      </w:r>
      <w:r w:rsidR="00D0689F">
        <w:rPr>
          <w:rFonts w:eastAsia="Arial" w:cstheme="minorHAnsi"/>
          <w:color w:val="000000"/>
          <w:sz w:val="20"/>
          <w:szCs w:val="20"/>
        </w:rPr>
        <w:t>0</w:t>
      </w:r>
      <w:r w:rsidR="00765037">
        <w:rPr>
          <w:rFonts w:eastAsia="Arial" w:cstheme="minorHAnsi"/>
          <w:color w:val="000000"/>
          <w:sz w:val="20"/>
          <w:szCs w:val="20"/>
        </w:rPr>
        <w:t>6</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0CDB8E23" w14:textId="7411351C" w:rsidR="00D50CD7" w:rsidRPr="00C9446B" w:rsidRDefault="00C53928" w:rsidP="00C9446B">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DB997D3" w14:textId="77777777" w:rsidR="00F233DD" w:rsidRDefault="00F233DD"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21EA340"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9FB27B4"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3C38853"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13BF99B"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7F1A9E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FCF271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E28F53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740B95E"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7571300"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10A028D" w14:textId="77777777" w:rsidR="00B62D54" w:rsidRDefault="00B62D54" w:rsidP="00885F65">
      <w:pPr>
        <w:pBdr>
          <w:top w:val="nil"/>
          <w:left w:val="nil"/>
          <w:bottom w:val="nil"/>
          <w:right w:val="nil"/>
          <w:between w:val="nil"/>
        </w:pBdr>
        <w:tabs>
          <w:tab w:val="center" w:pos="4153"/>
          <w:tab w:val="right" w:pos="8306"/>
        </w:tabs>
        <w:rPr>
          <w:rFonts w:eastAsia="Arial" w:cstheme="minorHAnsi"/>
          <w:b/>
          <w:bCs/>
          <w:color w:val="000000"/>
          <w:sz w:val="24"/>
          <w:szCs w:val="24"/>
        </w:rPr>
      </w:pPr>
    </w:p>
    <w:p w14:paraId="767F78E8" w14:textId="77777777" w:rsidR="00885F65" w:rsidRDefault="00885F65" w:rsidP="00885F65">
      <w:pPr>
        <w:pBdr>
          <w:top w:val="nil"/>
          <w:left w:val="nil"/>
          <w:bottom w:val="nil"/>
          <w:right w:val="nil"/>
          <w:between w:val="nil"/>
        </w:pBdr>
        <w:tabs>
          <w:tab w:val="center" w:pos="4153"/>
          <w:tab w:val="right" w:pos="8306"/>
        </w:tabs>
        <w:rPr>
          <w:rFonts w:eastAsia="Arial" w:cstheme="minorHAnsi"/>
          <w:b/>
          <w:bCs/>
          <w:color w:val="000000"/>
          <w:sz w:val="24"/>
          <w:szCs w:val="24"/>
        </w:rPr>
      </w:pPr>
    </w:p>
    <w:p w14:paraId="3E33BB38"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48108E66"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41718927" w14:textId="563C95E0"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lastRenderedPageBreak/>
        <w:t>25/</w:t>
      </w:r>
      <w:r w:rsidR="00885F65">
        <w:rPr>
          <w:rFonts w:eastAsia="Arial" w:cstheme="minorHAnsi"/>
          <w:b/>
          <w:bCs/>
          <w:color w:val="000000"/>
          <w:sz w:val="20"/>
          <w:szCs w:val="20"/>
        </w:rPr>
        <w:t>110</w:t>
      </w:r>
      <w:r>
        <w:rPr>
          <w:rFonts w:eastAsia="Arial" w:cstheme="minorHAnsi"/>
          <w:color w:val="000000"/>
          <w:sz w:val="20"/>
          <w:szCs w:val="20"/>
        </w:rPr>
        <w:t xml:space="preserve"> </w:t>
      </w:r>
      <w:r w:rsidR="004D42C9">
        <w:rPr>
          <w:rFonts w:eastAsia="Arial" w:cstheme="minorHAnsi"/>
          <w:color w:val="000000"/>
          <w:sz w:val="20"/>
          <w:szCs w:val="20"/>
        </w:rPr>
        <w:t>Clerk to submit planning responses</w:t>
      </w:r>
      <w:r w:rsidR="004D42C9" w:rsidRPr="007F1165">
        <w:rPr>
          <w:rFonts w:eastAsia="Arial" w:cstheme="minorHAnsi"/>
          <w:b/>
          <w:bCs/>
          <w:color w:val="000000"/>
          <w:sz w:val="20"/>
          <w:szCs w:val="20"/>
        </w:rPr>
        <w:t xml:space="preserve"> </w:t>
      </w:r>
      <w:r w:rsidR="00885F65">
        <w:rPr>
          <w:rFonts w:eastAsia="Arial" w:cstheme="minorHAnsi"/>
          <w:color w:val="000000"/>
          <w:sz w:val="20"/>
          <w:szCs w:val="20"/>
        </w:rPr>
        <w:t>and change of protocol decis</w:t>
      </w:r>
      <w:r w:rsidR="00E52F46">
        <w:rPr>
          <w:rFonts w:eastAsia="Arial" w:cstheme="minorHAnsi"/>
          <w:color w:val="000000"/>
          <w:sz w:val="20"/>
          <w:szCs w:val="20"/>
        </w:rPr>
        <w:t>i</w:t>
      </w:r>
      <w:r w:rsidR="00885F65">
        <w:rPr>
          <w:rFonts w:eastAsia="Arial" w:cstheme="minorHAnsi"/>
          <w:color w:val="000000"/>
          <w:sz w:val="20"/>
          <w:szCs w:val="20"/>
        </w:rPr>
        <w:t>on</w:t>
      </w:r>
    </w:p>
    <w:p w14:paraId="145BBC7E" w14:textId="15EA970C"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113 b.</w:t>
      </w:r>
      <w:r w:rsidR="004D42C9">
        <w:rPr>
          <w:rFonts w:eastAsia="Arial" w:cstheme="minorHAnsi"/>
          <w:b/>
          <w:bCs/>
          <w:color w:val="000000"/>
          <w:sz w:val="20"/>
          <w:szCs w:val="20"/>
        </w:rPr>
        <w:t xml:space="preserve"> </w:t>
      </w:r>
      <w:r w:rsidR="004D42C9">
        <w:rPr>
          <w:rFonts w:eastAsia="Arial" w:cstheme="minorHAnsi"/>
          <w:color w:val="000000"/>
          <w:sz w:val="20"/>
          <w:szCs w:val="20"/>
        </w:rPr>
        <w:t xml:space="preserve">Clerk to </w:t>
      </w:r>
      <w:r w:rsidR="00885F65">
        <w:rPr>
          <w:rFonts w:eastAsia="Arial" w:cstheme="minorHAnsi"/>
          <w:color w:val="000000"/>
          <w:sz w:val="20"/>
          <w:szCs w:val="20"/>
        </w:rPr>
        <w:t>contact CC regarding Port Isaac Valley Footpath / C&amp;MS to research signage</w:t>
      </w:r>
      <w:r>
        <w:rPr>
          <w:rFonts w:eastAsia="Arial" w:cstheme="minorHAnsi"/>
          <w:color w:val="000000"/>
          <w:sz w:val="20"/>
          <w:szCs w:val="20"/>
        </w:rPr>
        <w:t xml:space="preserve"> </w:t>
      </w:r>
    </w:p>
    <w:p w14:paraId="47A3DAF5" w14:textId="4424A5C3"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117 b</w:t>
      </w:r>
      <w:r w:rsidRPr="007F1165">
        <w:rPr>
          <w:rFonts w:eastAsia="Arial" w:cstheme="minorHAnsi"/>
          <w:b/>
          <w:bCs/>
          <w:color w:val="000000"/>
          <w:sz w:val="20"/>
          <w:szCs w:val="20"/>
        </w:rPr>
        <w:t>.</w:t>
      </w:r>
      <w:r>
        <w:rPr>
          <w:rFonts w:eastAsia="Arial" w:cstheme="minorHAnsi"/>
          <w:color w:val="000000"/>
          <w:sz w:val="20"/>
          <w:szCs w:val="20"/>
        </w:rPr>
        <w:t xml:space="preserve"> </w:t>
      </w:r>
      <w:r w:rsidR="00885F65">
        <w:rPr>
          <w:rFonts w:eastAsia="Arial" w:cstheme="minorHAnsi"/>
          <w:color w:val="000000"/>
          <w:sz w:val="20"/>
          <w:szCs w:val="20"/>
        </w:rPr>
        <w:t>Clerk to inform complainants of flag proposal outcome</w:t>
      </w:r>
    </w:p>
    <w:p w14:paraId="668B2B11" w14:textId="02C07AB4"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119</w:t>
      </w:r>
      <w:r w:rsidRPr="007F1165">
        <w:rPr>
          <w:rFonts w:eastAsia="Arial" w:cstheme="minorHAnsi"/>
          <w:b/>
          <w:bCs/>
          <w:color w:val="000000"/>
          <w:sz w:val="20"/>
          <w:szCs w:val="20"/>
        </w:rPr>
        <w:t xml:space="preserve"> </w:t>
      </w:r>
      <w:r w:rsidR="004F76E5">
        <w:rPr>
          <w:rFonts w:eastAsia="Arial" w:cstheme="minorHAnsi"/>
          <w:b/>
          <w:bCs/>
          <w:color w:val="000000"/>
          <w:sz w:val="20"/>
          <w:szCs w:val="20"/>
        </w:rPr>
        <w:t>b</w:t>
      </w:r>
      <w:r w:rsidRPr="007F1165">
        <w:rPr>
          <w:rFonts w:eastAsia="Arial" w:cstheme="minorHAnsi"/>
          <w:b/>
          <w:bCs/>
          <w:color w:val="000000"/>
          <w:sz w:val="20"/>
          <w:szCs w:val="20"/>
        </w:rPr>
        <w:t>.</w:t>
      </w:r>
      <w:r>
        <w:rPr>
          <w:rFonts w:eastAsia="Arial" w:cstheme="minorHAnsi"/>
          <w:color w:val="000000"/>
          <w:sz w:val="20"/>
          <w:szCs w:val="20"/>
        </w:rPr>
        <w:t xml:space="preserve"> C</w:t>
      </w:r>
      <w:r w:rsidR="00885F65">
        <w:rPr>
          <w:rFonts w:eastAsia="Arial" w:cstheme="minorHAnsi"/>
          <w:color w:val="000000"/>
          <w:sz w:val="20"/>
          <w:szCs w:val="20"/>
        </w:rPr>
        <w:t>lerk to progress with the Headlands Hotel complaints</w:t>
      </w:r>
    </w:p>
    <w:p w14:paraId="74C20B6E" w14:textId="21E9C9F1"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11</w:t>
      </w:r>
      <w:r w:rsidR="004D42C9">
        <w:rPr>
          <w:rFonts w:eastAsia="Arial" w:cstheme="minorHAnsi"/>
          <w:b/>
          <w:bCs/>
          <w:color w:val="000000"/>
          <w:sz w:val="20"/>
          <w:szCs w:val="20"/>
        </w:rPr>
        <w:t>9</w:t>
      </w:r>
      <w:r w:rsidR="004F76E5">
        <w:rPr>
          <w:rFonts w:eastAsia="Arial" w:cstheme="minorHAnsi"/>
          <w:b/>
          <w:bCs/>
          <w:color w:val="000000"/>
          <w:sz w:val="20"/>
          <w:szCs w:val="20"/>
        </w:rPr>
        <w:t xml:space="preserve"> </w:t>
      </w:r>
      <w:r w:rsidR="00E52F46">
        <w:rPr>
          <w:rFonts w:eastAsia="Arial" w:cstheme="minorHAnsi"/>
          <w:b/>
          <w:bCs/>
          <w:color w:val="000000"/>
          <w:sz w:val="20"/>
          <w:szCs w:val="20"/>
        </w:rPr>
        <w:t>d</w:t>
      </w:r>
      <w:r w:rsidR="004F76E5">
        <w:rPr>
          <w:rFonts w:eastAsia="Arial" w:cstheme="minorHAnsi"/>
          <w:b/>
          <w:bCs/>
          <w:color w:val="000000"/>
          <w:sz w:val="20"/>
          <w:szCs w:val="20"/>
        </w:rPr>
        <w:t>.</w:t>
      </w:r>
      <w:r>
        <w:rPr>
          <w:rFonts w:eastAsia="Arial" w:cstheme="minorHAnsi"/>
          <w:color w:val="000000"/>
          <w:sz w:val="20"/>
          <w:szCs w:val="20"/>
        </w:rPr>
        <w:t xml:space="preserve"> C</w:t>
      </w:r>
      <w:r w:rsidR="00E52F46">
        <w:rPr>
          <w:rFonts w:eastAsia="Arial" w:cstheme="minorHAnsi"/>
          <w:color w:val="000000"/>
          <w:sz w:val="20"/>
          <w:szCs w:val="20"/>
        </w:rPr>
        <w:t>&amp;MS to action – Church Hill</w:t>
      </w:r>
    </w:p>
    <w:p w14:paraId="32E84AC1" w14:textId="426921A5"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11</w:t>
      </w:r>
      <w:r w:rsidR="00B62D54">
        <w:rPr>
          <w:rFonts w:eastAsia="Arial" w:cstheme="minorHAnsi"/>
          <w:b/>
          <w:bCs/>
          <w:color w:val="000000"/>
          <w:sz w:val="20"/>
          <w:szCs w:val="20"/>
        </w:rPr>
        <w:t>9</w:t>
      </w:r>
      <w:r w:rsidR="00E52F46">
        <w:rPr>
          <w:rFonts w:eastAsia="Arial" w:cstheme="minorHAnsi"/>
          <w:b/>
          <w:bCs/>
          <w:color w:val="000000"/>
          <w:sz w:val="20"/>
          <w:szCs w:val="20"/>
        </w:rPr>
        <w:t xml:space="preserve"> e</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B62D54">
        <w:rPr>
          <w:rFonts w:eastAsia="Arial" w:cstheme="minorHAnsi"/>
          <w:color w:val="000000"/>
          <w:sz w:val="20"/>
          <w:szCs w:val="20"/>
        </w:rPr>
        <w:t>&amp;MS</w:t>
      </w:r>
      <w:r>
        <w:rPr>
          <w:rFonts w:eastAsia="Arial" w:cstheme="minorHAnsi"/>
          <w:color w:val="000000"/>
          <w:sz w:val="20"/>
          <w:szCs w:val="20"/>
        </w:rPr>
        <w:t xml:space="preserve"> to</w:t>
      </w:r>
      <w:r w:rsidR="00E52F46">
        <w:rPr>
          <w:rFonts w:eastAsia="Arial" w:cstheme="minorHAnsi"/>
          <w:color w:val="000000"/>
          <w:sz w:val="20"/>
          <w:szCs w:val="20"/>
        </w:rPr>
        <w:t xml:space="preserve"> action – Trewetha Bend</w:t>
      </w:r>
    </w:p>
    <w:p w14:paraId="5B6BE045" w14:textId="33ABAFE8" w:rsidR="007F1165" w:rsidRDefault="007271BD"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E52F46">
        <w:rPr>
          <w:rFonts w:eastAsia="Arial" w:cstheme="minorHAnsi"/>
          <w:b/>
          <w:bCs/>
          <w:color w:val="000000"/>
          <w:sz w:val="20"/>
          <w:szCs w:val="20"/>
        </w:rPr>
        <w:t>11</w:t>
      </w:r>
      <w:r w:rsidR="00B62D54">
        <w:rPr>
          <w:rFonts w:eastAsia="Arial" w:cstheme="minorHAnsi"/>
          <w:b/>
          <w:bCs/>
          <w:color w:val="000000"/>
          <w:sz w:val="20"/>
          <w:szCs w:val="20"/>
        </w:rPr>
        <w:t>9</w:t>
      </w:r>
      <w:r w:rsidR="004F76E5">
        <w:rPr>
          <w:rFonts w:eastAsia="Arial" w:cstheme="minorHAnsi"/>
          <w:b/>
          <w:bCs/>
          <w:color w:val="000000"/>
          <w:sz w:val="20"/>
          <w:szCs w:val="20"/>
        </w:rPr>
        <w:t xml:space="preserve"> </w:t>
      </w:r>
      <w:r w:rsidR="00E52F46">
        <w:rPr>
          <w:rFonts w:eastAsia="Arial" w:cstheme="minorHAnsi"/>
          <w:b/>
          <w:bCs/>
          <w:color w:val="000000"/>
          <w:sz w:val="20"/>
          <w:szCs w:val="20"/>
        </w:rPr>
        <w:t>f</w:t>
      </w:r>
      <w:r w:rsidR="004F76E5">
        <w:rPr>
          <w:rFonts w:eastAsia="Arial" w:cstheme="minorHAnsi"/>
          <w:b/>
          <w:bCs/>
          <w:color w:val="000000"/>
          <w:sz w:val="20"/>
          <w:szCs w:val="20"/>
        </w:rPr>
        <w:t>.</w:t>
      </w:r>
      <w:r>
        <w:rPr>
          <w:rFonts w:eastAsia="Arial" w:cstheme="minorHAnsi"/>
          <w:color w:val="000000"/>
          <w:sz w:val="20"/>
          <w:szCs w:val="20"/>
        </w:rPr>
        <w:t xml:space="preserve"> Clerk to </w:t>
      </w:r>
      <w:r w:rsidR="00E52F46">
        <w:rPr>
          <w:rFonts w:eastAsia="Arial" w:cstheme="minorHAnsi"/>
          <w:color w:val="000000"/>
          <w:sz w:val="20"/>
          <w:szCs w:val="20"/>
        </w:rPr>
        <w:t>action - projector</w:t>
      </w:r>
    </w:p>
    <w:p w14:paraId="55796DC1" w14:textId="3A68C6DD"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w:t>
      </w:r>
      <w:r w:rsidR="00E52F46">
        <w:rPr>
          <w:rFonts w:eastAsia="Arial" w:cstheme="minorHAnsi"/>
          <w:b/>
          <w:bCs/>
          <w:color w:val="000000"/>
          <w:sz w:val="20"/>
          <w:szCs w:val="20"/>
        </w:rPr>
        <w:t>11</w:t>
      </w:r>
      <w:r w:rsidR="00B62D54">
        <w:rPr>
          <w:rFonts w:eastAsia="Arial" w:cstheme="minorHAnsi"/>
          <w:b/>
          <w:bCs/>
          <w:color w:val="000000"/>
          <w:sz w:val="20"/>
          <w:szCs w:val="20"/>
        </w:rPr>
        <w:t>9</w:t>
      </w:r>
      <w:r w:rsidRPr="004F76E5">
        <w:rPr>
          <w:rFonts w:eastAsia="Arial" w:cstheme="minorHAnsi"/>
          <w:b/>
          <w:bCs/>
          <w:color w:val="000000"/>
          <w:sz w:val="20"/>
          <w:szCs w:val="20"/>
        </w:rPr>
        <w:t xml:space="preserve"> </w:t>
      </w:r>
      <w:r w:rsidR="00E52F46">
        <w:rPr>
          <w:rFonts w:eastAsia="Arial" w:cstheme="minorHAnsi"/>
          <w:b/>
          <w:bCs/>
          <w:color w:val="000000"/>
          <w:sz w:val="20"/>
          <w:szCs w:val="20"/>
        </w:rPr>
        <w:t>g</w:t>
      </w:r>
      <w:r w:rsidRPr="004F76E5">
        <w:rPr>
          <w:rFonts w:eastAsia="Arial" w:cstheme="minorHAnsi"/>
          <w:b/>
          <w:bCs/>
          <w:color w:val="000000"/>
          <w:sz w:val="20"/>
          <w:szCs w:val="20"/>
        </w:rPr>
        <w:t>.</w:t>
      </w:r>
      <w:r>
        <w:rPr>
          <w:rFonts w:eastAsia="Arial" w:cstheme="minorHAnsi"/>
          <w:color w:val="000000"/>
          <w:sz w:val="20"/>
          <w:szCs w:val="20"/>
        </w:rPr>
        <w:t xml:space="preserve"> Clerk to </w:t>
      </w:r>
      <w:r w:rsidR="00E52F46">
        <w:rPr>
          <w:rFonts w:eastAsia="Arial" w:cstheme="minorHAnsi"/>
          <w:color w:val="000000"/>
          <w:sz w:val="20"/>
          <w:szCs w:val="20"/>
        </w:rPr>
        <w:t>action – Budget comparison</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5"/>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5FFE7F7D"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B145CD">
            <w:rPr>
              <w:caps/>
              <w:color w:val="808080" w:themeColor="background1" w:themeShade="80"/>
              <w:sz w:val="18"/>
              <w:szCs w:val="18"/>
            </w:rPr>
            <w:t>14</w:t>
          </w:r>
          <w:r w:rsidR="00FA060C">
            <w:rPr>
              <w:caps/>
              <w:color w:val="808080" w:themeColor="background1" w:themeShade="80"/>
              <w:sz w:val="18"/>
              <w:szCs w:val="18"/>
            </w:rPr>
            <w:t>.</w:t>
          </w:r>
          <w:r w:rsidR="009C7EEE">
            <w:rPr>
              <w:caps/>
              <w:color w:val="808080" w:themeColor="background1" w:themeShade="80"/>
              <w:sz w:val="18"/>
              <w:szCs w:val="18"/>
            </w:rPr>
            <w:t>0</w:t>
          </w:r>
          <w:r w:rsidR="00B145CD">
            <w:rPr>
              <w:caps/>
              <w:color w:val="808080" w:themeColor="background1" w:themeShade="80"/>
              <w:sz w:val="18"/>
              <w:szCs w:val="18"/>
            </w:rPr>
            <w:t>7</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5"/>
  </w:num>
  <w:num w:numId="2" w16cid:durableId="414515646">
    <w:abstractNumId w:val="3"/>
  </w:num>
  <w:num w:numId="3" w16cid:durableId="715936701">
    <w:abstractNumId w:val="11"/>
  </w:num>
  <w:num w:numId="4" w16cid:durableId="66807613">
    <w:abstractNumId w:val="23"/>
  </w:num>
  <w:num w:numId="5" w16cid:durableId="1490052814">
    <w:abstractNumId w:val="12"/>
  </w:num>
  <w:num w:numId="6" w16cid:durableId="1342128431">
    <w:abstractNumId w:val="10"/>
  </w:num>
  <w:num w:numId="7" w16cid:durableId="315034180">
    <w:abstractNumId w:val="15"/>
  </w:num>
  <w:num w:numId="8" w16cid:durableId="2025931651">
    <w:abstractNumId w:val="1"/>
  </w:num>
  <w:num w:numId="9" w16cid:durableId="1256671093">
    <w:abstractNumId w:val="2"/>
  </w:num>
  <w:num w:numId="10" w16cid:durableId="880945957">
    <w:abstractNumId w:val="13"/>
  </w:num>
  <w:num w:numId="11" w16cid:durableId="674650041">
    <w:abstractNumId w:val="0"/>
  </w:num>
  <w:num w:numId="12" w16cid:durableId="1674139192">
    <w:abstractNumId w:val="4"/>
  </w:num>
  <w:num w:numId="13" w16cid:durableId="838932864">
    <w:abstractNumId w:val="20"/>
  </w:num>
  <w:num w:numId="14" w16cid:durableId="1836219417">
    <w:abstractNumId w:val="7"/>
  </w:num>
  <w:num w:numId="15" w16cid:durableId="1175656309">
    <w:abstractNumId w:val="5"/>
  </w:num>
  <w:num w:numId="16" w16cid:durableId="833451756">
    <w:abstractNumId w:val="28"/>
  </w:num>
  <w:num w:numId="17" w16cid:durableId="1660574276">
    <w:abstractNumId w:val="26"/>
  </w:num>
  <w:num w:numId="18" w16cid:durableId="1849248132">
    <w:abstractNumId w:val="9"/>
  </w:num>
  <w:num w:numId="19" w16cid:durableId="1490443559">
    <w:abstractNumId w:val="16"/>
  </w:num>
  <w:num w:numId="20" w16cid:durableId="460614992">
    <w:abstractNumId w:val="21"/>
  </w:num>
  <w:num w:numId="21" w16cid:durableId="1890917939">
    <w:abstractNumId w:val="14"/>
  </w:num>
  <w:num w:numId="22" w16cid:durableId="1897886641">
    <w:abstractNumId w:val="19"/>
  </w:num>
  <w:num w:numId="23" w16cid:durableId="1759936096">
    <w:abstractNumId w:val="31"/>
  </w:num>
  <w:num w:numId="24" w16cid:durableId="1295872383">
    <w:abstractNumId w:val="17"/>
  </w:num>
  <w:num w:numId="25" w16cid:durableId="2136826230">
    <w:abstractNumId w:val="29"/>
  </w:num>
  <w:num w:numId="26" w16cid:durableId="2007323833">
    <w:abstractNumId w:val="8"/>
  </w:num>
  <w:num w:numId="27" w16cid:durableId="412437001">
    <w:abstractNumId w:val="18"/>
  </w:num>
  <w:num w:numId="28" w16cid:durableId="1690722121">
    <w:abstractNumId w:val="27"/>
  </w:num>
  <w:num w:numId="29" w16cid:durableId="562720740">
    <w:abstractNumId w:val="30"/>
  </w:num>
  <w:num w:numId="30" w16cid:durableId="923494130">
    <w:abstractNumId w:val="24"/>
  </w:num>
  <w:num w:numId="31" w16cid:durableId="653222374">
    <w:abstractNumId w:val="22"/>
  </w:num>
  <w:num w:numId="32" w16cid:durableId="13553279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177F2"/>
    <w:rsid w:val="00023876"/>
    <w:rsid w:val="000246B4"/>
    <w:rsid w:val="00025D86"/>
    <w:rsid w:val="0002713B"/>
    <w:rsid w:val="00027399"/>
    <w:rsid w:val="0002778E"/>
    <w:rsid w:val="00027EC0"/>
    <w:rsid w:val="00030649"/>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7D5"/>
    <w:rsid w:val="00086F59"/>
    <w:rsid w:val="00087088"/>
    <w:rsid w:val="0008709B"/>
    <w:rsid w:val="00091F4C"/>
    <w:rsid w:val="0009202F"/>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721E"/>
    <w:rsid w:val="000B7CEF"/>
    <w:rsid w:val="000C22E7"/>
    <w:rsid w:val="000C632B"/>
    <w:rsid w:val="000D0B0B"/>
    <w:rsid w:val="000D3FAC"/>
    <w:rsid w:val="000D4460"/>
    <w:rsid w:val="000D52F9"/>
    <w:rsid w:val="000D6090"/>
    <w:rsid w:val="000D63D5"/>
    <w:rsid w:val="000E05E9"/>
    <w:rsid w:val="000E1DA2"/>
    <w:rsid w:val="000E4DED"/>
    <w:rsid w:val="000F2638"/>
    <w:rsid w:val="000F27E3"/>
    <w:rsid w:val="000F5D05"/>
    <w:rsid w:val="00101983"/>
    <w:rsid w:val="001029DB"/>
    <w:rsid w:val="00102EDA"/>
    <w:rsid w:val="00110250"/>
    <w:rsid w:val="0011173D"/>
    <w:rsid w:val="001131FE"/>
    <w:rsid w:val="0011648A"/>
    <w:rsid w:val="00116A4B"/>
    <w:rsid w:val="001171BF"/>
    <w:rsid w:val="001176E5"/>
    <w:rsid w:val="001217FD"/>
    <w:rsid w:val="00122A4D"/>
    <w:rsid w:val="0012362E"/>
    <w:rsid w:val="00125F22"/>
    <w:rsid w:val="001304B0"/>
    <w:rsid w:val="00130EA9"/>
    <w:rsid w:val="00131FFF"/>
    <w:rsid w:val="0014011A"/>
    <w:rsid w:val="001414A2"/>
    <w:rsid w:val="00141CC5"/>
    <w:rsid w:val="00141E11"/>
    <w:rsid w:val="00142C40"/>
    <w:rsid w:val="001433BF"/>
    <w:rsid w:val="00146802"/>
    <w:rsid w:val="00146A87"/>
    <w:rsid w:val="001517ED"/>
    <w:rsid w:val="00151C56"/>
    <w:rsid w:val="00152060"/>
    <w:rsid w:val="00153266"/>
    <w:rsid w:val="00155446"/>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9C5"/>
    <w:rsid w:val="001A1A52"/>
    <w:rsid w:val="001A3772"/>
    <w:rsid w:val="001A6267"/>
    <w:rsid w:val="001A6D10"/>
    <w:rsid w:val="001B2680"/>
    <w:rsid w:val="001B2DF3"/>
    <w:rsid w:val="001B37F9"/>
    <w:rsid w:val="001B7695"/>
    <w:rsid w:val="001B7E21"/>
    <w:rsid w:val="001C04BE"/>
    <w:rsid w:val="001C11BD"/>
    <w:rsid w:val="001C16D1"/>
    <w:rsid w:val="001C1AB8"/>
    <w:rsid w:val="001C305B"/>
    <w:rsid w:val="001C4ECD"/>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E05"/>
    <w:rsid w:val="001E0552"/>
    <w:rsid w:val="001E4BC0"/>
    <w:rsid w:val="001E6FF3"/>
    <w:rsid w:val="001F0815"/>
    <w:rsid w:val="001F0F1D"/>
    <w:rsid w:val="001F108F"/>
    <w:rsid w:val="001F2B40"/>
    <w:rsid w:val="001F42E2"/>
    <w:rsid w:val="001F785D"/>
    <w:rsid w:val="00206681"/>
    <w:rsid w:val="00206FC3"/>
    <w:rsid w:val="00212FB1"/>
    <w:rsid w:val="00213614"/>
    <w:rsid w:val="00213DE7"/>
    <w:rsid w:val="00213E30"/>
    <w:rsid w:val="00214AB8"/>
    <w:rsid w:val="00215B0C"/>
    <w:rsid w:val="00216231"/>
    <w:rsid w:val="0021746F"/>
    <w:rsid w:val="00217DB6"/>
    <w:rsid w:val="002268C9"/>
    <w:rsid w:val="00230F2D"/>
    <w:rsid w:val="002311B6"/>
    <w:rsid w:val="00231449"/>
    <w:rsid w:val="002348D0"/>
    <w:rsid w:val="0023513A"/>
    <w:rsid w:val="00236E3E"/>
    <w:rsid w:val="00236F98"/>
    <w:rsid w:val="0024120D"/>
    <w:rsid w:val="00241956"/>
    <w:rsid w:val="0024383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571D"/>
    <w:rsid w:val="00276825"/>
    <w:rsid w:val="002776C0"/>
    <w:rsid w:val="002777D8"/>
    <w:rsid w:val="00285657"/>
    <w:rsid w:val="00286DE3"/>
    <w:rsid w:val="00291083"/>
    <w:rsid w:val="002950E9"/>
    <w:rsid w:val="00295D2F"/>
    <w:rsid w:val="002A0036"/>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FE"/>
    <w:rsid w:val="002E712E"/>
    <w:rsid w:val="002F0AC1"/>
    <w:rsid w:val="002F29FF"/>
    <w:rsid w:val="002F2B42"/>
    <w:rsid w:val="002F2CDB"/>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1110"/>
    <w:rsid w:val="00341A2E"/>
    <w:rsid w:val="0034205E"/>
    <w:rsid w:val="003425AF"/>
    <w:rsid w:val="00344567"/>
    <w:rsid w:val="00344779"/>
    <w:rsid w:val="00347002"/>
    <w:rsid w:val="00347D04"/>
    <w:rsid w:val="00347DAF"/>
    <w:rsid w:val="0035024F"/>
    <w:rsid w:val="00350773"/>
    <w:rsid w:val="00351045"/>
    <w:rsid w:val="00352239"/>
    <w:rsid w:val="00354069"/>
    <w:rsid w:val="00356836"/>
    <w:rsid w:val="00357F10"/>
    <w:rsid w:val="003604C7"/>
    <w:rsid w:val="0036130A"/>
    <w:rsid w:val="0036430F"/>
    <w:rsid w:val="00364AE5"/>
    <w:rsid w:val="0036690D"/>
    <w:rsid w:val="00370A82"/>
    <w:rsid w:val="0037211A"/>
    <w:rsid w:val="00372E9F"/>
    <w:rsid w:val="00372EE6"/>
    <w:rsid w:val="003730FC"/>
    <w:rsid w:val="003749EC"/>
    <w:rsid w:val="0037772E"/>
    <w:rsid w:val="00377AD5"/>
    <w:rsid w:val="0038086F"/>
    <w:rsid w:val="00381855"/>
    <w:rsid w:val="003827B5"/>
    <w:rsid w:val="003834B9"/>
    <w:rsid w:val="00384B5A"/>
    <w:rsid w:val="0038534B"/>
    <w:rsid w:val="00387BE7"/>
    <w:rsid w:val="003914C5"/>
    <w:rsid w:val="00391991"/>
    <w:rsid w:val="003960EA"/>
    <w:rsid w:val="00396C56"/>
    <w:rsid w:val="003A0134"/>
    <w:rsid w:val="003A273E"/>
    <w:rsid w:val="003A448B"/>
    <w:rsid w:val="003A4B8A"/>
    <w:rsid w:val="003A605E"/>
    <w:rsid w:val="003A708E"/>
    <w:rsid w:val="003B125A"/>
    <w:rsid w:val="003B1308"/>
    <w:rsid w:val="003B1409"/>
    <w:rsid w:val="003B2993"/>
    <w:rsid w:val="003B3C5A"/>
    <w:rsid w:val="003B43CC"/>
    <w:rsid w:val="003B4B4B"/>
    <w:rsid w:val="003B6B82"/>
    <w:rsid w:val="003B73BF"/>
    <w:rsid w:val="003B76C7"/>
    <w:rsid w:val="003C1B90"/>
    <w:rsid w:val="003C1C0E"/>
    <w:rsid w:val="003C1FD9"/>
    <w:rsid w:val="003C3154"/>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74D6"/>
    <w:rsid w:val="004401E7"/>
    <w:rsid w:val="0044095E"/>
    <w:rsid w:val="00442B2A"/>
    <w:rsid w:val="00443878"/>
    <w:rsid w:val="00443A2C"/>
    <w:rsid w:val="00444E7A"/>
    <w:rsid w:val="00445F0F"/>
    <w:rsid w:val="00447837"/>
    <w:rsid w:val="00450378"/>
    <w:rsid w:val="00454FEC"/>
    <w:rsid w:val="004553E0"/>
    <w:rsid w:val="00457D2C"/>
    <w:rsid w:val="00457FCE"/>
    <w:rsid w:val="004619A0"/>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3C"/>
    <w:rsid w:val="00496AA9"/>
    <w:rsid w:val="004A2BF8"/>
    <w:rsid w:val="004A34E1"/>
    <w:rsid w:val="004A3B7C"/>
    <w:rsid w:val="004A4ACB"/>
    <w:rsid w:val="004A6EEE"/>
    <w:rsid w:val="004A7460"/>
    <w:rsid w:val="004B6ABC"/>
    <w:rsid w:val="004B6DB6"/>
    <w:rsid w:val="004C0910"/>
    <w:rsid w:val="004C2E9D"/>
    <w:rsid w:val="004D1AC3"/>
    <w:rsid w:val="004D1F7D"/>
    <w:rsid w:val="004D202C"/>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99E"/>
    <w:rsid w:val="00526A9E"/>
    <w:rsid w:val="005317F6"/>
    <w:rsid w:val="0053432C"/>
    <w:rsid w:val="0053464A"/>
    <w:rsid w:val="00535352"/>
    <w:rsid w:val="00536412"/>
    <w:rsid w:val="00537201"/>
    <w:rsid w:val="00537690"/>
    <w:rsid w:val="005421C2"/>
    <w:rsid w:val="00544588"/>
    <w:rsid w:val="00551322"/>
    <w:rsid w:val="0055207D"/>
    <w:rsid w:val="00553AAF"/>
    <w:rsid w:val="00554E40"/>
    <w:rsid w:val="0055500F"/>
    <w:rsid w:val="00555DDD"/>
    <w:rsid w:val="00556BCB"/>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2693"/>
    <w:rsid w:val="005F2B98"/>
    <w:rsid w:val="005F4598"/>
    <w:rsid w:val="005F525A"/>
    <w:rsid w:val="005F7604"/>
    <w:rsid w:val="00601770"/>
    <w:rsid w:val="00601DD8"/>
    <w:rsid w:val="0060245B"/>
    <w:rsid w:val="00603693"/>
    <w:rsid w:val="006075B0"/>
    <w:rsid w:val="00607611"/>
    <w:rsid w:val="0061018B"/>
    <w:rsid w:val="00612439"/>
    <w:rsid w:val="0061287F"/>
    <w:rsid w:val="0061390E"/>
    <w:rsid w:val="006143A8"/>
    <w:rsid w:val="006147A6"/>
    <w:rsid w:val="00615DDF"/>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56690"/>
    <w:rsid w:val="0066422B"/>
    <w:rsid w:val="006648BD"/>
    <w:rsid w:val="006663F7"/>
    <w:rsid w:val="0067029D"/>
    <w:rsid w:val="0067462F"/>
    <w:rsid w:val="0067485D"/>
    <w:rsid w:val="00676626"/>
    <w:rsid w:val="00676B30"/>
    <w:rsid w:val="00677712"/>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EA4"/>
    <w:rsid w:val="006A64A7"/>
    <w:rsid w:val="006A7B67"/>
    <w:rsid w:val="006B1A53"/>
    <w:rsid w:val="006B2351"/>
    <w:rsid w:val="006B2EF5"/>
    <w:rsid w:val="006B4775"/>
    <w:rsid w:val="006B4E62"/>
    <w:rsid w:val="006B50B1"/>
    <w:rsid w:val="006B5F74"/>
    <w:rsid w:val="006B6FAD"/>
    <w:rsid w:val="006B7781"/>
    <w:rsid w:val="006B7ABD"/>
    <w:rsid w:val="006C15FD"/>
    <w:rsid w:val="006C336A"/>
    <w:rsid w:val="006C3E62"/>
    <w:rsid w:val="006C61DD"/>
    <w:rsid w:val="006C6895"/>
    <w:rsid w:val="006D033C"/>
    <w:rsid w:val="006D03BB"/>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1ABC"/>
    <w:rsid w:val="00743FEF"/>
    <w:rsid w:val="0074695C"/>
    <w:rsid w:val="00746DB5"/>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2012"/>
    <w:rsid w:val="007728E3"/>
    <w:rsid w:val="0077674B"/>
    <w:rsid w:val="00776AFF"/>
    <w:rsid w:val="00776EAB"/>
    <w:rsid w:val="007814CA"/>
    <w:rsid w:val="00782632"/>
    <w:rsid w:val="00784BFE"/>
    <w:rsid w:val="007865DD"/>
    <w:rsid w:val="00786B03"/>
    <w:rsid w:val="0079131D"/>
    <w:rsid w:val="00791E7D"/>
    <w:rsid w:val="00793722"/>
    <w:rsid w:val="007944AA"/>
    <w:rsid w:val="007953B4"/>
    <w:rsid w:val="00795A4E"/>
    <w:rsid w:val="007976AB"/>
    <w:rsid w:val="007A3569"/>
    <w:rsid w:val="007A3CB2"/>
    <w:rsid w:val="007A64E3"/>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CD2"/>
    <w:rsid w:val="0080349B"/>
    <w:rsid w:val="00803B65"/>
    <w:rsid w:val="00804364"/>
    <w:rsid w:val="0080446C"/>
    <w:rsid w:val="00805704"/>
    <w:rsid w:val="00806C3A"/>
    <w:rsid w:val="00810B9E"/>
    <w:rsid w:val="00811FEE"/>
    <w:rsid w:val="00812A88"/>
    <w:rsid w:val="0081646C"/>
    <w:rsid w:val="0082100F"/>
    <w:rsid w:val="00821992"/>
    <w:rsid w:val="00823B1E"/>
    <w:rsid w:val="008301A5"/>
    <w:rsid w:val="00830FCC"/>
    <w:rsid w:val="008310FE"/>
    <w:rsid w:val="00832545"/>
    <w:rsid w:val="00832EE4"/>
    <w:rsid w:val="00836D6A"/>
    <w:rsid w:val="008378AB"/>
    <w:rsid w:val="00842F22"/>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72EF"/>
    <w:rsid w:val="0087791A"/>
    <w:rsid w:val="00877A91"/>
    <w:rsid w:val="008807AB"/>
    <w:rsid w:val="00881260"/>
    <w:rsid w:val="00884DED"/>
    <w:rsid w:val="008856E7"/>
    <w:rsid w:val="00885E5C"/>
    <w:rsid w:val="00885F65"/>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111D"/>
    <w:rsid w:val="008B2BD0"/>
    <w:rsid w:val="008B603B"/>
    <w:rsid w:val="008C23F8"/>
    <w:rsid w:val="008C2699"/>
    <w:rsid w:val="008C303D"/>
    <w:rsid w:val="008C33FC"/>
    <w:rsid w:val="008C4AAD"/>
    <w:rsid w:val="008C5DF4"/>
    <w:rsid w:val="008C7BA6"/>
    <w:rsid w:val="008D3D06"/>
    <w:rsid w:val="008D4636"/>
    <w:rsid w:val="008D4BFC"/>
    <w:rsid w:val="008D6EE5"/>
    <w:rsid w:val="008D7BD3"/>
    <w:rsid w:val="008E282C"/>
    <w:rsid w:val="008E2BA9"/>
    <w:rsid w:val="008E34B8"/>
    <w:rsid w:val="008E5C07"/>
    <w:rsid w:val="008E6861"/>
    <w:rsid w:val="008F0868"/>
    <w:rsid w:val="008F09DA"/>
    <w:rsid w:val="008F1D00"/>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7715"/>
    <w:rsid w:val="00947DE0"/>
    <w:rsid w:val="00951F28"/>
    <w:rsid w:val="00953890"/>
    <w:rsid w:val="00953C63"/>
    <w:rsid w:val="009551CE"/>
    <w:rsid w:val="00961B57"/>
    <w:rsid w:val="00965E5D"/>
    <w:rsid w:val="00966636"/>
    <w:rsid w:val="00967C79"/>
    <w:rsid w:val="0097168C"/>
    <w:rsid w:val="009723CE"/>
    <w:rsid w:val="00972C71"/>
    <w:rsid w:val="009746CE"/>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C31"/>
    <w:rsid w:val="009A7401"/>
    <w:rsid w:val="009B1D74"/>
    <w:rsid w:val="009B2491"/>
    <w:rsid w:val="009B2596"/>
    <w:rsid w:val="009B38CD"/>
    <w:rsid w:val="009B4621"/>
    <w:rsid w:val="009B463A"/>
    <w:rsid w:val="009C116C"/>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A14"/>
    <w:rsid w:val="009F3E52"/>
    <w:rsid w:val="009F5986"/>
    <w:rsid w:val="009F5A77"/>
    <w:rsid w:val="009F764C"/>
    <w:rsid w:val="00A014A1"/>
    <w:rsid w:val="00A014FD"/>
    <w:rsid w:val="00A0244B"/>
    <w:rsid w:val="00A04196"/>
    <w:rsid w:val="00A0439D"/>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2275"/>
    <w:rsid w:val="00A43E92"/>
    <w:rsid w:val="00A446CF"/>
    <w:rsid w:val="00A45BB2"/>
    <w:rsid w:val="00A45BE3"/>
    <w:rsid w:val="00A510F6"/>
    <w:rsid w:val="00A52E3F"/>
    <w:rsid w:val="00A535AE"/>
    <w:rsid w:val="00A53E2B"/>
    <w:rsid w:val="00A5689B"/>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6615"/>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5CD"/>
    <w:rsid w:val="00B15577"/>
    <w:rsid w:val="00B167D9"/>
    <w:rsid w:val="00B174AC"/>
    <w:rsid w:val="00B20D8F"/>
    <w:rsid w:val="00B20E2A"/>
    <w:rsid w:val="00B21B28"/>
    <w:rsid w:val="00B2298E"/>
    <w:rsid w:val="00B23EF8"/>
    <w:rsid w:val="00B26C88"/>
    <w:rsid w:val="00B30176"/>
    <w:rsid w:val="00B3040E"/>
    <w:rsid w:val="00B31E49"/>
    <w:rsid w:val="00B31EAD"/>
    <w:rsid w:val="00B3348B"/>
    <w:rsid w:val="00B355E8"/>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811"/>
    <w:rsid w:val="00CA6127"/>
    <w:rsid w:val="00CA6D32"/>
    <w:rsid w:val="00CB04B2"/>
    <w:rsid w:val="00CB06A7"/>
    <w:rsid w:val="00CB1838"/>
    <w:rsid w:val="00CB2D77"/>
    <w:rsid w:val="00CB547D"/>
    <w:rsid w:val="00CB5DFF"/>
    <w:rsid w:val="00CB7E23"/>
    <w:rsid w:val="00CC09D7"/>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3C79"/>
    <w:rsid w:val="00D76490"/>
    <w:rsid w:val="00D80F9D"/>
    <w:rsid w:val="00D8177A"/>
    <w:rsid w:val="00D83166"/>
    <w:rsid w:val="00D83A1C"/>
    <w:rsid w:val="00D83DB2"/>
    <w:rsid w:val="00D86CF2"/>
    <w:rsid w:val="00D86D50"/>
    <w:rsid w:val="00D9063D"/>
    <w:rsid w:val="00D90D6A"/>
    <w:rsid w:val="00D911C8"/>
    <w:rsid w:val="00D92F04"/>
    <w:rsid w:val="00D963FB"/>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D1831"/>
    <w:rsid w:val="00DD1F4F"/>
    <w:rsid w:val="00DD3421"/>
    <w:rsid w:val="00DD3CA9"/>
    <w:rsid w:val="00DD3F11"/>
    <w:rsid w:val="00DD4A23"/>
    <w:rsid w:val="00DD6CB4"/>
    <w:rsid w:val="00DD7582"/>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866"/>
    <w:rsid w:val="00E17AA1"/>
    <w:rsid w:val="00E2706A"/>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59E8"/>
    <w:rsid w:val="00E769CB"/>
    <w:rsid w:val="00E802F1"/>
    <w:rsid w:val="00E81E37"/>
    <w:rsid w:val="00E83C52"/>
    <w:rsid w:val="00E843A9"/>
    <w:rsid w:val="00E86672"/>
    <w:rsid w:val="00E9277F"/>
    <w:rsid w:val="00E93D4D"/>
    <w:rsid w:val="00E94E50"/>
    <w:rsid w:val="00E9581A"/>
    <w:rsid w:val="00E971E6"/>
    <w:rsid w:val="00E97E6A"/>
    <w:rsid w:val="00EA00A2"/>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68CF"/>
    <w:rsid w:val="00EC793D"/>
    <w:rsid w:val="00ED1B55"/>
    <w:rsid w:val="00ED1C51"/>
    <w:rsid w:val="00ED2E0F"/>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1CD2"/>
    <w:rsid w:val="00F2261B"/>
    <w:rsid w:val="00F22AC6"/>
    <w:rsid w:val="00F233DD"/>
    <w:rsid w:val="00F25471"/>
    <w:rsid w:val="00F26A94"/>
    <w:rsid w:val="00F26B92"/>
    <w:rsid w:val="00F26BE6"/>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5647"/>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B1A6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UT7TQFGMRM00&amp;activeTab=summar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T0RT7FGJWG00&amp;activeTab=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X0RE2FGHNN00&amp;activeTab=summ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anning.cornwall.gov.uk/online-applications/applicationDetails.do?keyVal=SX1CS3FGI3D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VKKWGFGHJJ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20</cp:revision>
  <cp:lastPrinted>2023-07-04T19:07:00Z</cp:lastPrinted>
  <dcterms:created xsi:type="dcterms:W3CDTF">2025-07-14T10:14:00Z</dcterms:created>
  <dcterms:modified xsi:type="dcterms:W3CDTF">2025-07-16T16:08:00Z</dcterms:modified>
</cp:coreProperties>
</file>